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D209A1">
      <w:pPr>
        <w:pStyle w:val="NoSpacing"/>
        <w:spacing w:line="276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59754" id="Straight Connector 2" o:spid="_x0000_s1026" style="position:absolute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D209A1">
      <w:pPr>
        <w:pStyle w:val="Header"/>
        <w:tabs>
          <w:tab w:val="left" w:pos="1134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D209A1">
      <w:pPr>
        <w:pStyle w:val="Header"/>
        <w:tabs>
          <w:tab w:val="left" w:pos="1134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F969D68" w:rsidR="00137555" w:rsidRDefault="00137555" w:rsidP="00D209A1">
      <w:pPr>
        <w:pStyle w:val="Header"/>
        <w:tabs>
          <w:tab w:val="left" w:pos="1134"/>
        </w:tabs>
        <w:spacing w:line="276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50219458" w14:textId="3344CDA9" w:rsidR="00D209A1" w:rsidRDefault="00D209A1" w:rsidP="00D209A1">
      <w:pPr>
        <w:pStyle w:val="Header"/>
        <w:tabs>
          <w:tab w:val="left" w:pos="1134"/>
        </w:tabs>
        <w:spacing w:line="276" w:lineRule="auto"/>
        <w:outlineLvl w:val="0"/>
        <w:rPr>
          <w:rFonts w:ascii="Verdana" w:hAnsi="Verdana"/>
          <w:sz w:val="20"/>
          <w:szCs w:val="20"/>
        </w:rPr>
      </w:pPr>
    </w:p>
    <w:p w14:paraId="40EA67AE" w14:textId="77777777" w:rsidR="00192938" w:rsidRPr="00953C14" w:rsidRDefault="001E7182" w:rsidP="00D209A1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9.9pt;height:67.7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D209A1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3AD45C20" w:rsidR="006D1CEE" w:rsidRDefault="006D1CEE" w:rsidP="00D209A1">
      <w:pPr>
        <w:spacing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7FDF0F70" w14:textId="2E6B7BF5" w:rsidR="001D2B83" w:rsidRDefault="00D813A3" w:rsidP="00D209A1">
      <w:pPr>
        <w:spacing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Г-ЖА </w:t>
      </w:r>
      <w:r w:rsidRPr="00D813A3">
        <w:rPr>
          <w:rFonts w:eastAsia="Batang"/>
          <w:b/>
          <w:lang w:eastAsia="ko-KR"/>
        </w:rPr>
        <w:t>ИЛИЯНА ИВАНОВА АТАНАСОВА</w:t>
      </w:r>
    </w:p>
    <w:p w14:paraId="255D6F99" w14:textId="6943EC60" w:rsidR="001D2B83" w:rsidRDefault="008E7CD3" w:rsidP="00D209A1">
      <w:pPr>
        <w:spacing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УПРАВИТЕЛ НА „</w:t>
      </w:r>
      <w:r w:rsidR="00D813A3" w:rsidRPr="00D813A3">
        <w:rPr>
          <w:rFonts w:eastAsia="Batang"/>
          <w:b/>
          <w:lang w:eastAsia="ko-KR"/>
        </w:rPr>
        <w:t>АПОЛОН ИНВЕСТ БГ” ООД</w:t>
      </w:r>
    </w:p>
    <w:p w14:paraId="39040890" w14:textId="6CF7E6EC" w:rsidR="00D813A3" w:rsidRDefault="00D813A3" w:rsidP="00D209A1">
      <w:pPr>
        <w:spacing w:line="276" w:lineRule="auto"/>
        <w:jc w:val="both"/>
        <w:rPr>
          <w:rFonts w:eastAsia="Batang"/>
          <w:b/>
          <w:lang w:eastAsia="ko-KR"/>
        </w:rPr>
      </w:pPr>
      <w:r w:rsidRPr="00D813A3">
        <w:rPr>
          <w:rFonts w:eastAsia="Batang"/>
          <w:b/>
          <w:lang w:eastAsia="ko-KR"/>
        </w:rPr>
        <w:t xml:space="preserve">УЛ. </w:t>
      </w:r>
      <w:r>
        <w:rPr>
          <w:rFonts w:eastAsia="Batang"/>
          <w:b/>
          <w:lang w:eastAsia="ko-KR"/>
        </w:rPr>
        <w:t>„</w:t>
      </w:r>
      <w:r w:rsidRPr="00D813A3">
        <w:rPr>
          <w:rFonts w:eastAsia="Batang"/>
          <w:b/>
          <w:lang w:eastAsia="ko-KR"/>
        </w:rPr>
        <w:t>МАЙОР ГОРТАЛОВ</w:t>
      </w:r>
      <w:r>
        <w:rPr>
          <w:rFonts w:eastAsia="Batang"/>
          <w:b/>
          <w:lang w:eastAsia="ko-KR"/>
        </w:rPr>
        <w:t>“</w:t>
      </w:r>
      <w:r w:rsidRPr="00D813A3">
        <w:rPr>
          <w:rFonts w:eastAsia="Batang"/>
          <w:b/>
          <w:lang w:eastAsia="ko-KR"/>
        </w:rPr>
        <w:t xml:space="preserve"> № 7</w:t>
      </w:r>
    </w:p>
    <w:p w14:paraId="0D606A5E" w14:textId="319CD6F4" w:rsidR="00D813A3" w:rsidRPr="00D813A3" w:rsidRDefault="00D813A3" w:rsidP="00D209A1">
      <w:pPr>
        <w:spacing w:line="276" w:lineRule="auto"/>
        <w:jc w:val="both"/>
        <w:rPr>
          <w:rFonts w:eastAsia="Batang"/>
          <w:b/>
          <w:lang w:eastAsia="ko-KR"/>
        </w:rPr>
      </w:pPr>
      <w:r w:rsidRPr="00D813A3">
        <w:rPr>
          <w:rFonts w:eastAsia="Batang"/>
          <w:b/>
          <w:lang w:eastAsia="ko-KR"/>
        </w:rPr>
        <w:t>ГР. СОФИЯ, П.К. 1618</w:t>
      </w:r>
    </w:p>
    <w:p w14:paraId="51AF30D6" w14:textId="77777777" w:rsidR="00D813A3" w:rsidRDefault="00D813A3" w:rsidP="00D209A1">
      <w:pPr>
        <w:spacing w:line="276" w:lineRule="auto"/>
        <w:jc w:val="both"/>
        <w:rPr>
          <w:rFonts w:eastAsia="Batang"/>
          <w:b/>
          <w:lang w:eastAsia="ko-KR"/>
        </w:rPr>
      </w:pPr>
    </w:p>
    <w:p w14:paraId="356FDA13" w14:textId="13622D1D" w:rsidR="008E7CD3" w:rsidRPr="00467CED" w:rsidRDefault="008E7CD3" w:rsidP="00D209A1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7B05A030" w14:textId="28DF2383" w:rsidR="006D1CEE" w:rsidRDefault="00D813A3" w:rsidP="00D209A1">
      <w:pPr>
        <w:spacing w:after="120" w:line="276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УВАЖАЕМА ГОСПОЖО АТАНАСОВА</w:t>
      </w:r>
      <w:r w:rsidR="006D1CEE">
        <w:rPr>
          <w:rFonts w:eastAsia="Batang"/>
          <w:b/>
          <w:lang w:eastAsia="ko-KR"/>
        </w:rPr>
        <w:t>,</w:t>
      </w:r>
    </w:p>
    <w:p w14:paraId="0639AC1C" w14:textId="7B6985A4" w:rsidR="009D68F9" w:rsidRDefault="009D68F9" w:rsidP="00D209A1">
      <w:pPr>
        <w:spacing w:line="276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="009A1C42" w:rsidRPr="009A1C42">
        <w:rPr>
          <w:color w:val="000000"/>
        </w:rPr>
        <w:t xml:space="preserve">във връзка с </w:t>
      </w:r>
      <w:r w:rsidR="00D44822" w:rsidRPr="00D44822">
        <w:rPr>
          <w:color w:val="000000"/>
        </w:rPr>
        <w:t xml:space="preserve">Регламент за изпълнение (ЕС) 2023/680 на Комисията от 23 март 2023 година за одобряване на </w:t>
      </w:r>
      <w:proofErr w:type="spellStart"/>
      <w:r w:rsidR="00D44822" w:rsidRPr="00D44822">
        <w:rPr>
          <w:color w:val="000000"/>
        </w:rPr>
        <w:t>алкил</w:t>
      </w:r>
      <w:proofErr w:type="spellEnd"/>
      <w:r w:rsidR="00D44822" w:rsidRPr="00D44822">
        <w:rPr>
          <w:color w:val="000000"/>
        </w:rPr>
        <w:t xml:space="preserve">(C12-16) </w:t>
      </w:r>
      <w:proofErr w:type="spellStart"/>
      <w:r w:rsidR="00D44822" w:rsidRPr="00D44822">
        <w:rPr>
          <w:color w:val="000000"/>
        </w:rPr>
        <w:t>диметилбензиламониев</w:t>
      </w:r>
      <w:proofErr w:type="spellEnd"/>
      <w:r w:rsidR="00D44822" w:rsidRPr="00D44822">
        <w:rPr>
          <w:color w:val="000000"/>
        </w:rPr>
        <w:t xml:space="preserve"> хлорид (ADBAC/BKC (C12-16)) като активно вещество за употреба в </w:t>
      </w:r>
      <w:proofErr w:type="spellStart"/>
      <w:r w:rsidR="00D44822" w:rsidRPr="00D44822">
        <w:rPr>
          <w:color w:val="000000"/>
        </w:rPr>
        <w:t>биоциди</w:t>
      </w:r>
      <w:proofErr w:type="spellEnd"/>
      <w:r w:rsidR="00D44822" w:rsidRPr="00D44822">
        <w:rPr>
          <w:color w:val="000000"/>
        </w:rPr>
        <w:t xml:space="preserve"> от продуктов тип 1 (OB L 86, 24.3.2023)</w:t>
      </w:r>
      <w:bookmarkStart w:id="0" w:name="_GoBack"/>
      <w:bookmarkEnd w:id="0"/>
      <w:r w:rsidR="009A1C42" w:rsidRPr="009A1C42">
        <w:rPr>
          <w:color w:val="000000"/>
        </w:rPr>
        <w:t xml:space="preserve">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413BA695" w14:textId="77777777" w:rsidR="001D2B83" w:rsidRPr="001D2B83" w:rsidRDefault="001D2B83" w:rsidP="00D209A1">
      <w:pPr>
        <w:spacing w:line="276" w:lineRule="auto"/>
        <w:ind w:firstLine="709"/>
        <w:jc w:val="both"/>
        <w:rPr>
          <w:color w:val="000000"/>
          <w:sz w:val="10"/>
          <w:szCs w:val="10"/>
        </w:rPr>
      </w:pPr>
    </w:p>
    <w:p w14:paraId="10E55D84" w14:textId="71B71E1B" w:rsidR="001D2B83" w:rsidRDefault="009D68F9" w:rsidP="00D209A1">
      <w:pPr>
        <w:spacing w:line="276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>Разрешение №</w:t>
      </w:r>
      <w:r w:rsidR="001D2B83">
        <w:rPr>
          <w:color w:val="000000"/>
        </w:rPr>
        <w:t xml:space="preserve"> </w:t>
      </w:r>
      <w:r w:rsidR="00D813A3" w:rsidRPr="00D813A3">
        <w:rPr>
          <w:color w:val="000000"/>
        </w:rPr>
        <w:t>2988-1</w:t>
      </w:r>
      <w:r w:rsidR="008E7CD3">
        <w:rPr>
          <w:color w:val="000000"/>
        </w:rPr>
        <w:t>/</w:t>
      </w:r>
      <w:r w:rsidR="00D813A3">
        <w:rPr>
          <w:color w:val="000000"/>
        </w:rPr>
        <w:t>13.11.2020</w:t>
      </w:r>
      <w:r w:rsidR="008E7CD3">
        <w:rPr>
          <w:color w:val="000000"/>
        </w:rPr>
        <w:t xml:space="preserve"> г. </w:t>
      </w:r>
      <w:r w:rsidR="001D2B83">
        <w:rPr>
          <w:color w:val="000000"/>
        </w:rPr>
        <w:t xml:space="preserve">за предоставяне на пазара на </w:t>
      </w:r>
      <w:proofErr w:type="spellStart"/>
      <w:r w:rsidR="001D2B83">
        <w:rPr>
          <w:color w:val="000000"/>
        </w:rPr>
        <w:t>биоцид</w:t>
      </w:r>
      <w:proofErr w:type="spellEnd"/>
      <w:r w:rsidR="001D2B83">
        <w:rPr>
          <w:color w:val="000000"/>
        </w:rPr>
        <w:t xml:space="preserve"> </w:t>
      </w:r>
      <w:r w:rsidR="001D2B83" w:rsidRPr="006D7B36">
        <w:rPr>
          <w:b/>
          <w:color w:val="000000"/>
        </w:rPr>
        <w:t>„</w:t>
      </w:r>
      <w:r w:rsidR="00D813A3" w:rsidRPr="00D813A3">
        <w:rPr>
          <w:b/>
          <w:color w:val="000000"/>
        </w:rPr>
        <w:t xml:space="preserve">АПОЛО </w:t>
      </w:r>
      <w:proofErr w:type="spellStart"/>
      <w:r w:rsidR="00D813A3" w:rsidRPr="00D813A3">
        <w:rPr>
          <w:b/>
          <w:color w:val="000000"/>
        </w:rPr>
        <w:t>Септ</w:t>
      </w:r>
      <w:proofErr w:type="spellEnd"/>
      <w:r w:rsidR="00D813A3" w:rsidRPr="00D813A3">
        <w:rPr>
          <w:b/>
          <w:color w:val="000000"/>
        </w:rPr>
        <w:t xml:space="preserve"> - течен </w:t>
      </w:r>
      <w:proofErr w:type="spellStart"/>
      <w:r w:rsidR="00D813A3" w:rsidRPr="00D813A3">
        <w:rPr>
          <w:b/>
          <w:color w:val="000000"/>
        </w:rPr>
        <w:t>антибактериален</w:t>
      </w:r>
      <w:proofErr w:type="spellEnd"/>
      <w:r w:rsidR="00D813A3" w:rsidRPr="00D813A3">
        <w:rPr>
          <w:b/>
          <w:color w:val="000000"/>
        </w:rPr>
        <w:t xml:space="preserve"> сапун/</w:t>
      </w:r>
      <w:r w:rsidR="00D813A3" w:rsidRPr="00D813A3">
        <w:rPr>
          <w:b/>
          <w:color w:val="000000"/>
          <w:lang w:val="en-GB"/>
        </w:rPr>
        <w:t>APOLO</w:t>
      </w:r>
      <w:r w:rsidR="00D813A3" w:rsidRPr="00D813A3">
        <w:rPr>
          <w:b/>
          <w:color w:val="000000"/>
        </w:rPr>
        <w:t xml:space="preserve"> </w:t>
      </w:r>
      <w:r w:rsidR="00D813A3" w:rsidRPr="00D813A3">
        <w:rPr>
          <w:b/>
          <w:color w:val="000000"/>
          <w:lang w:val="en-GB"/>
        </w:rPr>
        <w:t>Sept</w:t>
      </w:r>
      <w:r w:rsidR="00D813A3" w:rsidRPr="00D813A3">
        <w:rPr>
          <w:b/>
          <w:color w:val="000000"/>
        </w:rPr>
        <w:t xml:space="preserve"> - </w:t>
      </w:r>
      <w:r w:rsidR="00D813A3" w:rsidRPr="00D813A3">
        <w:rPr>
          <w:b/>
          <w:color w:val="000000"/>
          <w:lang w:val="en-GB"/>
        </w:rPr>
        <w:t>liquid</w:t>
      </w:r>
      <w:r w:rsidR="00D813A3" w:rsidRPr="00D813A3">
        <w:rPr>
          <w:b/>
          <w:color w:val="000000"/>
        </w:rPr>
        <w:t xml:space="preserve"> </w:t>
      </w:r>
      <w:r w:rsidR="00D813A3" w:rsidRPr="00D813A3">
        <w:rPr>
          <w:b/>
          <w:color w:val="000000"/>
          <w:lang w:val="en-GB"/>
        </w:rPr>
        <w:t>antibacterial</w:t>
      </w:r>
      <w:r w:rsidR="00D813A3" w:rsidRPr="00D813A3">
        <w:rPr>
          <w:b/>
          <w:color w:val="000000"/>
        </w:rPr>
        <w:t xml:space="preserve"> </w:t>
      </w:r>
      <w:r w:rsidR="00D813A3" w:rsidRPr="00D813A3">
        <w:rPr>
          <w:b/>
          <w:color w:val="000000"/>
          <w:lang w:val="en-GB"/>
        </w:rPr>
        <w:t>soap</w:t>
      </w:r>
      <w:r w:rsidR="001D2B83" w:rsidRPr="006D7B36">
        <w:rPr>
          <w:b/>
          <w:color w:val="000000"/>
        </w:rPr>
        <w:t>“</w:t>
      </w:r>
      <w:r w:rsidR="001D2B83">
        <w:rPr>
          <w:color w:val="000000"/>
        </w:rPr>
        <w:t>.</w:t>
      </w:r>
    </w:p>
    <w:p w14:paraId="46667090" w14:textId="77777777" w:rsidR="001D2B83" w:rsidRPr="001D2B83" w:rsidRDefault="001D2B83" w:rsidP="00D209A1">
      <w:pPr>
        <w:spacing w:line="276" w:lineRule="auto"/>
        <w:ind w:firstLine="709"/>
        <w:jc w:val="both"/>
        <w:rPr>
          <w:color w:val="000000"/>
          <w:sz w:val="10"/>
          <w:szCs w:val="10"/>
        </w:rPr>
      </w:pPr>
    </w:p>
    <w:p w14:paraId="567BF3C4" w14:textId="4A414E52" w:rsidR="009A6013" w:rsidRDefault="009A6013" w:rsidP="00D209A1">
      <w:pPr>
        <w:spacing w:line="276" w:lineRule="auto"/>
        <w:ind w:firstLine="709"/>
        <w:jc w:val="both"/>
      </w:pPr>
      <w:r>
        <w:t xml:space="preserve">Посоченото разрешение е издадено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753AB02A" w14:textId="502458D3" w:rsidR="009A6013" w:rsidRDefault="001E7182" w:rsidP="00D209A1">
      <w:pPr>
        <w:spacing w:line="276" w:lineRule="auto"/>
        <w:ind w:firstLine="709"/>
        <w:jc w:val="both"/>
      </w:pPr>
      <w:r w:rsidRPr="001E7182">
        <w:rPr>
          <w:bCs/>
        </w:rPr>
        <w:t xml:space="preserve">Съгласно Регламент за изпълнение (ЕС) 2023/680 на Комисията от 23 март 2023 година за одобряване на </w:t>
      </w:r>
      <w:proofErr w:type="spellStart"/>
      <w:r w:rsidRPr="001E7182">
        <w:rPr>
          <w:bCs/>
        </w:rPr>
        <w:t>алкил</w:t>
      </w:r>
      <w:proofErr w:type="spellEnd"/>
      <w:r w:rsidRPr="001E7182">
        <w:rPr>
          <w:bCs/>
        </w:rPr>
        <w:t xml:space="preserve">(C12-16) </w:t>
      </w:r>
      <w:proofErr w:type="spellStart"/>
      <w:r w:rsidRPr="001E7182">
        <w:rPr>
          <w:bCs/>
        </w:rPr>
        <w:t>диметилбензиламониев</w:t>
      </w:r>
      <w:proofErr w:type="spellEnd"/>
      <w:r w:rsidRPr="001E7182">
        <w:rPr>
          <w:bCs/>
        </w:rPr>
        <w:t xml:space="preserve"> хлорид (ADBAC/BKC (C12-16)) като активно вещество за употреба в </w:t>
      </w:r>
      <w:proofErr w:type="spellStart"/>
      <w:r w:rsidRPr="001E7182">
        <w:rPr>
          <w:bCs/>
        </w:rPr>
        <w:t>биоциди</w:t>
      </w:r>
      <w:proofErr w:type="spellEnd"/>
      <w:r w:rsidRPr="001E7182">
        <w:rPr>
          <w:bCs/>
        </w:rPr>
        <w:t xml:space="preserve"> от продуктов тип 1 (OB L 86, 24.3.2023), се одобрява като активно вещество за употреба в </w:t>
      </w:r>
      <w:proofErr w:type="spellStart"/>
      <w:r w:rsidRPr="001E7182">
        <w:rPr>
          <w:bCs/>
        </w:rPr>
        <w:t>биоциди</w:t>
      </w:r>
      <w:proofErr w:type="spellEnd"/>
      <w:r w:rsidRPr="001E7182">
        <w:rPr>
          <w:bCs/>
        </w:rPr>
        <w:t xml:space="preserve"> от продуктов тип 1, съответно се включва в списъка, посочен в чл. 9, </w:t>
      </w:r>
      <w:proofErr w:type="spellStart"/>
      <w:r w:rsidRPr="001E7182">
        <w:rPr>
          <w:bCs/>
        </w:rPr>
        <w:t>пар</w:t>
      </w:r>
      <w:proofErr w:type="spellEnd"/>
      <w:r w:rsidRPr="001E718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1E7182">
        <w:rPr>
          <w:bCs/>
        </w:rPr>
        <w:t>биоциди</w:t>
      </w:r>
      <w:proofErr w:type="spellEnd"/>
      <w:r w:rsidRPr="001E7182">
        <w:rPr>
          <w:bCs/>
        </w:rPr>
        <w:t xml:space="preserve"> (ОВ, L 167, 27.06.2012 г.) за продуктов тип 1, считано от 1 юли 2024 г.</w:t>
      </w:r>
      <w:r>
        <w:rPr>
          <w:bCs/>
        </w:rPr>
        <w:t xml:space="preserve"> </w:t>
      </w:r>
      <w:r w:rsidR="009A6013">
        <w:t xml:space="preserve">Съгласно приложимата норма на чл. 89, </w:t>
      </w:r>
      <w:proofErr w:type="spellStart"/>
      <w:r w:rsidR="009A6013">
        <w:t>пар</w:t>
      </w:r>
      <w:proofErr w:type="spellEnd"/>
      <w:r w:rsidR="009A6013"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 w:rsidR="009A6013">
        <w:t>биоциди</w:t>
      </w:r>
      <w:proofErr w:type="spellEnd"/>
      <w:r w:rsidR="009A6013">
        <w:t xml:space="preserve"> от този продуктов тип, </w:t>
      </w:r>
      <w:r w:rsidR="009A6013">
        <w:lastRenderedPageBreak/>
        <w:t xml:space="preserve">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</w:t>
      </w:r>
      <w:r w:rsidR="009A6013">
        <w:rPr>
          <w:b/>
        </w:rPr>
        <w:t xml:space="preserve">за разрешаване </w:t>
      </w:r>
      <w:r w:rsidR="009A6013">
        <w:t>или</w:t>
      </w:r>
      <w:r w:rsidR="009A6013">
        <w:rPr>
          <w:b/>
        </w:rPr>
        <w:t xml:space="preserve"> за паралелно взаимно признаване</w:t>
      </w:r>
      <w:r w:rsidR="009A6013">
        <w:t xml:space="preserve"> на </w:t>
      </w:r>
      <w:proofErr w:type="spellStart"/>
      <w:r w:rsidR="009A6013">
        <w:t>биоциди</w:t>
      </w:r>
      <w:proofErr w:type="spellEnd"/>
      <w:r w:rsidR="009A6013"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785322B" w14:textId="5A547E22" w:rsidR="009A6013" w:rsidRDefault="009A6013" w:rsidP="00D209A1">
      <w:pPr>
        <w:spacing w:line="276" w:lineRule="auto"/>
        <w:ind w:firstLine="708"/>
        <w:jc w:val="both"/>
      </w:pPr>
      <w:r>
        <w:t xml:space="preserve">В срок </w:t>
      </w:r>
      <w:r w:rsidRPr="001D2B83">
        <w:rPr>
          <w:b/>
        </w:rPr>
        <w:t xml:space="preserve">до </w:t>
      </w:r>
      <w:r w:rsidR="009A1C42" w:rsidRPr="001D2B83">
        <w:rPr>
          <w:b/>
        </w:rPr>
        <w:t xml:space="preserve">01.07.2025 </w:t>
      </w:r>
      <w:r w:rsidRPr="001D2B83">
        <w:rPr>
          <w:b/>
        </w:rPr>
        <w:t>г</w:t>
      </w:r>
      <w:r>
        <w:t xml:space="preserve">.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</w:t>
      </w:r>
      <w:proofErr w:type="spellStart"/>
      <w:r>
        <w:t>биоцида</w:t>
      </w:r>
      <w:proofErr w:type="spellEnd"/>
      <w:r w:rsidR="00D81C47">
        <w:t xml:space="preserve"> </w:t>
      </w:r>
      <w:r w:rsidR="009D4458" w:rsidRPr="009D4458">
        <w:rPr>
          <w:b/>
          <w:color w:val="000000"/>
        </w:rPr>
        <w:t xml:space="preserve">„АПОЛО </w:t>
      </w:r>
      <w:proofErr w:type="spellStart"/>
      <w:r w:rsidR="009D4458" w:rsidRPr="009D4458">
        <w:rPr>
          <w:b/>
          <w:color w:val="000000"/>
        </w:rPr>
        <w:t>Септ</w:t>
      </w:r>
      <w:proofErr w:type="spellEnd"/>
      <w:r w:rsidR="009D4458" w:rsidRPr="009D4458">
        <w:rPr>
          <w:b/>
          <w:color w:val="000000"/>
        </w:rPr>
        <w:t xml:space="preserve"> - течен </w:t>
      </w:r>
      <w:proofErr w:type="spellStart"/>
      <w:r w:rsidR="009D4458" w:rsidRPr="009D4458">
        <w:rPr>
          <w:b/>
          <w:color w:val="000000"/>
        </w:rPr>
        <w:t>антибактериален</w:t>
      </w:r>
      <w:proofErr w:type="spellEnd"/>
      <w:r w:rsidR="009D4458" w:rsidRPr="009D4458">
        <w:rPr>
          <w:b/>
          <w:color w:val="000000"/>
        </w:rPr>
        <w:t xml:space="preserve"> сапун/APOLO </w:t>
      </w:r>
      <w:r w:rsidR="009D4458" w:rsidRPr="009D4458">
        <w:rPr>
          <w:b/>
          <w:color w:val="000000"/>
          <w:lang w:val="en-GB"/>
        </w:rPr>
        <w:t>Sept - liquid antibacterial soap</w:t>
      </w:r>
      <w:r w:rsidR="009D4458" w:rsidRPr="009D4458">
        <w:rPr>
          <w:b/>
          <w:color w:val="000000"/>
        </w:rPr>
        <w:t>“</w:t>
      </w:r>
      <w:r>
        <w:t>, за който е издадено цитираното по-горе разрешение.</w:t>
      </w:r>
    </w:p>
    <w:p w14:paraId="7BE27FA6" w14:textId="77777777" w:rsidR="009A6013" w:rsidRDefault="009A6013" w:rsidP="00D209A1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B47EFF4" w14:textId="294E8989" w:rsidR="009A6013" w:rsidRDefault="009A6013" w:rsidP="00D209A1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>за цитирани</w:t>
      </w:r>
      <w:r w:rsidR="009A1C42">
        <w:rPr>
          <w:color w:val="000000"/>
        </w:rPr>
        <w:t xml:space="preserve">я по-горе </w:t>
      </w:r>
      <w:proofErr w:type="spellStart"/>
      <w:r w:rsidR="009A1C42">
        <w:rPr>
          <w:color w:val="000000"/>
        </w:rPr>
        <w:t>биоцид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51CD25CD" w14:textId="342E7226" w:rsidR="009A6013" w:rsidRDefault="009A6013" w:rsidP="00D209A1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индивидуалният административен акт за отмяна на разрешението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proofErr w:type="spellStart"/>
      <w:r>
        <w:rPr>
          <w:color w:val="000000"/>
        </w:rPr>
        <w:t>биоцида</w:t>
      </w:r>
      <w:proofErr w:type="spellEnd"/>
      <w:r>
        <w:rPr>
          <w:color w:val="000000"/>
        </w:rPr>
        <w:t xml:space="preserve"> </w:t>
      </w:r>
      <w:r w:rsidR="009D4458" w:rsidRPr="009D4458">
        <w:rPr>
          <w:color w:val="000000"/>
        </w:rPr>
        <w:t xml:space="preserve">„АПОЛО </w:t>
      </w:r>
      <w:proofErr w:type="spellStart"/>
      <w:r w:rsidR="009D4458" w:rsidRPr="009D4458">
        <w:rPr>
          <w:color w:val="000000"/>
        </w:rPr>
        <w:t>Септ</w:t>
      </w:r>
      <w:proofErr w:type="spellEnd"/>
      <w:r w:rsidR="009D4458" w:rsidRPr="009D4458">
        <w:rPr>
          <w:color w:val="000000"/>
        </w:rPr>
        <w:t xml:space="preserve"> - течен </w:t>
      </w:r>
      <w:proofErr w:type="spellStart"/>
      <w:r w:rsidR="009D4458" w:rsidRPr="009D4458">
        <w:rPr>
          <w:color w:val="000000"/>
        </w:rPr>
        <w:t>антибактериален</w:t>
      </w:r>
      <w:proofErr w:type="spellEnd"/>
      <w:r w:rsidR="009D4458" w:rsidRPr="009D4458">
        <w:rPr>
          <w:color w:val="000000"/>
        </w:rPr>
        <w:t xml:space="preserve"> сапун/APOLO </w:t>
      </w:r>
      <w:r w:rsidR="009D4458" w:rsidRPr="009D4458">
        <w:rPr>
          <w:color w:val="000000"/>
          <w:lang w:val="en-GB"/>
        </w:rPr>
        <w:t>Sept - liquid antibacterial soap</w:t>
      </w:r>
      <w:r w:rsidR="009D4458" w:rsidRPr="009D4458">
        <w:rPr>
          <w:color w:val="000000"/>
        </w:rPr>
        <w:t>“</w:t>
      </w:r>
      <w:r w:rsidR="00D81C47">
        <w:rPr>
          <w:color w:val="000000"/>
        </w:rPr>
        <w:t xml:space="preserve"> </w:t>
      </w:r>
      <w:r>
        <w:rPr>
          <w:color w:val="000000"/>
        </w:rPr>
        <w:t>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D209A1">
      <w:pPr>
        <w:spacing w:line="276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D209A1">
      <w:pPr>
        <w:spacing w:line="276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D209A1">
      <w:pPr>
        <w:spacing w:line="276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D209A1">
      <w:pPr>
        <w:spacing w:line="276" w:lineRule="auto"/>
        <w:rPr>
          <w:rFonts w:eastAsia="Batang"/>
          <w:lang w:eastAsia="ko-KR"/>
        </w:rPr>
      </w:pPr>
    </w:p>
    <w:p w14:paraId="36A3B24C" w14:textId="7ACA6431" w:rsidR="00A35ADE" w:rsidRDefault="001E7182" w:rsidP="00D209A1">
      <w:pPr>
        <w:spacing w:line="276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3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D209A1">
      <w:pPr>
        <w:spacing w:line="276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D209A1">
      <w:pPr>
        <w:spacing w:line="276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8A33F4">
      <w:footerReference w:type="default" r:id="rId11"/>
      <w:footerReference w:type="first" r:id="rId12"/>
      <w:pgSz w:w="11906" w:h="16838"/>
      <w:pgMar w:top="993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A6EF0" w14:textId="77777777" w:rsidR="001E7182" w:rsidRDefault="001E7182" w:rsidP="00D5329D">
      <w:r>
        <w:separator/>
      </w:r>
    </w:p>
  </w:endnote>
  <w:endnote w:type="continuationSeparator" w:id="0">
    <w:p w14:paraId="4B3C6FBD" w14:textId="77777777" w:rsidR="001E7182" w:rsidRDefault="001E7182" w:rsidP="00D5329D">
      <w:r>
        <w:continuationSeparator/>
      </w:r>
    </w:p>
  </w:endnote>
  <w:endnote w:type="continuationNotice" w:id="1">
    <w:p w14:paraId="4458704A" w14:textId="77777777" w:rsidR="000317EE" w:rsidRDefault="00031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1E7182" w:rsidRDefault="001E7182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1E7182" w:rsidRPr="00A80A89" w:rsidRDefault="001E7182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1E7182" w:rsidRPr="003002A8" w:rsidRDefault="001E7182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1E7182" w:rsidRPr="001D2B83" w:rsidRDefault="001E7182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1D2B83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1D2B83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1E7182" w:rsidRPr="003002A8" w:rsidRDefault="001E7182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1E7182" w:rsidRPr="003002A8" w:rsidRDefault="001E718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0151" w14:textId="77777777" w:rsidR="001E7182" w:rsidRDefault="001E7182" w:rsidP="00D5329D">
      <w:r>
        <w:separator/>
      </w:r>
    </w:p>
  </w:footnote>
  <w:footnote w:type="continuationSeparator" w:id="0">
    <w:p w14:paraId="46311C23" w14:textId="77777777" w:rsidR="001E7182" w:rsidRDefault="001E7182" w:rsidP="00D5329D">
      <w:r>
        <w:continuationSeparator/>
      </w:r>
    </w:p>
  </w:footnote>
  <w:footnote w:type="continuationNotice" w:id="1">
    <w:p w14:paraId="45238BD1" w14:textId="77777777" w:rsidR="000317EE" w:rsidRDefault="000317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29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0"/>
  </w:num>
  <w:num w:numId="24">
    <w:abstractNumId w:val="23"/>
  </w:num>
  <w:num w:numId="25">
    <w:abstractNumId w:val="17"/>
  </w:num>
  <w:num w:numId="26">
    <w:abstractNumId w:val="3"/>
  </w:num>
  <w:num w:numId="27">
    <w:abstractNumId w:val="28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17EE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B83"/>
    <w:rsid w:val="001D2EC7"/>
    <w:rsid w:val="001E16D2"/>
    <w:rsid w:val="001E1F85"/>
    <w:rsid w:val="001E5B73"/>
    <w:rsid w:val="001E7182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162E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67CE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244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D7B36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76A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E7CD3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4458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57F4B"/>
    <w:rsid w:val="00A617C3"/>
    <w:rsid w:val="00A64B0E"/>
    <w:rsid w:val="00A703AA"/>
    <w:rsid w:val="00A72AD8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D29"/>
    <w:rsid w:val="00AF5EF3"/>
    <w:rsid w:val="00B05BAC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0573F"/>
    <w:rsid w:val="00D10EFC"/>
    <w:rsid w:val="00D11655"/>
    <w:rsid w:val="00D1471E"/>
    <w:rsid w:val="00D17A22"/>
    <w:rsid w:val="00D209A1"/>
    <w:rsid w:val="00D20A22"/>
    <w:rsid w:val="00D22C75"/>
    <w:rsid w:val="00D32AC5"/>
    <w:rsid w:val="00D35E52"/>
    <w:rsid w:val="00D37753"/>
    <w:rsid w:val="00D4247A"/>
    <w:rsid w:val="00D44822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13A3"/>
    <w:rsid w:val="00D81C47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136A"/>
    <w:rsid w:val="00DF33EF"/>
    <w:rsid w:val="00DF34D9"/>
    <w:rsid w:val="00DF4C31"/>
    <w:rsid w:val="00DF576A"/>
    <w:rsid w:val="00DF6624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D4F1C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C6730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71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g+d8WEeonYdPJa4o6FZpu0wlpSV01RilVJhJyvauS9A=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UXnwdxEI7a1Ua1Q8Bw5U9MSBlTuAv859FNKdAGlYku8=</DigestValue>
    </Reference>
    <Reference Type="http://www.w3.org/2000/09/xmldsig#Object" URI="#idValidSigLnImg">
      <DigestMethod Algorithm="http://www.w3.org/2001/04/xmlenc#sha256"/>
      <DigestValue>W4a4W9NL3TzpJektWc1+gHRURfAjjomtJ09t5QSEI0I=</DigestValue>
    </Reference>
    <Reference Type="http://www.w3.org/2000/09/xmldsig#Object" URI="#idInvalidSigLnImg">
      <DigestMethod Algorithm="http://www.w3.org/2001/04/xmlenc#sha256"/>
      <DigestValue>BxO4F9uV747u+I5uokeRG3r7+/zleXe2uxZA5UwJzWE=</DigestValue>
    </Reference>
  </SignedInfo>
  <SignatureValue>Xg+48/jNTh95BgqmZEENRDcv16y9FYKQcR/depgDclbl1umUYPYI8JjyjGaVzikcs9PPqOmRji3c
X+ktZglC3p1JlkjV8O3FefJ3fYtMn1bOv1gBbXgwCdkN41pLf/c71XnvS0NADPxAFKSzJnsUbxiU
u0r6M9vBFupIHGeKjneHJuL6vf0UnG+keK/6SyC0XKZi4ZwyDrrcTdod/jpEIZhNIRd8mdLYMHFs
PiL5pNuCvNMpKNKA5pOLYVAaY0VOjWaNr1mjsRmHaeCgFcCnciZtyPabphj00bsaaVXThAwDqRz/
Gzj1iVovIH/PkYiQSiLyMlIfMunBAKMoCNI1+Q==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APMXXa8Nqe8h9PKHKBJgbphZWsSxEGKMQLVp6AY2gng=</DigestValue>
      </Reference>
      <Reference URI="/word/endnotes.xml?ContentType=application/vnd.openxmlformats-officedocument.wordprocessingml.endnotes+xml">
        <DigestMethod Algorithm="http://www.w3.org/2001/04/xmlenc#sha256"/>
        <DigestValue>wi2L98cNT8xABGnnJVlh1zBfK27CkdHLbFdNrgf2yS0=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ORBEY1Ajpa0ONgCz4Kyru1lJCFV9nECLjs+lzRqNAhk=</DigestValue>
      </Reference>
      <Reference URI="/word/footer2.xml?ContentType=application/vnd.openxmlformats-officedocument.wordprocessingml.footer+xml">
        <DigestMethod Algorithm="http://www.w3.org/2001/04/xmlenc#sha256"/>
        <DigestValue>00gaIjY9MF7kmDir3A9rLshx11uow2f+tKcSNtshQT4=</DigestValue>
      </Reference>
      <Reference URI="/word/footnotes.xml?ContentType=application/vnd.openxmlformats-officedocument.wordprocessingml.footnotes+xml">
        <DigestMethod Algorithm="http://www.w3.org/2001/04/xmlenc#sha256"/>
        <DigestValue>PzM+T0z8qoEQifWD/1HNk5365Z7OhFOd1TF48181flk=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1QRaoY/2cMSh4iYlQvqQDor3ubIgBDDifzU3RH5czTI=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wby2O4qRmRwVUHnFAY/pCODJkQ1tHMeDgoWXw6vHz9Y=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2025-09-19T11:44:43Z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2025-09-19T11:44:43Z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5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GE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dy6cIyM/QpSYu1ZwbZXjdgpOZ27d9duda5uRyfrd0w4=</DigestValue>
    </Reference>
    <Reference Type="http://www.w3.org/2000/09/xmldsig#Object" URI="#idOfficeObject">
      <DigestMethod Algorithm="http://www.w3.org/2001/04/xmlenc#sha256"/>
      <DigestValue>a7G9Q1pXAWjW2DhaliGCjbkTisbxbSFFBHBeUoxXJLs=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3Xwa6JOnwcd6oxHQ00+coq0BbW6HQqQyhpJ1yRxFCmY=</DigestValue>
    </Reference>
    <Reference Type="http://www.w3.org/2000/09/xmldsig#Object" URI="#idValidSigLnImg">
      <DigestMethod Algorithm="http://www.w3.org/2001/04/xmlenc#sha256"/>
      <DigestValue>ZiVmpgFbULB8RoiuWY6QCy7A9rV/sQ0Z2hMBhsEMNX0=</DigestValue>
    </Reference>
    <Reference Type="http://www.w3.org/2000/09/xmldsig#Object" URI="#idInvalidSigLnImg">
      <DigestMethod Algorithm="http://www.w3.org/2001/04/xmlenc#sha256"/>
      <DigestValue>fot6l3kMvXwpgAi9dI2ia9VrvnPFlx7DRC8fRQHNH+c=</DigestValue>
    </Reference>
  </SignedInfo>
  <SignatureValue>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</SignatureValue>
  <KeyInfo>
    <X509Data>
      <X509Certificate>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D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APMXXa8Nqe8h9PKHKBJgbphZWsSxEGKMQLVp6AY2gng=</DigestValue>
      </Reference>
      <Reference URI="/word/endnotes.xml?ContentType=application/vnd.openxmlformats-officedocument.wordprocessingml.endnotes+xml">
        <DigestMethod Algorithm="http://www.w3.org/2001/04/xmlenc#sha256"/>
        <DigestValue>wi2L98cNT8xABGnnJVlh1zBfK27CkdHLbFdNrgf2yS0=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ORBEY1Ajpa0ONgCz4Kyru1lJCFV9nECLjs+lzRqNAhk=</DigestValue>
      </Reference>
      <Reference URI="/word/footer2.xml?ContentType=application/vnd.openxmlformats-officedocument.wordprocessingml.footer+xml">
        <DigestMethod Algorithm="http://www.w3.org/2001/04/xmlenc#sha256"/>
        <DigestValue>00gaIjY9MF7kmDir3A9rLshx11uow2f+tKcSNtshQT4=</DigestValue>
      </Reference>
      <Reference URI="/word/footnotes.xml?ContentType=application/vnd.openxmlformats-officedocument.wordprocessingml.footnotes+xml">
        <DigestMethod Algorithm="http://www.w3.org/2001/04/xmlenc#sha256"/>
        <DigestValue>PzM+T0z8qoEQifWD/1HNk5365Z7OhFOd1TF48181flk=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1QRaoY/2cMSh4iYlQvqQDor3ubIgBDDifzU3RH5czTI=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wby2O4qRmRwVUHnFAY/pCODJkQ1tHMeDgoWXw6vHz9Y=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2025-09-19T12:19:58Z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 13-БП-531/19.09.2025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2025-09-19T12:19:58Z</xd:SigningTime>
          <xd:SigningCertificate>
            <xd:Cert>
              <xd:CertDigest>
                <DigestMethod Algorithm="http://www.w3.org/2001/04/xmlenc#sha256"/>
                <DigestValue>CuDwusp+GG9zynoLgVlEanRg22Qc9nkUatTJisjfhk8=</DigestValue>
              </xd:CertDigest>
              <xd:IssuerSerial>
                <X509IssuerName>C=BG, L=Sofia, O=Information Services JSC, OID.2.5.4.97=NTRBG-831641791, CN=StampIT Global Qualified CA</X509IssuerName>
                <X509SerialNumber>910057711036977842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5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ldtBX0LbQSoAAAAzAAAAFQAAAEwAAAAAAAAAAAAAAAAAAAD//////////3gAAAAgADEAMwAtABEEHwQtADUAMwAxAC8AMQA5AC4AMAA5AC4AMgAwADIANQAAAAQAAAAJAAAACQAAAAYAAAAJAAAACwAAAAYAAAAJ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DgBAAAKAAAAcAAAANsAAAB8AAAAAQAAAFWV20FfQttBCgAAAHAAAAAnAAAATAAAAAQAAAAJAAAAcAAAAN0AAAB9AAAAnAAAAFMAaQBnAG4AZQBkACAAYgB5ADoAIABLAGEAbQBlAGwAaQB5AGEAIABOAGkAawBvAGwAYQBlAHYAYQAgAEEAdABhAG4AYQBzAG8AdgBhAAAABgAAAAMAAAAHAAAABwAAAAYAAAAHAAAAAwAAAAcAAAAFAAAAAwAAAAMAAAAGAAAABgAAAAkAAAAGAAAAAwAAAAMAAAAFAAAABgAAAAMAAAAIAAAAAwAAAAYAAAAHAAAAAwAAAAYAAAAGAAAABQAAAAYAAAADAAAABwAAAAQAAAAGAAAABwAAAAYAAAAFAAAABwAAAAUAAAAGAAAAFgAAAAwAAAAAAAAAJQAAAAwAAAACAAAADgAAABQAAAAAAAAAEAAAABQAAAA=</Object>
  <Object Id="idInvalidSigLnImg">AQAAAGwAAAAAAAAAAAAAAP8AAAB/AAAAAAAAAAAAAABzGwAAtQ0AACBFTUYAAAEA3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/wAAAAcKDQcKDQcJDQ4WMShFrjFU1TJV1gECBAIDBAECBQoRKyZBowsTMQAAAAAAfqbJd6PIeqDCQFZ4JTd0Lk/HMVPSGy5uFiE4GypVJ0KnHjN9AAABMAAAAACcz+7S6ffb7fnC0t1haH0hMm8aLXIuT8ggOIwoRKslP58cK08AAAEAAAAAAMHg9P///////////+bm5k9SXjw/SzBRzTFU0y1NwSAyVzFGXwEBAgAACA8mnM/u69/SvI9jt4tgjIR9FBosDBEjMVTUMlXWMVPRKUSeDxk4AAAAO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z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ldtBX0LbQSoAAAAzAAAAFQAAAEwAAAAAAAAAAAAAAAAAAAD//////////3gAAAAgADEAMwAtABEEHwQtADUAMwAxAC8AMQA5AC4AMAA5AC4AMgAwADIANQAAAAQAAAAJAAAACQAAAAYAAAAJAAAACwAAAAYAAAAJ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DgBAAAKAAAAcAAAANsAAAB8AAAAAQAAAFWV20FfQttBCgAAAHAAAAAnAAAATAAAAAQAAAAJAAAAcAAAAN0AAAB9AAAAnAAAAFMAaQBnAG4AZQBkACAAYgB5ADoAIABLAGEAbQBlAGwAaQB5AGEAIABOAGkAawBvAGwAYQBlAHYAYQAgAEEAdABhAG4AYQBzAG8AdgBhAAAABgAAAAMAAAAHAAAABwAAAAYAAAAHAAAAAwAAAAcAAAAFAAAAAwAAAAMAAAAGAAAABgAAAAkAAAAGAAAAAwAAAAMAAAAFAAAABgAAAAMAAAAIAAAAAwAAAAYAAAAHAAAAAwAAAAYAAAAGAAAABQAAAAYAAAADAAAABwAAAAQAAAAGAAAABwAAAAYAAAAF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DDFD-11C7-42E2-9075-F91C02B7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Viktoriya Hristova</cp:lastModifiedBy>
  <cp:revision>12</cp:revision>
  <cp:lastPrinted>2023-08-14T12:27:00Z</cp:lastPrinted>
  <dcterms:created xsi:type="dcterms:W3CDTF">2025-09-04T13:11:00Z</dcterms:created>
  <dcterms:modified xsi:type="dcterms:W3CDTF">2025-09-18T07:32:00Z</dcterms:modified>
</cp:coreProperties>
</file>