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5F4B42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0FBD2A00" w:rsidR="006D1CEE" w:rsidRDefault="00014433" w:rsidP="005F4B4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64AD4272" w14:textId="7B2002F0" w:rsidR="005F4B42" w:rsidRDefault="00014433" w:rsidP="005F4B4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Г-Н </w:t>
      </w:r>
      <w:r w:rsidR="005F4B42" w:rsidRPr="005F4B42">
        <w:rPr>
          <w:rFonts w:eastAsia="Batang"/>
          <w:b/>
          <w:lang w:eastAsia="ko-KR"/>
        </w:rPr>
        <w:t>АТАНАСИОС СУРУЛИДИС</w:t>
      </w:r>
    </w:p>
    <w:p w14:paraId="255D6F99" w14:textId="0A28286C" w:rsidR="001D2B83" w:rsidRDefault="005F4B42" w:rsidP="005F4B4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ПРЕДСТАВИТЕЛ</w:t>
      </w:r>
      <w:r w:rsidR="00014433">
        <w:rPr>
          <w:rFonts w:eastAsia="Batang"/>
          <w:b/>
          <w:lang w:eastAsia="ko-KR"/>
        </w:rPr>
        <w:t xml:space="preserve"> НА „</w:t>
      </w:r>
      <w:r w:rsidRPr="005F4B42">
        <w:rPr>
          <w:rFonts w:eastAsia="Batang"/>
          <w:b/>
          <w:lang w:eastAsia="ko-KR"/>
        </w:rPr>
        <w:t>БЕЙТ</w:t>
      </w:r>
      <w:r>
        <w:rPr>
          <w:rFonts w:eastAsia="Batang"/>
          <w:b/>
          <w:lang w:eastAsia="ko-KR"/>
        </w:rPr>
        <w:t>“</w:t>
      </w:r>
      <w:r w:rsidRPr="005F4B42">
        <w:rPr>
          <w:rFonts w:eastAsia="Batang"/>
          <w:b/>
          <w:lang w:eastAsia="ko-KR"/>
        </w:rPr>
        <w:t xml:space="preserve"> ЕАД</w:t>
      </w:r>
    </w:p>
    <w:p w14:paraId="356FDA13" w14:textId="2FFB1AE3" w:rsidR="008E7CD3" w:rsidRDefault="005F4B42" w:rsidP="005F4B42">
      <w:pPr>
        <w:spacing w:line="360" w:lineRule="auto"/>
        <w:jc w:val="both"/>
        <w:rPr>
          <w:rFonts w:eastAsia="Batang"/>
          <w:b/>
          <w:lang w:eastAsia="ko-KR"/>
        </w:rPr>
      </w:pPr>
      <w:r w:rsidRPr="005F4B42">
        <w:rPr>
          <w:rFonts w:eastAsia="Batang"/>
          <w:b/>
          <w:lang w:eastAsia="ko-KR"/>
        </w:rPr>
        <w:t>КВ.</w:t>
      </w:r>
      <w:r>
        <w:rPr>
          <w:rFonts w:eastAsia="Batang"/>
          <w:b/>
          <w:lang w:eastAsia="ko-KR"/>
        </w:rPr>
        <w:t xml:space="preserve"> </w:t>
      </w:r>
      <w:r w:rsidRPr="005F4B42">
        <w:rPr>
          <w:rFonts w:eastAsia="Batang"/>
          <w:b/>
          <w:lang w:eastAsia="ko-KR"/>
        </w:rPr>
        <w:t>КАЗИЧАНЕ, ИНДУСТРИАЛНА ЗОНА -БИВШ СТОПАНСКИ ДВОР</w:t>
      </w:r>
    </w:p>
    <w:p w14:paraId="690702C7" w14:textId="5E6C375A" w:rsidR="005F4B42" w:rsidRPr="005F4B42" w:rsidRDefault="005F4B42" w:rsidP="005F4B42">
      <w:pPr>
        <w:spacing w:line="360" w:lineRule="auto"/>
        <w:jc w:val="both"/>
        <w:rPr>
          <w:rFonts w:eastAsia="Batang"/>
          <w:b/>
          <w:lang w:eastAsia="ko-KR"/>
        </w:rPr>
      </w:pPr>
      <w:r w:rsidRPr="005F4B42">
        <w:rPr>
          <w:rFonts w:eastAsia="Batang"/>
          <w:b/>
          <w:lang w:eastAsia="ko-KR"/>
        </w:rPr>
        <w:t>ГР. СОФИЯ, П.К. 1532</w:t>
      </w:r>
    </w:p>
    <w:p w14:paraId="542146C7" w14:textId="187C0E76" w:rsidR="005F4B42" w:rsidRPr="005F4B42" w:rsidRDefault="005F4B42" w:rsidP="005F4B4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val="pt-PT" w:eastAsia="ko-KR"/>
        </w:rPr>
        <w:t>E</w:t>
      </w:r>
      <w:r w:rsidRPr="005F4B42">
        <w:rPr>
          <w:rFonts w:eastAsia="Batang"/>
          <w:b/>
          <w:lang w:eastAsia="ko-KR"/>
        </w:rPr>
        <w:t>-</w:t>
      </w:r>
      <w:r>
        <w:rPr>
          <w:rFonts w:eastAsia="Batang"/>
          <w:b/>
          <w:lang w:val="pt-PT" w:eastAsia="ko-KR"/>
        </w:rPr>
        <w:t>mail</w:t>
      </w:r>
      <w:r w:rsidRPr="005F4B42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 xml:space="preserve">адрес: </w:t>
      </w:r>
      <w:hyperlink r:id="rId10" w:history="1">
        <w:r w:rsidRPr="00D3313D">
          <w:rPr>
            <w:rStyle w:val="Hyperlink"/>
            <w:rFonts w:eastAsia="Batang"/>
            <w:b/>
            <w:lang w:eastAsia="ko-KR"/>
          </w:rPr>
          <w:t>beit@beit.bg</w:t>
        </w:r>
      </w:hyperlink>
      <w:r>
        <w:rPr>
          <w:rFonts w:eastAsia="Batang"/>
          <w:b/>
          <w:lang w:eastAsia="ko-KR"/>
        </w:rPr>
        <w:t xml:space="preserve"> </w:t>
      </w:r>
    </w:p>
    <w:p w14:paraId="61DB1200" w14:textId="2C4E7A65" w:rsidR="005F4B42" w:rsidRDefault="005F4B42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59BA39D9" w14:textId="77777777" w:rsidR="005F4B42" w:rsidRPr="00467CED" w:rsidRDefault="005F4B42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6C4BF70A" w:rsidR="006D1CEE" w:rsidRDefault="00DF136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</w:t>
      </w:r>
      <w:r w:rsidR="001D2B83">
        <w:rPr>
          <w:rFonts w:eastAsia="Batang"/>
          <w:b/>
          <w:lang w:eastAsia="ko-KR"/>
        </w:rPr>
        <w:t xml:space="preserve"> </w:t>
      </w:r>
      <w:r w:rsidR="005F4B42" w:rsidRPr="005F4B42">
        <w:rPr>
          <w:rFonts w:eastAsia="Batang"/>
          <w:b/>
          <w:lang w:eastAsia="ko-KR"/>
        </w:rPr>
        <w:t>СУРУЛИДИС</w:t>
      </w:r>
      <w:r w:rsidR="005F4B42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16794746" w:rsidR="001D2B83" w:rsidRPr="005F4B42" w:rsidRDefault="009D68F9" w:rsidP="005F4B42">
      <w:pPr>
        <w:spacing w:line="360" w:lineRule="auto"/>
        <w:ind w:firstLine="709"/>
        <w:jc w:val="both"/>
        <w:rPr>
          <w:b/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5F4B42" w:rsidRPr="005F4B42">
        <w:rPr>
          <w:color w:val="000000"/>
        </w:rPr>
        <w:t>2964-1</w:t>
      </w:r>
      <w:r w:rsidR="008E7CD3">
        <w:rPr>
          <w:color w:val="000000"/>
        </w:rPr>
        <w:t>/</w:t>
      </w:r>
      <w:r w:rsidR="000509B7">
        <w:rPr>
          <w:color w:val="000000"/>
        </w:rPr>
        <w:t>30.</w:t>
      </w:r>
      <w:r w:rsidR="005F4B42">
        <w:rPr>
          <w:color w:val="000000"/>
        </w:rPr>
        <w:t>10</w:t>
      </w:r>
      <w:r w:rsidR="002252D0">
        <w:rPr>
          <w:color w:val="000000"/>
        </w:rPr>
        <w:t>.2020</w:t>
      </w:r>
      <w:r w:rsidR="008E7CD3">
        <w:rPr>
          <w:color w:val="000000"/>
        </w:rPr>
        <w:t xml:space="preserve"> г. </w:t>
      </w:r>
      <w:r w:rsidR="001D2B83">
        <w:rPr>
          <w:color w:val="000000"/>
        </w:rPr>
        <w:t xml:space="preserve">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2252D0" w:rsidRPr="006D7B36">
        <w:rPr>
          <w:b/>
          <w:color w:val="000000"/>
        </w:rPr>
        <w:t>„</w:t>
      </w:r>
      <w:r w:rsidR="005F4B42">
        <w:rPr>
          <w:b/>
          <w:color w:val="000000"/>
        </w:rPr>
        <w:t xml:space="preserve">Група </w:t>
      </w:r>
      <w:proofErr w:type="spellStart"/>
      <w:r w:rsidR="005F4B42">
        <w:rPr>
          <w:b/>
          <w:color w:val="000000"/>
        </w:rPr>
        <w:t>биоциди</w:t>
      </w:r>
      <w:proofErr w:type="spellEnd"/>
      <w:r w:rsidR="005F4B42">
        <w:rPr>
          <w:b/>
          <w:color w:val="000000"/>
        </w:rPr>
        <w:t xml:space="preserve">: </w:t>
      </w:r>
      <w:r w:rsidR="005F4B42" w:rsidRPr="005F4B42">
        <w:rPr>
          <w:b/>
          <w:color w:val="000000"/>
          <w:lang w:val="en-GB"/>
        </w:rPr>
        <w:t>LARGO</w:t>
      </w:r>
      <w:r w:rsidR="005F4B42" w:rsidRPr="005F4B42">
        <w:rPr>
          <w:b/>
          <w:color w:val="000000"/>
        </w:rPr>
        <w:t xml:space="preserve"> </w:t>
      </w:r>
      <w:r w:rsidR="005F4B42" w:rsidRPr="005F4B42">
        <w:rPr>
          <w:b/>
          <w:color w:val="000000"/>
          <w:lang w:val="en-GB"/>
        </w:rPr>
        <w:t>ANTIBAC</w:t>
      </w:r>
      <w:r w:rsidR="005F4B42" w:rsidRPr="005F4B42">
        <w:rPr>
          <w:b/>
          <w:color w:val="000000"/>
        </w:rPr>
        <w:t xml:space="preserve"> 370/течен конце</w:t>
      </w:r>
      <w:r w:rsidR="005F4B42">
        <w:rPr>
          <w:b/>
          <w:color w:val="000000"/>
        </w:rPr>
        <w:t xml:space="preserve">нтриран дезинфекциращ препарат; </w:t>
      </w:r>
      <w:r w:rsidR="005F4B42" w:rsidRPr="005F4B42">
        <w:rPr>
          <w:b/>
          <w:color w:val="000000"/>
          <w:lang w:val="en-GB"/>
        </w:rPr>
        <w:t>ACTI</w:t>
      </w:r>
      <w:r w:rsidR="005F4B42" w:rsidRPr="005F4B42">
        <w:rPr>
          <w:b/>
          <w:color w:val="000000"/>
        </w:rPr>
        <w:t>-</w:t>
      </w:r>
      <w:r w:rsidR="005F4B42" w:rsidRPr="005F4B42">
        <w:rPr>
          <w:b/>
          <w:color w:val="000000"/>
          <w:lang w:val="en-GB"/>
        </w:rPr>
        <w:t>FRESH</w:t>
      </w:r>
      <w:r w:rsidR="005F4B42" w:rsidRPr="005F4B42">
        <w:rPr>
          <w:b/>
          <w:color w:val="000000"/>
        </w:rPr>
        <w:t xml:space="preserve"> </w:t>
      </w:r>
      <w:r w:rsidR="005F4B42" w:rsidRPr="005F4B42">
        <w:rPr>
          <w:b/>
          <w:color w:val="000000"/>
          <w:lang w:val="en-GB"/>
        </w:rPr>
        <w:t>MICRO</w:t>
      </w:r>
      <w:r w:rsidR="005F4B42" w:rsidRPr="005F4B42">
        <w:rPr>
          <w:b/>
          <w:color w:val="000000"/>
        </w:rPr>
        <w:t xml:space="preserve"> </w:t>
      </w:r>
      <w:r w:rsidR="005F4B42" w:rsidRPr="005F4B42">
        <w:rPr>
          <w:b/>
          <w:color w:val="000000"/>
          <w:lang w:val="en-GB"/>
        </w:rPr>
        <w:t>BAC</w:t>
      </w:r>
      <w:r w:rsidR="005F4B42" w:rsidRPr="005F4B42">
        <w:rPr>
          <w:b/>
          <w:color w:val="000000"/>
        </w:rPr>
        <w:t>/течен концентриран дезинфекциращ препарат</w:t>
      </w:r>
      <w:r w:rsidR="001D2B83" w:rsidRPr="006D7B36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lastRenderedPageBreak/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782BC53F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r w:rsidR="005F4B42">
        <w:t xml:space="preserve">групата </w:t>
      </w:r>
      <w:proofErr w:type="spellStart"/>
      <w:r w:rsidR="005F4B42">
        <w:t>биоциди</w:t>
      </w:r>
      <w:proofErr w:type="spellEnd"/>
      <w:r>
        <w:t>, за ко</w:t>
      </w:r>
      <w:r w:rsidR="005F4B42">
        <w:t>и</w:t>
      </w:r>
      <w:r>
        <w:t>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</w:t>
      </w:r>
      <w:r>
        <w:rPr>
          <w:color w:val="000000"/>
        </w:rP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5A89A6D5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5F4B42">
        <w:rPr>
          <w:color w:val="000000"/>
        </w:rPr>
        <w:t>групата биоциди</w:t>
      </w:r>
      <w:bookmarkStart w:id="0" w:name="_GoBack"/>
      <w:bookmarkEnd w:id="0"/>
      <w:r w:rsidR="002252D0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5F4B42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1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2"/>
      <w:footerReference w:type="first" r:id="rId13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1D2B83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4433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9B7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2D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4B42"/>
    <w:rsid w:val="005F7C1F"/>
    <w:rsid w:val="00614C0C"/>
    <w:rsid w:val="006172BF"/>
    <w:rsid w:val="00620780"/>
    <w:rsid w:val="006234A4"/>
    <w:rsid w:val="00624BC7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D7B36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47297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76A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E7CD3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3F35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57F4B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D29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0573F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44DB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it@beit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ogA4Xo9zApLlTs73a+ZOBYEB8NU4N9IsMoXkKO7Aebg=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p9a16piyy9LJ47N+2Mfffk9yaqsA1M3fRf2Bbmcd1hc=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AWnDwQh6xiwp1z/ooZvZJVKxXH35huk1ohyHdlIJhIEsEsOAZTn0zB9wM9FwsfN4txgqF6QoB1o3
duWRwvMRA92JyoQ8huYUuNY7rqEOwAoww37368QTflOwwwbVHn2rrqjN/QwgvPboAUlGkW4Q5zpi
PnCf12qghNc64vXn4EZC9qzZEnhhhOJrCmhnxIizcutHtT+RvlBQQ2jA8CDJvKnaliny1cg0hYMV
cIjAtVhBvN7lgpg5w2XQ1fMOiLiNhY4gGSkIFOtMxh/kOW4ihtxfWFMyk8lmrvBeeZP7Den/zzj0
xp85FtUd4zCP0XHg+vIrzMAEMADlEDrXH2sQ9A==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6PYuM+Qla9aQrduQ7RsXc7X11w8+Ssp97HwDcpPcqq4=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8Mk2e/P6q1nY6q0Shkm68lMBdFCEEqgx/I3KOQ+sFMU=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Ou8jXoNMQAmygF3e97n5A1c49EheO9kDHvwuolktS30=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ZRjqQFw8TPZdiy+k4u7+g9S+fofrbrhO5CFRzRWbyD8=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2025-09-19T11:45:43Z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hbtAAbk3A1jSFkcbhBquAd/1y1lXgIphary+Ob75Ayg=</DigestValue>
    </Reference>
    <Reference Type="http://www.w3.org/2000/09/xmldsig#Object" URI="#idOfficeObject">
      <DigestMethod Algorithm="http://www.w3.org/2001/04/xmlenc#sha256"/>
      <DigestValue>xsSYUkkWwx3WHwIXmKG5NREHA95hFBDXDxzwtfwyZQM=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PGUyaXHTeUlCx/plBay9nhJr6MiLcANx9Gz7RBA2tpE=</DigestValue>
    </Reference>
    <Reference Type="http://www.w3.org/2000/09/xmldsig#Object" URI="#idValidSigLnImg">
      <DigestMethod Algorithm="http://www.w3.org/2001/04/xmlenc#sha256"/>
      <DigestValue>4z+4jNDDYJQKfeSYUkzNY3dgv+TxVQLRObTZI/JiDzs=</DigestValue>
    </Reference>
    <Reference Type="http://www.w3.org/2000/09/xmldsig#Object" URI="#idInvalidSigLnImg">
      <DigestMethod Algorithm="http://www.w3.org/2001/04/xmlenc#sha256"/>
      <DigestValue>b1bv7PfzQvywC3sJgATbXACOiP+rpxnx6VWjz6LDuPM=</DigestValue>
    </Reference>
  </SignedInfo>
  <SignatureValue>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</SignatureValue>
  <KeyInfo>
    <X509Data>
      <X509Certificate>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6PYuM+Qla9aQrduQ7RsXc7X11w8+Ssp97HwDcpPcqq4=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8Mk2e/P6q1nY6q0Shkm68lMBdFCEEqgx/I3KOQ+sFMU=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Ou8jXoNMQAmygF3e97n5A1c49EheO9kDHvwuolktS30=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ZRjqQFw8TPZdiy+k4u7+g9S+fofrbrhO5CFRzRWbyD8=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2025-09-19T12:22:57Z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13-БП-508/19.09.2025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2025-09-19T12:22:57Z</xd:SigningTime>
          <xd:SigningCertificate>
            <xd:Cert>
              <xd:CertDigest>
                <DigestMethod Algorithm="http://www.w3.org/2001/04/xmlenc#sha256"/>
                <DigestValue>CuDwusp+GG9zynoLgVlEanRg22Qc9nkUatTJisjfhk8=</DigestValue>
              </xd:CertDigest>
              <xd:IssuerSerial>
                <X509IssuerName>C=BG, L=Sofia, O=Information Services JSC, OID.2.5.4.97=NTRBG-831641791, CN=StampIT Global Qualified CA</X509IssuerName>
                <X509SerialNumber>910057711036977842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1ADAAOAAvADEAOQ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4AQAACgAAAHAAAADbAAAAfAAAAAEAAABVldtBX0LbQQoAAABwAAAAJwAAAEwAAAAEAAAACQAAAHAAAADdAAAAfQAAAJwAAABTAGkAZwBuAGUAZAAgAGIAeQA6ACAASwBhAG0AZQBsAGkAeQBhACAATgBpAGsAbwBsAGEAZQB2AGEAIABBAHQAYQBuAGEAcwBvAHYAYQAAAAYAAAADAAAABwAAAAcAAAAGAAAABwAAAAMAAAAHAAAABQAAAAMAAAADAAAABgAAAAYAAAAJAAAABgAAAAMAAAADAAAABQAAAAYAAAADAAAACAAAAAMAAAAGAAAABwAAAAMAAAAGAAAABgAAAAUAAAAGAAAAAwAAAAcAAAAEAAAABgAAAAcAAAAGAAAABQAAAAcAAAAFAAAABgAAABYAAAAMAAAAAAAAACUAAAAMAAAAAgAAAA4AAAAUAAAAAAAAABAAAAAUAAAA</Object>
  <Object Id="idInvalidSigLnImg">AQAAAGwAAAAAAAAAAAAAAP8AAAB/AAAAAAAAAAAAAABzGwAAtQ0AACBFTUYAAAEA1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kT/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1ADAAOAAvADEAOQ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4AQAACgAAAHAAAADbAAAAfAAAAAEAAABVldtBX0LbQQoAAABwAAAAJwAAAEwAAAAEAAAACQAAAHAAAADdAAAAfQAAAJwAAABTAGkAZwBuAGUAZAAgAGIAeQA6ACAASwBhAG0AZQBsAGkAeQBhACAATgBpAGsAbwBsAGEAZQB2AGEAIABBAHQAYQBuAGEAcwBvAHYAYQBfyQYAAAADAAAABwAAAAcAAAAGAAAABwAAAAMAAAAHAAAABQAAAAMAAAADAAAABgAAAAYAAAAJAAAABgAAAAMAAAADAAAABQAAAAYAAAADAAAACAAAAAMAAAAGAAAABwAAAAMAAAAGAAAABgAAAAUAAAAGAAAAAwAAAAcAAAAEAAAABgAAAAcAAAAGAAAABQ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223B-AA1B-4E59-96F4-011095A5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3</cp:revision>
  <cp:lastPrinted>2023-08-14T12:27:00Z</cp:lastPrinted>
  <dcterms:created xsi:type="dcterms:W3CDTF">2025-09-04T12:43:00Z</dcterms:created>
  <dcterms:modified xsi:type="dcterms:W3CDTF">2025-09-04T12:47:00Z</dcterms:modified>
</cp:coreProperties>
</file>