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C34D" w14:textId="77777777" w:rsidR="00312234" w:rsidRPr="007C7B51" w:rsidRDefault="00312234" w:rsidP="007C7B51">
      <w:pPr>
        <w:spacing w:line="360" w:lineRule="auto"/>
        <w:jc w:val="right"/>
        <w:rPr>
          <w:b/>
          <w:szCs w:val="24"/>
        </w:rPr>
      </w:pPr>
      <w:r w:rsidRPr="007C7B51">
        <w:rPr>
          <w:b/>
          <w:szCs w:val="24"/>
        </w:rPr>
        <w:t>ПРОЕКТ !</w:t>
      </w:r>
    </w:p>
    <w:p w14:paraId="2FAE010B" w14:textId="77777777" w:rsidR="00CA562C" w:rsidRPr="007C7B51" w:rsidRDefault="006110F3" w:rsidP="007C7B51">
      <w:pPr>
        <w:spacing w:line="360" w:lineRule="auto"/>
        <w:jc w:val="center"/>
        <w:rPr>
          <w:b/>
          <w:szCs w:val="24"/>
          <w:lang w:eastAsia="en-US"/>
        </w:rPr>
      </w:pPr>
      <w:r>
        <w:rPr>
          <w:b/>
          <w:szCs w:val="24"/>
          <w:lang w:eastAsia="en-US"/>
        </w:rPr>
        <w:t>ДОГОВОР ЗА СТРОИТЕЛЕН НАДЗОР</w:t>
      </w:r>
      <w:r w:rsidR="00CA562C" w:rsidRPr="007C7B51">
        <w:rPr>
          <w:b/>
          <w:szCs w:val="24"/>
          <w:lang w:eastAsia="en-US"/>
        </w:rPr>
        <w:t xml:space="preserve"> </w:t>
      </w:r>
    </w:p>
    <w:p w14:paraId="416AD2F2" w14:textId="77777777" w:rsidR="00CA562C" w:rsidRPr="007C7B51" w:rsidRDefault="00CA562C" w:rsidP="007C7B51">
      <w:pPr>
        <w:spacing w:line="360" w:lineRule="auto"/>
        <w:jc w:val="center"/>
        <w:rPr>
          <w:b/>
          <w:szCs w:val="24"/>
          <w:lang w:eastAsia="en-US"/>
        </w:rPr>
      </w:pPr>
    </w:p>
    <w:p w14:paraId="23C6A017" w14:textId="77777777" w:rsidR="004C7A02" w:rsidRPr="004C7A02" w:rsidRDefault="004C7A02" w:rsidP="004C7A02">
      <w:pPr>
        <w:spacing w:after="120"/>
        <w:jc w:val="center"/>
        <w:rPr>
          <w:b/>
          <w:szCs w:val="24"/>
          <w:lang w:val="en-US" w:eastAsia="en-US"/>
        </w:rPr>
      </w:pPr>
      <w:r w:rsidRPr="004C7A02">
        <w:rPr>
          <w:b/>
          <w:bCs/>
          <w:szCs w:val="24"/>
        </w:rPr>
        <w:t>BG16 RFOP 001-5.001</w:t>
      </w:r>
      <w:r w:rsidRPr="004C7A02">
        <w:rPr>
          <w:b/>
          <w:bCs/>
          <w:szCs w:val="24"/>
          <w:lang w:val="en-US"/>
        </w:rPr>
        <w:t>-00</w:t>
      </w:r>
      <w:r w:rsidRPr="004C7A02">
        <w:rPr>
          <w:b/>
          <w:bCs/>
          <w:szCs w:val="24"/>
        </w:rPr>
        <w:t>54</w:t>
      </w:r>
      <w:r w:rsidRPr="004C7A02">
        <w:rPr>
          <w:b/>
          <w:bCs/>
          <w:szCs w:val="24"/>
          <w:lang w:val="en-US"/>
        </w:rPr>
        <w:t>-S-0…</w:t>
      </w:r>
    </w:p>
    <w:p w14:paraId="2D215555" w14:textId="77777777" w:rsidR="0060047B" w:rsidRPr="007C7B51" w:rsidRDefault="0060047B" w:rsidP="007C7B51">
      <w:pPr>
        <w:spacing w:line="360" w:lineRule="auto"/>
        <w:jc w:val="center"/>
        <w:rPr>
          <w:b/>
          <w:szCs w:val="24"/>
          <w:lang w:val="en-US" w:eastAsia="en-US"/>
        </w:rPr>
      </w:pPr>
    </w:p>
    <w:p w14:paraId="72D36103" w14:textId="77777777" w:rsidR="00CA562C" w:rsidRPr="007C7B51" w:rsidRDefault="00CA562C" w:rsidP="007C7B51">
      <w:pPr>
        <w:spacing w:line="360" w:lineRule="auto"/>
        <w:jc w:val="center"/>
        <w:rPr>
          <w:b/>
          <w:szCs w:val="24"/>
          <w:lang w:eastAsia="en-US"/>
        </w:rPr>
      </w:pPr>
      <w:r w:rsidRPr="007C7B51">
        <w:rPr>
          <w:b/>
          <w:szCs w:val="24"/>
          <w:lang w:eastAsia="en-US"/>
        </w:rPr>
        <w:t>№…</w:t>
      </w:r>
      <w:r w:rsidR="0060047B">
        <w:rPr>
          <w:b/>
          <w:szCs w:val="24"/>
          <w:lang w:eastAsia="en-US"/>
        </w:rPr>
        <w:t>…..</w:t>
      </w:r>
      <w:r w:rsidRPr="007C7B51">
        <w:rPr>
          <w:b/>
          <w:szCs w:val="24"/>
          <w:lang w:eastAsia="en-US"/>
        </w:rPr>
        <w:t>…..</w:t>
      </w:r>
    </w:p>
    <w:p w14:paraId="323DA6B4" w14:textId="77777777" w:rsidR="00CA562C" w:rsidRPr="007C7B51" w:rsidRDefault="00CA562C" w:rsidP="007C7B51">
      <w:pPr>
        <w:spacing w:line="360" w:lineRule="auto"/>
        <w:rPr>
          <w:b/>
          <w:szCs w:val="24"/>
          <w:lang w:eastAsia="en-US"/>
        </w:rPr>
      </w:pPr>
    </w:p>
    <w:p w14:paraId="02310F8D" w14:textId="77777777" w:rsidR="00CA562C" w:rsidRDefault="00CA562C" w:rsidP="007C7B51">
      <w:pPr>
        <w:shd w:val="clear" w:color="auto" w:fill="FFFFFF"/>
        <w:spacing w:line="360" w:lineRule="auto"/>
        <w:jc w:val="both"/>
        <w:rPr>
          <w:bCs/>
          <w:szCs w:val="24"/>
          <w:lang w:eastAsia="en-US"/>
        </w:rPr>
      </w:pPr>
      <w:r w:rsidRPr="007C7B51">
        <w:rPr>
          <w:bCs/>
          <w:szCs w:val="24"/>
          <w:lang w:eastAsia="en-US"/>
        </w:rPr>
        <w:t>Днес ………………...2019 г. в град  София, между страните:</w:t>
      </w:r>
    </w:p>
    <w:p w14:paraId="2F2E44A1" w14:textId="77777777" w:rsidR="00393F2D" w:rsidRPr="007C7B51" w:rsidRDefault="00393F2D" w:rsidP="007C7B51">
      <w:pPr>
        <w:shd w:val="clear" w:color="auto" w:fill="FFFFFF"/>
        <w:spacing w:line="360" w:lineRule="auto"/>
        <w:jc w:val="both"/>
        <w:rPr>
          <w:spacing w:val="-1"/>
          <w:szCs w:val="24"/>
        </w:rPr>
      </w:pPr>
    </w:p>
    <w:p w14:paraId="1D0B9502" w14:textId="77777777" w:rsidR="00312234" w:rsidRPr="007C7B51" w:rsidRDefault="00CA562C" w:rsidP="007C7B51">
      <w:pPr>
        <w:shd w:val="clear" w:color="auto" w:fill="FFFFFF"/>
        <w:spacing w:line="360" w:lineRule="auto"/>
        <w:jc w:val="both"/>
        <w:rPr>
          <w:rFonts w:eastAsia="Calibri"/>
          <w:szCs w:val="24"/>
          <w:lang w:val="ru-RU" w:eastAsia="en-US"/>
        </w:rPr>
      </w:pPr>
      <w:r w:rsidRPr="007C7B51">
        <w:rPr>
          <w:rFonts w:eastAsia="Calibri"/>
          <w:b/>
          <w:szCs w:val="24"/>
          <w:lang w:eastAsia="en-US"/>
        </w:rPr>
        <w:t>МИНИСТЕРСТВО НА ЗДРАВЕОПАЗВАНЕТО</w:t>
      </w:r>
      <w:r w:rsidRPr="007C7B51">
        <w:rPr>
          <w:rFonts w:eastAsia="Calibri"/>
          <w:bCs/>
          <w:szCs w:val="24"/>
          <w:lang w:val="ru-RU" w:eastAsia="en-US"/>
        </w:rPr>
        <w:t>,</w:t>
      </w:r>
      <w:r w:rsidRPr="007C7B51">
        <w:rPr>
          <w:rFonts w:eastAsia="Calibri"/>
          <w:b/>
          <w:bCs/>
          <w:szCs w:val="24"/>
          <w:lang w:val="ru-RU" w:eastAsia="en-US"/>
        </w:rPr>
        <w:t xml:space="preserve"> </w:t>
      </w:r>
      <w:r w:rsidRPr="007C7B51">
        <w:rPr>
          <w:rFonts w:eastAsia="Calibri"/>
          <w:szCs w:val="24"/>
          <w:lang w:val="ru-RU" w:eastAsia="en-US"/>
        </w:rPr>
        <w:t xml:space="preserve">с адрес: гр. София, пл. </w:t>
      </w:r>
      <w:r w:rsidRPr="007C7B51">
        <w:rPr>
          <w:rFonts w:eastAsia="Calibri"/>
          <w:szCs w:val="24"/>
          <w:lang w:val="en-US" w:eastAsia="en-US"/>
        </w:rPr>
        <w:t>„</w:t>
      </w:r>
      <w:r w:rsidRPr="007C7B51">
        <w:rPr>
          <w:rFonts w:eastAsia="Calibri"/>
          <w:szCs w:val="24"/>
          <w:lang w:val="ru-RU" w:eastAsia="en-US"/>
        </w:rPr>
        <w:t>Света Неделя</w:t>
      </w:r>
      <w:r w:rsidRPr="007C7B51">
        <w:rPr>
          <w:rFonts w:eastAsia="Calibri"/>
          <w:szCs w:val="24"/>
          <w:lang w:val="en-US" w:eastAsia="en-US"/>
        </w:rPr>
        <w:t>“</w:t>
      </w:r>
      <w:r w:rsidRPr="007C7B51">
        <w:rPr>
          <w:rFonts w:eastAsia="Calibri"/>
          <w:szCs w:val="24"/>
          <w:lang w:val="ru-RU" w:eastAsia="en-US"/>
        </w:rPr>
        <w:t xml:space="preserve"> № 5, с </w:t>
      </w:r>
      <w:r w:rsidRPr="007C7B51">
        <w:rPr>
          <w:rFonts w:eastAsia="Calibri"/>
          <w:szCs w:val="24"/>
          <w:lang w:eastAsia="en-US"/>
        </w:rPr>
        <w:t xml:space="preserve">БУЛСТАТ </w:t>
      </w:r>
      <w:r w:rsidRPr="007C7B51">
        <w:rPr>
          <w:rFonts w:eastAsia="Calibri"/>
          <w:szCs w:val="24"/>
          <w:lang w:val="ru-RU" w:eastAsia="en-US"/>
        </w:rPr>
        <w:t>000695317, представлявано от Кирил Ананиев – министър на здравеопазването и Мария Беломорова - директор на дирекция „Бюджет и финанси</w:t>
      </w:r>
      <w:r w:rsidRPr="007C7B51">
        <w:rPr>
          <w:rFonts w:eastAsia="Calibri"/>
          <w:szCs w:val="24"/>
          <w:lang w:val="en-US" w:eastAsia="en-US"/>
        </w:rPr>
        <w:t>“</w:t>
      </w:r>
      <w:r w:rsidRPr="007C7B51">
        <w:rPr>
          <w:rFonts w:eastAsia="Calibri"/>
          <w:szCs w:val="24"/>
          <w:lang w:eastAsia="en-US"/>
        </w:rPr>
        <w:t>,</w:t>
      </w:r>
      <w:r w:rsidRPr="007C7B51">
        <w:rPr>
          <w:rFonts w:eastAsia="Calibri"/>
          <w:szCs w:val="24"/>
          <w:lang w:val="ru-RU" w:eastAsia="en-US"/>
        </w:rPr>
        <w:t xml:space="preserve"> наричан</w:t>
      </w:r>
      <w:r w:rsidRPr="007C7B51">
        <w:rPr>
          <w:rFonts w:eastAsia="Calibri"/>
          <w:szCs w:val="24"/>
          <w:lang w:val="en-US" w:eastAsia="en-US"/>
        </w:rPr>
        <w:t>o</w:t>
      </w:r>
      <w:r w:rsidRPr="007C7B51">
        <w:rPr>
          <w:rFonts w:eastAsia="Calibri"/>
          <w:szCs w:val="24"/>
          <w:lang w:val="ru-RU" w:eastAsia="en-US"/>
        </w:rPr>
        <w:t xml:space="preserve"> по-долу</w:t>
      </w:r>
      <w:r w:rsidRPr="007C7B51">
        <w:rPr>
          <w:rFonts w:eastAsia="Calibri"/>
          <w:szCs w:val="24"/>
          <w:lang w:val="en-US" w:eastAsia="en-US"/>
        </w:rPr>
        <w:t xml:space="preserve"> </w:t>
      </w:r>
      <w:r w:rsidRPr="007C7B51">
        <w:rPr>
          <w:rFonts w:eastAsia="Calibri"/>
          <w:szCs w:val="24"/>
          <w:lang w:eastAsia="en-US"/>
        </w:rPr>
        <w:t>за краткост</w:t>
      </w:r>
      <w:r w:rsidRPr="007C7B51">
        <w:rPr>
          <w:rFonts w:eastAsia="Calibri"/>
          <w:szCs w:val="24"/>
          <w:lang w:val="ru-RU" w:eastAsia="en-US"/>
        </w:rPr>
        <w:t xml:space="preserve"> „Възложител</w:t>
      </w:r>
      <w:r w:rsidRPr="00206B70">
        <w:rPr>
          <w:rFonts w:eastAsia="Calibri"/>
          <w:szCs w:val="24"/>
          <w:lang w:val="ru-RU" w:eastAsia="en-US"/>
        </w:rPr>
        <w:t>”,</w:t>
      </w:r>
      <w:r w:rsidRPr="007C7B51">
        <w:rPr>
          <w:rFonts w:eastAsia="Calibri"/>
          <w:szCs w:val="24"/>
          <w:lang w:val="ru-RU" w:eastAsia="en-US"/>
        </w:rPr>
        <w:t xml:space="preserve"> от една страна, и </w:t>
      </w:r>
    </w:p>
    <w:p w14:paraId="606020E7" w14:textId="77777777" w:rsidR="00CA562C" w:rsidRPr="007C7B51" w:rsidRDefault="00CA562C" w:rsidP="007C7B51">
      <w:pPr>
        <w:spacing w:line="360" w:lineRule="auto"/>
        <w:jc w:val="both"/>
        <w:rPr>
          <w:szCs w:val="24"/>
        </w:rPr>
      </w:pPr>
      <w:r w:rsidRPr="007C7B51">
        <w:rPr>
          <w:szCs w:val="24"/>
        </w:rPr>
        <w:t>и</w:t>
      </w:r>
    </w:p>
    <w:p w14:paraId="62DB1A14" w14:textId="77777777" w:rsidR="00CA562C" w:rsidRPr="007C7B51" w:rsidRDefault="00CA562C" w:rsidP="007C7B51">
      <w:pPr>
        <w:spacing w:line="360" w:lineRule="auto"/>
        <w:jc w:val="both"/>
        <w:rPr>
          <w:b/>
          <w:bCs/>
          <w:szCs w:val="24"/>
          <w:lang w:val="ru-RU" w:eastAsia="en-US"/>
        </w:rPr>
      </w:pPr>
      <w:r w:rsidRPr="007C7B51">
        <w:rPr>
          <w:b/>
          <w:szCs w:val="24"/>
        </w:rPr>
        <w:t>............................................................................................................</w:t>
      </w:r>
      <w:r w:rsidRPr="007C7B51">
        <w:rPr>
          <w:szCs w:val="24"/>
        </w:rPr>
        <w:t xml:space="preserve"> със седалище и адрес на управление:.................................................................................................................., с ЕИК ................................, представлявано от....................................., в качеството му/ѝ на …………………..., наричано за по-долу за краткост „Изпълнител”, </w:t>
      </w:r>
    </w:p>
    <w:p w14:paraId="0A845B25" w14:textId="77777777" w:rsidR="00CA562C" w:rsidRPr="007C7B51" w:rsidRDefault="00CA562C" w:rsidP="007C7B51">
      <w:pPr>
        <w:spacing w:line="360" w:lineRule="auto"/>
        <w:jc w:val="both"/>
        <w:rPr>
          <w:b/>
          <w:bCs/>
          <w:szCs w:val="24"/>
          <w:lang w:val="ru-RU" w:eastAsia="en-US"/>
        </w:rPr>
      </w:pPr>
    </w:p>
    <w:p w14:paraId="12A940CF" w14:textId="6FA731AA" w:rsidR="00CA562C" w:rsidRPr="007C7B51" w:rsidRDefault="00CA562C" w:rsidP="007C7B51">
      <w:pPr>
        <w:suppressAutoHyphens/>
        <w:spacing w:line="360" w:lineRule="auto"/>
        <w:jc w:val="both"/>
        <w:rPr>
          <w:b/>
          <w:iCs/>
          <w:noProof/>
          <w:szCs w:val="24"/>
        </w:rPr>
      </w:pPr>
      <w:r w:rsidRPr="007C7B51">
        <w:rPr>
          <w:szCs w:val="24"/>
        </w:rPr>
        <w:t xml:space="preserve">на </w:t>
      </w:r>
      <w:r w:rsidRPr="007C7B51">
        <w:rPr>
          <w:szCs w:val="24"/>
          <w:lang w:eastAsia="en-US"/>
        </w:rPr>
        <w:t xml:space="preserve">основание чл. 112, ал. 1 от Закона за обществените поръчки и </w:t>
      </w:r>
      <w:r w:rsidRPr="007C7B51">
        <w:rPr>
          <w:szCs w:val="24"/>
        </w:rPr>
        <w:t xml:space="preserve">в изпълнение на Решение №.........../...............2019 г. на министъра на здравеопазването за определяне на изпълнител </w:t>
      </w:r>
      <w:r w:rsidR="00834325">
        <w:rPr>
          <w:szCs w:val="24"/>
        </w:rPr>
        <w:t>по</w:t>
      </w:r>
      <w:r w:rsidR="00834325" w:rsidRPr="007C7B51">
        <w:rPr>
          <w:szCs w:val="24"/>
        </w:rPr>
        <w:t xml:space="preserve"> </w:t>
      </w:r>
      <w:r w:rsidRPr="007C7B51">
        <w:rPr>
          <w:szCs w:val="24"/>
        </w:rPr>
        <w:t xml:space="preserve">процедура за възлагане на обществена поръчка с предмет: </w:t>
      </w:r>
      <w:r w:rsidR="00AF23B5" w:rsidRPr="00AF23B5">
        <w:rPr>
          <w:rFonts w:eastAsia="Batang"/>
          <w:b/>
          <w:bCs/>
          <w:i/>
          <w:iCs/>
          <w:szCs w:val="24"/>
          <w:lang w:eastAsia="en-US"/>
        </w:rPr>
        <w:t xml:space="preserve">„Избор на консултант по чл. 166, ал. 1 от ЗУТ за изпълнение на дейности по  Договор за „Избор на консултант по чл. 166, ал. 1 от ЗУТ за изпълнение на дейности по Договор за безвъзмездна финансова помощ (ДБФП) № BG16RFOP001-5.001-0054-C01, проект BG16RFOP001-5.001-0054 „Изграждане на инфраструктура за предоставяне на специализирана здравно-социална грижа за деца с увреждания-2“ по процедура BG16RFOP001-5.001 „Подкрепа за </w:t>
      </w:r>
      <w:proofErr w:type="spellStart"/>
      <w:r w:rsidR="00AF23B5" w:rsidRPr="00AF23B5">
        <w:rPr>
          <w:rFonts w:eastAsia="Batang"/>
          <w:b/>
          <w:bCs/>
          <w:i/>
          <w:iCs/>
          <w:szCs w:val="24"/>
          <w:lang w:eastAsia="en-US"/>
        </w:rPr>
        <w:t>деинституционализация</w:t>
      </w:r>
      <w:proofErr w:type="spellEnd"/>
      <w:r w:rsidR="00AF23B5" w:rsidRPr="00AF23B5">
        <w:rPr>
          <w:rFonts w:eastAsia="Batang"/>
          <w:b/>
          <w:bCs/>
          <w:i/>
          <w:iCs/>
          <w:szCs w:val="24"/>
          <w:lang w:eastAsia="en-US"/>
        </w:rPr>
        <w:t xml:space="preserve"> на грижите за деца“, </w:t>
      </w:r>
      <w:r w:rsidRPr="007C7B51">
        <w:rPr>
          <w:rFonts w:eastAsia="Batang"/>
          <w:bCs/>
          <w:iCs/>
          <w:szCs w:val="24"/>
          <w:lang w:eastAsia="en-US"/>
        </w:rPr>
        <w:t>финансирана по Оперативна програма „Региони в растеж“ 2014-2020</w:t>
      </w:r>
      <w:r w:rsidRPr="007C7B51">
        <w:rPr>
          <w:iCs/>
          <w:noProof/>
          <w:szCs w:val="24"/>
        </w:rPr>
        <w:t>, по обособена позиция № …</w:t>
      </w:r>
      <w:r w:rsidR="00792B2A">
        <w:rPr>
          <w:iCs/>
          <w:noProof/>
          <w:szCs w:val="24"/>
        </w:rPr>
        <w:t>…..</w:t>
      </w:r>
      <w:r w:rsidRPr="007C7B51">
        <w:rPr>
          <w:iCs/>
          <w:noProof/>
          <w:szCs w:val="24"/>
        </w:rPr>
        <w:t>.</w:t>
      </w:r>
    </w:p>
    <w:p w14:paraId="0227F8AE" w14:textId="77777777" w:rsidR="00CA562C" w:rsidRPr="007C7B51" w:rsidRDefault="00CA562C" w:rsidP="007C7B51">
      <w:pPr>
        <w:suppressAutoHyphens/>
        <w:spacing w:line="360" w:lineRule="auto"/>
        <w:jc w:val="both"/>
        <w:rPr>
          <w:bCs/>
          <w:szCs w:val="24"/>
          <w:lang w:eastAsia="en-US"/>
        </w:rPr>
      </w:pPr>
      <w:r w:rsidRPr="007C7B51">
        <w:rPr>
          <w:b/>
          <w:i/>
          <w:szCs w:val="24"/>
          <w:lang w:eastAsia="en-US"/>
        </w:rPr>
        <w:t xml:space="preserve"> </w:t>
      </w:r>
      <w:r w:rsidRPr="007C7B51">
        <w:rPr>
          <w:szCs w:val="24"/>
        </w:rPr>
        <w:t>се сключи настоящият договор, с който страните (всяка по отделно „страната“, а заедно „страните“) се споразумяха за следното:</w:t>
      </w:r>
    </w:p>
    <w:p w14:paraId="527BD685" w14:textId="77777777" w:rsidR="00CA562C" w:rsidRDefault="00CA562C" w:rsidP="007C7B51">
      <w:pPr>
        <w:spacing w:line="360" w:lineRule="auto"/>
        <w:jc w:val="both"/>
        <w:rPr>
          <w:b/>
          <w:szCs w:val="24"/>
          <w:lang w:eastAsia="en-US"/>
        </w:rPr>
      </w:pPr>
    </w:p>
    <w:p w14:paraId="73E185B5" w14:textId="77777777" w:rsidR="0060047B" w:rsidRPr="007C7B51" w:rsidRDefault="0060047B" w:rsidP="007C7B51">
      <w:pPr>
        <w:spacing w:line="360" w:lineRule="auto"/>
        <w:jc w:val="both"/>
        <w:rPr>
          <w:b/>
          <w:szCs w:val="24"/>
          <w:lang w:eastAsia="en-US"/>
        </w:rPr>
      </w:pPr>
    </w:p>
    <w:p w14:paraId="2DD355FC" w14:textId="77777777" w:rsidR="00312234" w:rsidRPr="007C7B51" w:rsidRDefault="00312234" w:rsidP="007C7B51">
      <w:pPr>
        <w:spacing w:line="360" w:lineRule="auto"/>
        <w:jc w:val="both"/>
        <w:rPr>
          <w:szCs w:val="24"/>
        </w:rPr>
      </w:pPr>
    </w:p>
    <w:p w14:paraId="1F96674F" w14:textId="77777777" w:rsidR="00312234" w:rsidRPr="0060047B" w:rsidRDefault="00312234" w:rsidP="0060047B">
      <w:pPr>
        <w:spacing w:line="360" w:lineRule="auto"/>
        <w:ind w:firstLine="709"/>
        <w:jc w:val="center"/>
        <w:rPr>
          <w:szCs w:val="24"/>
        </w:rPr>
      </w:pPr>
      <w:r w:rsidRPr="0060047B">
        <w:rPr>
          <w:b/>
          <w:bCs/>
          <w:szCs w:val="24"/>
        </w:rPr>
        <w:t>I. ПРЕДМЕТ НА ДОГОВОРА</w:t>
      </w:r>
    </w:p>
    <w:p w14:paraId="68061578" w14:textId="1FD46069" w:rsidR="002F507A" w:rsidRPr="00D239F9" w:rsidRDefault="00312234" w:rsidP="00E10718">
      <w:pPr>
        <w:spacing w:line="360" w:lineRule="auto"/>
        <w:jc w:val="both"/>
        <w:rPr>
          <w:szCs w:val="24"/>
        </w:rPr>
      </w:pPr>
      <w:r w:rsidRPr="007C7B51">
        <w:rPr>
          <w:b/>
          <w:bCs/>
          <w:szCs w:val="24"/>
        </w:rPr>
        <w:t xml:space="preserve">Чл. 1. </w:t>
      </w:r>
      <w:r w:rsidR="002F507A" w:rsidRPr="00206B70">
        <w:rPr>
          <w:bCs/>
          <w:szCs w:val="24"/>
        </w:rPr>
        <w:t>(1)</w:t>
      </w:r>
      <w:r w:rsidR="002F507A">
        <w:rPr>
          <w:b/>
          <w:bCs/>
          <w:szCs w:val="24"/>
        </w:rPr>
        <w:t xml:space="preserve"> </w:t>
      </w:r>
      <w:r w:rsidR="000630A3">
        <w:rPr>
          <w:szCs w:val="24"/>
        </w:rPr>
        <w:t>Възложителят</w:t>
      </w:r>
      <w:r w:rsidR="000630A3" w:rsidRPr="007C7B51">
        <w:rPr>
          <w:szCs w:val="24"/>
        </w:rPr>
        <w:t xml:space="preserve"> </w:t>
      </w:r>
      <w:r w:rsidRPr="007C7B51">
        <w:rPr>
          <w:szCs w:val="24"/>
        </w:rPr>
        <w:t xml:space="preserve">възлага, а </w:t>
      </w:r>
      <w:r w:rsidR="000630A3">
        <w:rPr>
          <w:szCs w:val="24"/>
        </w:rPr>
        <w:t>Изпълнителят</w:t>
      </w:r>
      <w:r w:rsidR="000630A3" w:rsidRPr="007C7B51">
        <w:rPr>
          <w:szCs w:val="24"/>
        </w:rPr>
        <w:t xml:space="preserve"> </w:t>
      </w:r>
      <w:r w:rsidR="000630A3" w:rsidRPr="000630A3">
        <w:rPr>
          <w:szCs w:val="24"/>
        </w:rPr>
        <w:t xml:space="preserve">приема да </w:t>
      </w:r>
      <w:r w:rsidR="000630A3">
        <w:rPr>
          <w:szCs w:val="24"/>
        </w:rPr>
        <w:t>извърши</w:t>
      </w:r>
      <w:r w:rsidR="00834325">
        <w:rPr>
          <w:szCs w:val="24"/>
        </w:rPr>
        <w:t xml:space="preserve"> </w:t>
      </w:r>
      <w:r w:rsidR="00834325" w:rsidRPr="00834325">
        <w:rPr>
          <w:szCs w:val="24"/>
        </w:rPr>
        <w:t>при условията на този договор</w:t>
      </w:r>
      <w:r w:rsidR="006C43DC" w:rsidRPr="006C43DC">
        <w:rPr>
          <w:szCs w:val="24"/>
        </w:rPr>
        <w:t xml:space="preserve"> </w:t>
      </w:r>
      <w:r w:rsidR="006C43DC" w:rsidRPr="00C663B2">
        <w:rPr>
          <w:szCs w:val="24"/>
        </w:rPr>
        <w:t>срещу възнаграждение</w:t>
      </w:r>
      <w:r w:rsidR="002F507A">
        <w:rPr>
          <w:szCs w:val="24"/>
        </w:rPr>
        <w:t>:</w:t>
      </w:r>
    </w:p>
    <w:p w14:paraId="4C727948" w14:textId="19A009C0" w:rsidR="002F507A" w:rsidRPr="00877BA1" w:rsidRDefault="002F507A" w:rsidP="00206B70">
      <w:pPr>
        <w:pStyle w:val="ListParagraph"/>
        <w:numPr>
          <w:ilvl w:val="0"/>
          <w:numId w:val="14"/>
        </w:numPr>
        <w:spacing w:line="360" w:lineRule="auto"/>
        <w:ind w:left="0" w:firstLine="0"/>
        <w:jc w:val="both"/>
        <w:rPr>
          <w:szCs w:val="24"/>
        </w:rPr>
      </w:pPr>
      <w:r w:rsidRPr="00D239F9">
        <w:rPr>
          <w:rFonts w:ascii="Times New Roman" w:eastAsia="Times New Roman" w:hAnsi="Times New Roman"/>
          <w:sz w:val="24"/>
          <w:szCs w:val="24"/>
          <w:lang w:eastAsia="bg-BG"/>
        </w:rPr>
        <w:t>Дейност № 1:</w:t>
      </w:r>
      <w:r w:rsidR="000630A3" w:rsidRPr="00D239F9">
        <w:rPr>
          <w:rFonts w:ascii="Times New Roman" w:eastAsia="Times New Roman" w:hAnsi="Times New Roman"/>
          <w:sz w:val="24"/>
          <w:szCs w:val="24"/>
          <w:lang w:eastAsia="bg-BG"/>
        </w:rPr>
        <w:t xml:space="preserve"> оценка на съответстви</w:t>
      </w:r>
      <w:r w:rsidRPr="00D239F9">
        <w:rPr>
          <w:rFonts w:ascii="Times New Roman" w:eastAsia="Times New Roman" w:hAnsi="Times New Roman"/>
          <w:sz w:val="24"/>
          <w:szCs w:val="24"/>
          <w:lang w:eastAsia="bg-BG"/>
        </w:rPr>
        <w:t>ето на инвестиционните проекти и</w:t>
      </w:r>
      <w:r w:rsidR="000630A3" w:rsidRPr="00D239F9">
        <w:rPr>
          <w:rFonts w:ascii="Times New Roman" w:eastAsia="Times New Roman" w:hAnsi="Times New Roman"/>
          <w:sz w:val="24"/>
          <w:szCs w:val="24"/>
          <w:lang w:eastAsia="bg-BG"/>
        </w:rPr>
        <w:t xml:space="preserve"> изготв</w:t>
      </w:r>
      <w:r w:rsidR="00834325" w:rsidRPr="00D239F9">
        <w:rPr>
          <w:rFonts w:ascii="Times New Roman" w:eastAsia="Times New Roman" w:hAnsi="Times New Roman"/>
          <w:sz w:val="24"/>
          <w:szCs w:val="24"/>
          <w:lang w:eastAsia="bg-BG"/>
        </w:rPr>
        <w:t>яне на</w:t>
      </w:r>
      <w:r w:rsidR="000630A3" w:rsidRPr="00D239F9">
        <w:rPr>
          <w:rFonts w:ascii="Times New Roman" w:eastAsia="Times New Roman" w:hAnsi="Times New Roman"/>
          <w:sz w:val="24"/>
          <w:szCs w:val="24"/>
          <w:lang w:eastAsia="bg-BG"/>
        </w:rPr>
        <w:t xml:space="preserve"> комплексен доклад в съответствие с чл. 142, ал. 6, т. 2 от ЗУТ</w:t>
      </w:r>
      <w:r w:rsidR="00D239F9" w:rsidRPr="00D239F9">
        <w:rPr>
          <w:rFonts w:ascii="Times New Roman" w:eastAsia="Times New Roman" w:hAnsi="Times New Roman"/>
          <w:sz w:val="24"/>
          <w:szCs w:val="24"/>
          <w:lang w:eastAsia="bg-BG"/>
        </w:rPr>
        <w:t xml:space="preserve"> за всички обекти, посочени в ал. 2</w:t>
      </w:r>
      <w:r w:rsidR="000236AC" w:rsidRPr="00D239F9">
        <w:rPr>
          <w:rFonts w:ascii="Times New Roman" w:eastAsia="Times New Roman" w:hAnsi="Times New Roman"/>
          <w:sz w:val="24"/>
          <w:szCs w:val="24"/>
          <w:lang w:eastAsia="bg-BG"/>
        </w:rPr>
        <w:t xml:space="preserve"> </w:t>
      </w:r>
      <w:r w:rsidR="000630A3" w:rsidRPr="00D239F9">
        <w:rPr>
          <w:rFonts w:ascii="Times New Roman" w:eastAsia="Times New Roman" w:hAnsi="Times New Roman"/>
          <w:sz w:val="24"/>
          <w:szCs w:val="24"/>
          <w:lang w:eastAsia="bg-BG"/>
        </w:rPr>
        <w:t xml:space="preserve">и </w:t>
      </w:r>
    </w:p>
    <w:p w14:paraId="5EA38D15" w14:textId="15C43C8A" w:rsidR="00834325" w:rsidRPr="00877BA1" w:rsidRDefault="002F507A" w:rsidP="00166726">
      <w:pPr>
        <w:pStyle w:val="ListParagraph"/>
        <w:numPr>
          <w:ilvl w:val="0"/>
          <w:numId w:val="14"/>
        </w:numPr>
        <w:spacing w:line="360" w:lineRule="auto"/>
        <w:ind w:left="-142" w:firstLine="142"/>
        <w:jc w:val="both"/>
        <w:rPr>
          <w:szCs w:val="24"/>
        </w:rPr>
      </w:pPr>
      <w:r w:rsidRPr="00D239F9">
        <w:rPr>
          <w:rFonts w:ascii="Times New Roman" w:eastAsia="Times New Roman" w:hAnsi="Times New Roman"/>
          <w:sz w:val="24"/>
          <w:szCs w:val="24"/>
          <w:lang w:eastAsia="bg-BG"/>
        </w:rPr>
        <w:t xml:space="preserve">Дейност № 2: </w:t>
      </w:r>
      <w:r w:rsidR="00D239F9" w:rsidRPr="00D239F9">
        <w:rPr>
          <w:rFonts w:ascii="Times New Roman" w:eastAsia="Times New Roman" w:hAnsi="Times New Roman"/>
          <w:sz w:val="24"/>
          <w:szCs w:val="24"/>
          <w:lang w:eastAsia="bg-BG"/>
        </w:rPr>
        <w:t>упражнява</w:t>
      </w:r>
      <w:r w:rsidR="0083307A">
        <w:rPr>
          <w:rFonts w:ascii="Times New Roman" w:eastAsia="Times New Roman" w:hAnsi="Times New Roman"/>
          <w:sz w:val="24"/>
          <w:szCs w:val="24"/>
          <w:lang w:eastAsia="bg-BG"/>
        </w:rPr>
        <w:t xml:space="preserve">не на </w:t>
      </w:r>
      <w:r w:rsidR="00D239F9" w:rsidRPr="00D239F9">
        <w:rPr>
          <w:rFonts w:ascii="Times New Roman" w:eastAsia="Times New Roman" w:hAnsi="Times New Roman"/>
          <w:sz w:val="24"/>
          <w:szCs w:val="24"/>
          <w:lang w:eastAsia="bg-BG"/>
        </w:rPr>
        <w:t xml:space="preserve"> </w:t>
      </w:r>
      <w:r w:rsidR="00834325" w:rsidRPr="00D239F9">
        <w:rPr>
          <w:rFonts w:ascii="Times New Roman" w:eastAsia="Times New Roman" w:hAnsi="Times New Roman"/>
          <w:sz w:val="24"/>
          <w:szCs w:val="24"/>
          <w:lang w:eastAsia="bg-BG"/>
        </w:rPr>
        <w:t>строителен</w:t>
      </w:r>
      <w:r w:rsidR="000630A3" w:rsidRPr="00D239F9">
        <w:rPr>
          <w:rFonts w:ascii="Times New Roman" w:eastAsia="Times New Roman" w:hAnsi="Times New Roman"/>
          <w:sz w:val="24"/>
          <w:szCs w:val="24"/>
          <w:lang w:eastAsia="bg-BG"/>
        </w:rPr>
        <w:t xml:space="preserve"> надзор</w:t>
      </w:r>
      <w:r w:rsidR="006C43DC">
        <w:rPr>
          <w:rFonts w:ascii="Times New Roman" w:eastAsia="Times New Roman" w:hAnsi="Times New Roman"/>
          <w:sz w:val="24"/>
          <w:szCs w:val="24"/>
          <w:lang w:eastAsia="bg-BG"/>
        </w:rPr>
        <w:t xml:space="preserve"> </w:t>
      </w:r>
      <w:r w:rsidR="000630A3" w:rsidRPr="00206B70">
        <w:rPr>
          <w:rFonts w:ascii="Times New Roman" w:hAnsi="Times New Roman"/>
          <w:sz w:val="24"/>
          <w:szCs w:val="24"/>
        </w:rPr>
        <w:t xml:space="preserve">по смисъла на Закона за устройство на територията </w:t>
      </w:r>
      <w:r w:rsidR="00D239F9" w:rsidRPr="00206B70">
        <w:rPr>
          <w:rFonts w:ascii="Times New Roman" w:hAnsi="Times New Roman"/>
          <w:sz w:val="24"/>
          <w:szCs w:val="24"/>
        </w:rPr>
        <w:t>/ЗУТ/</w:t>
      </w:r>
      <w:r w:rsidR="000630A3" w:rsidRPr="00206B70">
        <w:rPr>
          <w:rFonts w:ascii="Times New Roman" w:hAnsi="Times New Roman"/>
          <w:sz w:val="24"/>
          <w:szCs w:val="24"/>
        </w:rPr>
        <w:t xml:space="preserve"> и нормативните актове по неговото приложение </w:t>
      </w:r>
      <w:r w:rsidR="006C43DC">
        <w:rPr>
          <w:rFonts w:ascii="Times New Roman" w:eastAsia="Times New Roman" w:hAnsi="Times New Roman"/>
          <w:sz w:val="24"/>
          <w:szCs w:val="24"/>
          <w:lang w:eastAsia="bg-BG"/>
        </w:rPr>
        <w:t>на посочените в ал. 2 обекти</w:t>
      </w:r>
      <w:r w:rsidRPr="00206B70">
        <w:rPr>
          <w:rFonts w:ascii="Times New Roman" w:hAnsi="Times New Roman"/>
          <w:sz w:val="24"/>
          <w:szCs w:val="24"/>
        </w:rPr>
        <w:t xml:space="preserve">, </w:t>
      </w:r>
    </w:p>
    <w:p w14:paraId="436834DF" w14:textId="77777777" w:rsidR="002F507A" w:rsidRDefault="00D239F9" w:rsidP="00E10718">
      <w:pPr>
        <w:spacing w:line="360" w:lineRule="auto"/>
        <w:jc w:val="both"/>
        <w:rPr>
          <w:szCs w:val="24"/>
        </w:rPr>
      </w:pPr>
      <w:r>
        <w:rPr>
          <w:szCs w:val="24"/>
        </w:rPr>
        <w:t>наричани за краткост „Услуги</w:t>
      </w:r>
      <w:r w:rsidR="002F507A" w:rsidRPr="000630A3">
        <w:rPr>
          <w:szCs w:val="24"/>
        </w:rPr>
        <w:t>“</w:t>
      </w:r>
      <w:r w:rsidR="002F507A">
        <w:rPr>
          <w:szCs w:val="24"/>
        </w:rPr>
        <w:t>.</w:t>
      </w:r>
    </w:p>
    <w:p w14:paraId="0FC12B7A" w14:textId="77777777" w:rsidR="000630A3" w:rsidRPr="002F507A" w:rsidRDefault="002F507A" w:rsidP="00E10718">
      <w:pPr>
        <w:spacing w:line="360" w:lineRule="auto"/>
        <w:jc w:val="both"/>
        <w:rPr>
          <w:szCs w:val="24"/>
        </w:rPr>
      </w:pPr>
      <w:r>
        <w:rPr>
          <w:szCs w:val="24"/>
        </w:rPr>
        <w:t xml:space="preserve">(2) Посочените по-горе </w:t>
      </w:r>
      <w:r w:rsidR="00D239F9">
        <w:rPr>
          <w:szCs w:val="24"/>
        </w:rPr>
        <w:t>Услуги</w:t>
      </w:r>
      <w:r>
        <w:rPr>
          <w:szCs w:val="24"/>
        </w:rPr>
        <w:t xml:space="preserve"> следва да бъдат изпълнени за всички </w:t>
      </w:r>
      <w:r w:rsidR="000630A3" w:rsidRPr="002F507A">
        <w:rPr>
          <w:szCs w:val="24"/>
        </w:rPr>
        <w:t>обекти, включени в обособената позиция</w:t>
      </w:r>
      <w:r w:rsidR="00D239F9">
        <w:rPr>
          <w:szCs w:val="24"/>
        </w:rPr>
        <w:t>, а именно</w:t>
      </w:r>
      <w:r w:rsidR="000630A3" w:rsidRPr="002F507A">
        <w:rPr>
          <w:szCs w:val="24"/>
        </w:rPr>
        <w:t>:</w:t>
      </w:r>
    </w:p>
    <w:p w14:paraId="00ADA058" w14:textId="77777777" w:rsidR="000630A3" w:rsidRDefault="000630A3" w:rsidP="00E10718">
      <w:pPr>
        <w:spacing w:line="360" w:lineRule="auto"/>
        <w:jc w:val="both"/>
        <w:rPr>
          <w:szCs w:val="24"/>
        </w:rPr>
      </w:pPr>
      <w:r>
        <w:rPr>
          <w:szCs w:val="24"/>
        </w:rPr>
        <w:t>……………………………………….</w:t>
      </w:r>
    </w:p>
    <w:p w14:paraId="1FED0C37" w14:textId="77777777" w:rsidR="000630A3" w:rsidRDefault="000630A3" w:rsidP="00E10718">
      <w:pPr>
        <w:spacing w:line="360" w:lineRule="auto"/>
        <w:jc w:val="both"/>
        <w:rPr>
          <w:szCs w:val="24"/>
        </w:rPr>
      </w:pPr>
      <w:r>
        <w:rPr>
          <w:szCs w:val="24"/>
        </w:rPr>
        <w:t>……………………………………….</w:t>
      </w:r>
    </w:p>
    <w:p w14:paraId="63FA4EF4" w14:textId="77777777" w:rsidR="000630A3" w:rsidRDefault="000630A3" w:rsidP="00E10718">
      <w:pPr>
        <w:spacing w:line="360" w:lineRule="auto"/>
        <w:jc w:val="both"/>
        <w:rPr>
          <w:szCs w:val="24"/>
        </w:rPr>
      </w:pPr>
      <w:r>
        <w:rPr>
          <w:szCs w:val="24"/>
        </w:rPr>
        <w:t>……………………………………….</w:t>
      </w:r>
    </w:p>
    <w:p w14:paraId="21A3A3A1" w14:textId="7FC37ED8" w:rsidR="007061AF" w:rsidRDefault="002F507A" w:rsidP="00206B70">
      <w:pPr>
        <w:pStyle w:val="Default"/>
        <w:spacing w:line="360" w:lineRule="auto"/>
        <w:jc w:val="both"/>
      </w:pPr>
      <w:r w:rsidRPr="007C7B51" w:rsidDel="000630A3">
        <w:t xml:space="preserve"> </w:t>
      </w:r>
      <w:r w:rsidR="00312234" w:rsidRPr="007C7B51">
        <w:rPr>
          <w:b/>
          <w:bCs/>
        </w:rPr>
        <w:t xml:space="preserve">Чл. 2. </w:t>
      </w:r>
      <w:r w:rsidR="007061AF" w:rsidRPr="007061AF">
        <w:t>Изпълнителят следва да изпълни дейности</w:t>
      </w:r>
      <w:r w:rsidR="008506EC">
        <w:t>те посочени в чл. 1</w:t>
      </w:r>
      <w:r w:rsidR="007061AF" w:rsidRPr="007061AF">
        <w:t xml:space="preserve"> съгласно клаузите на настоящия договор, разпоредбите на действащото законодателство</w:t>
      </w:r>
      <w:r w:rsidR="008506EC">
        <w:t>,</w:t>
      </w:r>
      <w:r w:rsidR="007061AF" w:rsidRPr="007061AF">
        <w:t xml:space="preserve"> Техническата спецификация на Възложителя (Приложение № 1), Техническото предложени</w:t>
      </w:r>
      <w:r w:rsidR="007061AF">
        <w:t>е на Изпълнителя (Приложение № 2)</w:t>
      </w:r>
      <w:r w:rsidR="0010592E">
        <w:t>,</w:t>
      </w:r>
      <w:r w:rsidR="007061AF" w:rsidRPr="007061AF">
        <w:t xml:space="preserve"> Ценовото предложение на Изпълнителя (Приложение № </w:t>
      </w:r>
      <w:r w:rsidR="007061AF">
        <w:t>3</w:t>
      </w:r>
      <w:r w:rsidR="007061AF" w:rsidRPr="007061AF">
        <w:t>)</w:t>
      </w:r>
      <w:r w:rsidR="0010592E">
        <w:t xml:space="preserve"> и Списък на правоспособните физически лица (Приложение № 4)</w:t>
      </w:r>
      <w:r w:rsidR="007061AF" w:rsidRPr="007061AF">
        <w:t xml:space="preserve">, които са неразделна част от настоящия </w:t>
      </w:r>
      <w:r w:rsidR="00E10718">
        <w:t>д</w:t>
      </w:r>
      <w:r w:rsidR="007061AF" w:rsidRPr="007061AF">
        <w:t xml:space="preserve">оговор, в сроковете по настоящия </w:t>
      </w:r>
      <w:r w:rsidR="00E10718">
        <w:t>д</w:t>
      </w:r>
      <w:r w:rsidR="007061AF" w:rsidRPr="007061AF">
        <w:t>оговор.</w:t>
      </w:r>
    </w:p>
    <w:p w14:paraId="467F82D7" w14:textId="77777777" w:rsidR="00D43E0C" w:rsidRDefault="00D43E0C" w:rsidP="00206B70">
      <w:pPr>
        <w:pStyle w:val="Default"/>
        <w:spacing w:line="360" w:lineRule="auto"/>
        <w:jc w:val="both"/>
      </w:pPr>
    </w:p>
    <w:p w14:paraId="24CB486D" w14:textId="77777777" w:rsidR="00D43E0C" w:rsidRDefault="00D43E0C" w:rsidP="0060047B">
      <w:pPr>
        <w:pStyle w:val="Default"/>
        <w:spacing w:line="360" w:lineRule="auto"/>
        <w:ind w:firstLine="708"/>
        <w:jc w:val="center"/>
        <w:rPr>
          <w:b/>
          <w:bCs/>
        </w:rPr>
      </w:pPr>
      <w:r w:rsidRPr="007C7B51">
        <w:rPr>
          <w:b/>
          <w:bCs/>
        </w:rPr>
        <w:t>II. СРОК НА ДОГОВОРА.</w:t>
      </w:r>
    </w:p>
    <w:p w14:paraId="2297E2DF" w14:textId="77777777" w:rsidR="00AF23B5" w:rsidRPr="00AF23B5" w:rsidRDefault="0060047B" w:rsidP="00AF23B5">
      <w:pPr>
        <w:pStyle w:val="Default"/>
        <w:spacing w:line="360" w:lineRule="auto"/>
        <w:rPr>
          <w:bCs/>
        </w:rPr>
      </w:pPr>
      <w:r>
        <w:rPr>
          <w:b/>
          <w:bCs/>
        </w:rPr>
        <w:t xml:space="preserve">Чл. </w:t>
      </w:r>
      <w:r w:rsidR="00E60E38">
        <w:rPr>
          <w:b/>
          <w:bCs/>
        </w:rPr>
        <w:t>3</w:t>
      </w:r>
      <w:r>
        <w:rPr>
          <w:b/>
          <w:bCs/>
        </w:rPr>
        <w:t xml:space="preserve">. </w:t>
      </w:r>
      <w:r w:rsidR="00D43E0C" w:rsidRPr="007C7B51">
        <w:rPr>
          <w:b/>
          <w:bCs/>
        </w:rPr>
        <w:t xml:space="preserve"> </w:t>
      </w:r>
      <w:r w:rsidR="00E97E2F">
        <w:rPr>
          <w:b/>
          <w:bCs/>
        </w:rPr>
        <w:t xml:space="preserve">(1) </w:t>
      </w:r>
      <w:r w:rsidR="00D43E0C" w:rsidRPr="007C7B51">
        <w:t xml:space="preserve">Договорът влиза в сила </w:t>
      </w:r>
      <w:r w:rsidR="00D43E0C">
        <w:t>от</w:t>
      </w:r>
      <w:r w:rsidR="00D43E0C" w:rsidRPr="00475D89">
        <w:t xml:space="preserve"> подписване</w:t>
      </w:r>
      <w:r w:rsidR="00D43E0C">
        <w:t>то му</w:t>
      </w:r>
      <w:r w:rsidR="00D43E0C" w:rsidRPr="00475D89">
        <w:t xml:space="preserve"> и е със срок на действие до изпълнение на всички поети от страните по договора задължения, но не по-късно от</w:t>
      </w:r>
      <w:r w:rsidR="00AF23B5">
        <w:rPr>
          <w:bCs/>
        </w:rPr>
        <w:t xml:space="preserve"> 22.10</w:t>
      </w:r>
      <w:r w:rsidR="00D43E0C" w:rsidRPr="00475D89">
        <w:rPr>
          <w:bCs/>
        </w:rPr>
        <w:t xml:space="preserve">.2020 г. </w:t>
      </w:r>
      <w:r w:rsidR="00AF23B5" w:rsidRPr="00AF23B5">
        <w:rPr>
          <w:bCs/>
        </w:rPr>
        <w:t>(приключване изпълнението на договора за безвъзмездна финансова помощ № BG16RFOP</w:t>
      </w:r>
      <w:r w:rsidR="00AF23B5" w:rsidRPr="00AF23B5">
        <w:rPr>
          <w:bCs/>
          <w:lang w:val="en-US"/>
        </w:rPr>
        <w:t>00</w:t>
      </w:r>
      <w:r w:rsidR="00AF23B5" w:rsidRPr="00AF23B5">
        <w:rPr>
          <w:bCs/>
        </w:rPr>
        <w:t>1-5.001-0054-C01 от 22.10.2018 г.).</w:t>
      </w:r>
    </w:p>
    <w:p w14:paraId="75256704" w14:textId="37E742AE" w:rsidR="00623AED" w:rsidRPr="00623AED" w:rsidRDefault="00AF23B5" w:rsidP="00AF23B5">
      <w:pPr>
        <w:pStyle w:val="Default"/>
        <w:spacing w:line="360" w:lineRule="auto"/>
        <w:jc w:val="both"/>
      </w:pPr>
      <w:r w:rsidRPr="00AF23B5">
        <w:rPr>
          <w:bCs/>
        </w:rPr>
        <w:t xml:space="preserve"> </w:t>
      </w:r>
      <w:r w:rsidR="00623AED" w:rsidRPr="00206B70">
        <w:t xml:space="preserve">(2) В случай, че крайният срок за приключване на договора за безвъзмездна финансова помощ бъде удължен, срокът на договора по ал. 1 може да бъде удължен съгласно разпоредбите на </w:t>
      </w:r>
      <w:r w:rsidR="00623AED" w:rsidRPr="00206B70">
        <w:lastRenderedPageBreak/>
        <w:t xml:space="preserve">Закона за обществените поръчки /ЗОП/ до </w:t>
      </w:r>
      <w:r w:rsidR="0083307A">
        <w:t>2 месеца</w:t>
      </w:r>
      <w:r w:rsidR="0019765F">
        <w:t xml:space="preserve"> преди</w:t>
      </w:r>
      <w:r w:rsidR="00623AED" w:rsidRPr="00206B70">
        <w:t xml:space="preserve"> приключване изпълнението на удължения срок на договора за безвъзмездна финансова помощ</w:t>
      </w:r>
      <w:r w:rsidR="00623AED" w:rsidRPr="00623AED">
        <w:t>.</w:t>
      </w:r>
    </w:p>
    <w:p w14:paraId="36EE0DCC" w14:textId="1B23DDE3" w:rsidR="00E97E2F" w:rsidRPr="00475D89" w:rsidRDefault="00E97E2F" w:rsidP="00206B70">
      <w:pPr>
        <w:pStyle w:val="Default"/>
        <w:spacing w:line="360" w:lineRule="auto"/>
        <w:jc w:val="both"/>
      </w:pPr>
      <w:r>
        <w:t>(</w:t>
      </w:r>
      <w:r w:rsidR="00623AED">
        <w:t>3</w:t>
      </w:r>
      <w:r>
        <w:t xml:space="preserve">) </w:t>
      </w:r>
      <w:r w:rsidR="00623AED" w:rsidRPr="00D239F9">
        <w:t xml:space="preserve">Съгласно </w:t>
      </w:r>
      <w:r w:rsidR="00623AED" w:rsidRPr="00206B70">
        <w:rPr>
          <w:rFonts w:eastAsia="SimSun"/>
          <w:color w:val="auto"/>
        </w:rPr>
        <w:t>чл. 168, ал. 7 от ЗУТ</w:t>
      </w:r>
      <w:r w:rsidR="00623AED" w:rsidRPr="00D239F9">
        <w:t xml:space="preserve"> о</w:t>
      </w:r>
      <w:r w:rsidR="00D41808" w:rsidRPr="00206B70">
        <w:t>тговорността на Изпълнителя на консултантската услуга е със срокове</w:t>
      </w:r>
      <w:r w:rsidRPr="00206B70">
        <w:t>,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D239F9">
        <w:t>.</w:t>
      </w:r>
    </w:p>
    <w:p w14:paraId="65942300" w14:textId="77777777" w:rsidR="00D43E0C" w:rsidRDefault="00D43E0C" w:rsidP="00D43E0C">
      <w:pPr>
        <w:pStyle w:val="Default"/>
        <w:spacing w:line="360" w:lineRule="auto"/>
        <w:ind w:firstLine="708"/>
        <w:jc w:val="both"/>
        <w:rPr>
          <w:b/>
          <w:bCs/>
        </w:rPr>
      </w:pPr>
    </w:p>
    <w:p w14:paraId="7F0F934F" w14:textId="77777777" w:rsidR="00D43E0C" w:rsidRPr="007C7B51" w:rsidRDefault="0060047B" w:rsidP="0060047B">
      <w:pPr>
        <w:pStyle w:val="Default"/>
        <w:spacing w:line="360" w:lineRule="auto"/>
        <w:ind w:firstLine="708"/>
        <w:jc w:val="center"/>
      </w:pPr>
      <w:r>
        <w:rPr>
          <w:b/>
          <w:bCs/>
          <w:lang w:val="en-US"/>
        </w:rPr>
        <w:t xml:space="preserve">III. </w:t>
      </w:r>
      <w:r w:rsidR="00D43E0C" w:rsidRPr="007C7B51">
        <w:rPr>
          <w:b/>
          <w:bCs/>
        </w:rPr>
        <w:t>СРОК И МЯСТО НА ИЗПЪЛНЕНИЕ</w:t>
      </w:r>
    </w:p>
    <w:p w14:paraId="44FA97D2" w14:textId="77777777" w:rsidR="00F55BD4" w:rsidRDefault="00D43E0C" w:rsidP="00D43E0C">
      <w:pPr>
        <w:pStyle w:val="Default"/>
        <w:spacing w:line="360" w:lineRule="auto"/>
        <w:jc w:val="both"/>
        <w:rPr>
          <w:bCs/>
          <w:iCs/>
        </w:rPr>
      </w:pPr>
      <w:r w:rsidRPr="00475D89">
        <w:rPr>
          <w:b/>
        </w:rPr>
        <w:t xml:space="preserve">Чл. </w:t>
      </w:r>
      <w:r w:rsidR="00E60E38">
        <w:rPr>
          <w:b/>
        </w:rPr>
        <w:t>4</w:t>
      </w:r>
      <w:r w:rsidRPr="00475D89">
        <w:rPr>
          <w:b/>
        </w:rPr>
        <w:t>.</w:t>
      </w:r>
      <w:r>
        <w:t xml:space="preserve"> </w:t>
      </w:r>
      <w:r w:rsidR="0060047B">
        <w:rPr>
          <w:lang w:val="en-US"/>
        </w:rPr>
        <w:t xml:space="preserve">(1) </w:t>
      </w:r>
      <w:r w:rsidR="00D239F9">
        <w:t>При изпълнението</w:t>
      </w:r>
      <w:r>
        <w:t xml:space="preserve"> на отделните дейности предмет на поръчката </w:t>
      </w:r>
      <w:r w:rsidR="00623AED">
        <w:t>и на настоящия договор</w:t>
      </w:r>
      <w:r w:rsidR="00D239F9">
        <w:t xml:space="preserve"> Изпълнителят е длъжен да се</w:t>
      </w:r>
      <w:r>
        <w:t xml:space="preserve"> съобраз</w:t>
      </w:r>
      <w:r w:rsidR="00623AED">
        <w:t>и</w:t>
      </w:r>
      <w:r>
        <w:t xml:space="preserve"> с</w:t>
      </w:r>
      <w:r w:rsidR="00D239F9">
        <w:t>ъс сроковете за</w:t>
      </w:r>
      <w:r>
        <w:t xml:space="preserve"> изпълнение на обществена поръчка с предмет: </w:t>
      </w:r>
      <w:r w:rsidR="00F55BD4" w:rsidRPr="00F55BD4">
        <w:rPr>
          <w:bCs/>
          <w:iCs/>
        </w:rPr>
        <w:t xml:space="preserve">„Избор на изпълнител за извършване на инженеринг (проектиране, строителство и авторски надзор) - 2“ по проект BG16RFOP001-5.001-0054 „Изграждане на инфраструктура за предоставяне на специализирана здравно-социална грижа за деца с увреждания-2“ по процедура BG16 RFOP 001-5.001 „Подкрепа за </w:t>
      </w:r>
      <w:proofErr w:type="spellStart"/>
      <w:r w:rsidR="00F55BD4" w:rsidRPr="00F55BD4">
        <w:rPr>
          <w:bCs/>
          <w:iCs/>
        </w:rPr>
        <w:t>деинституционализация</w:t>
      </w:r>
      <w:proofErr w:type="spellEnd"/>
      <w:r w:rsidR="00F55BD4" w:rsidRPr="00F55BD4">
        <w:rPr>
          <w:bCs/>
          <w:iCs/>
        </w:rPr>
        <w:t xml:space="preserve"> на грижите за деца“, който се осъществява с финансовата подкрепа на Оперативна програма „Региони в растеж” 2014-2020 г</w:t>
      </w:r>
      <w:r w:rsidR="00F55BD4" w:rsidRPr="00F55BD4">
        <w:rPr>
          <w:bCs/>
          <w:i/>
          <w:iCs/>
        </w:rPr>
        <w:t>.</w:t>
      </w:r>
    </w:p>
    <w:p w14:paraId="5CB13E5C" w14:textId="25C9ACE5" w:rsidR="00D43E0C" w:rsidRDefault="0060047B" w:rsidP="00D43E0C">
      <w:pPr>
        <w:pStyle w:val="Default"/>
        <w:spacing w:line="360" w:lineRule="auto"/>
        <w:jc w:val="both"/>
      </w:pPr>
      <w:r>
        <w:rPr>
          <w:lang w:val="en-US"/>
        </w:rPr>
        <w:t>(</w:t>
      </w:r>
      <w:r w:rsidR="00623AED">
        <w:t>2</w:t>
      </w:r>
      <w:r>
        <w:rPr>
          <w:lang w:val="en-US"/>
        </w:rPr>
        <w:t xml:space="preserve">) </w:t>
      </w:r>
      <w:r w:rsidR="00D43E0C">
        <w:t xml:space="preserve">Изпълнението на дейностите предмет на настоящия договор започва от датата на получаване на писмено уведомление от страна на Възложителя и приключва с издаване на Удостоверение за въвеждане в експлоатация на последния обект </w:t>
      </w:r>
      <w:r w:rsidR="00D239F9">
        <w:t>посочен в чл. 1 от настоящия договор</w:t>
      </w:r>
      <w:r w:rsidR="00D43E0C">
        <w:t xml:space="preserve"> и подписване на приемо-предавателен протокол за окончателно приемане на изпълнението на договора „без забележки“ от страна на възложителя. </w:t>
      </w:r>
    </w:p>
    <w:p w14:paraId="16B23C4C" w14:textId="63863C61" w:rsidR="00D43E0C" w:rsidRDefault="0060047B" w:rsidP="00D43E0C">
      <w:pPr>
        <w:pStyle w:val="Default"/>
        <w:spacing w:line="360" w:lineRule="auto"/>
        <w:jc w:val="both"/>
      </w:pPr>
      <w:r>
        <w:rPr>
          <w:lang w:val="en-US"/>
        </w:rPr>
        <w:t>(</w:t>
      </w:r>
      <w:r w:rsidR="00623AED">
        <w:t>3</w:t>
      </w:r>
      <w:r>
        <w:rPr>
          <w:lang w:val="en-US"/>
        </w:rPr>
        <w:t xml:space="preserve">) </w:t>
      </w:r>
      <w:r w:rsidR="00D43E0C">
        <w:t>Сроковете за изпълнение на конкретните дейности са както следва:</w:t>
      </w:r>
    </w:p>
    <w:p w14:paraId="4EBFE02A" w14:textId="0C84A8F8" w:rsidR="00D43E0C" w:rsidRDefault="0060047B" w:rsidP="00D43E0C">
      <w:pPr>
        <w:pStyle w:val="Default"/>
        <w:spacing w:line="360" w:lineRule="auto"/>
        <w:jc w:val="both"/>
      </w:pPr>
      <w:r>
        <w:t xml:space="preserve">1. </w:t>
      </w:r>
      <w:r w:rsidR="00D43E0C">
        <w:t xml:space="preserve">Преглед на работните проекти по всички части за всеки от обектите, </w:t>
      </w:r>
      <w:r w:rsidR="00D239F9">
        <w:t>посочен</w:t>
      </w:r>
      <w:r w:rsidR="006C43DC">
        <w:t>и</w:t>
      </w:r>
      <w:r w:rsidR="00D239F9">
        <w:t xml:space="preserve"> в чл. 1</w:t>
      </w:r>
      <w:r w:rsidR="00D43E0C">
        <w:t xml:space="preserve"> и отразяване на несъответствията в забележки (ако има такива), в срок до 5 календарни дни от получаване на проектната документация.</w:t>
      </w:r>
    </w:p>
    <w:p w14:paraId="320779B5" w14:textId="7F43A373" w:rsidR="00D43E0C" w:rsidRDefault="00D43E0C" w:rsidP="00D43E0C">
      <w:pPr>
        <w:pStyle w:val="Default"/>
        <w:spacing w:line="360" w:lineRule="auto"/>
        <w:jc w:val="both"/>
      </w:pPr>
      <w:r>
        <w:t xml:space="preserve">2. Изготвяне на доклад за оценка на съответствието на изработените от изпълнителя на инженеринга проекти в съответствие с чл. 142, ал. 6, т. 2 от ЗУТ ( включително оценка за съответствието на част „Конструктивна“, съгласно чл. 142, ал. 10 от ЗУТ, както и извършване на оценка за съответствието на инвестиционните проекти на сградите със същественото изискване на чл. 169, ал.1, т. 6 от ЗУТ) – като комплексен доклад за всеки от обектите, </w:t>
      </w:r>
      <w:r w:rsidR="006C43DC">
        <w:t>посочени в чл. 1</w:t>
      </w:r>
      <w:r>
        <w:t xml:space="preserve"> в срок от ……………….. (по предложение на участника, но не по-късно от 30 дни от </w:t>
      </w:r>
      <w:r>
        <w:lastRenderedPageBreak/>
        <w:t>получаване на проектната документация) календарни дни от получаване на проектната документация</w:t>
      </w:r>
      <w:r w:rsidR="0060047B">
        <w:t xml:space="preserve"> с отстранени забележки по </w:t>
      </w:r>
      <w:r w:rsidR="0060047B" w:rsidRPr="00206B70">
        <w:t xml:space="preserve">чл. </w:t>
      </w:r>
      <w:r w:rsidR="006C43DC" w:rsidRPr="00206B70">
        <w:t>4</w:t>
      </w:r>
      <w:r w:rsidR="0060047B" w:rsidRPr="00206B70">
        <w:t xml:space="preserve">, ал. </w:t>
      </w:r>
      <w:r w:rsidR="006C43DC" w:rsidRPr="00206B70">
        <w:t xml:space="preserve">3, т. </w:t>
      </w:r>
      <w:r w:rsidR="0060047B" w:rsidRPr="00206B70">
        <w:t>1</w:t>
      </w:r>
      <w:r>
        <w:t xml:space="preserve"> (ако има такива), до предаването му с приемо-предавателен протокол на възложителя;</w:t>
      </w:r>
    </w:p>
    <w:p w14:paraId="63D4F569" w14:textId="4EE40780" w:rsidR="00D43E0C" w:rsidRDefault="00D43E0C" w:rsidP="00D43E0C">
      <w:pPr>
        <w:pStyle w:val="Default"/>
        <w:spacing w:line="360" w:lineRule="auto"/>
        <w:jc w:val="both"/>
      </w:pPr>
      <w:r>
        <w:t>3.</w:t>
      </w:r>
      <w:r>
        <w:tab/>
        <w:t xml:space="preserve">Упражняване на функциите на строителен надзор по време на извършване на СМР, считано от датата на подписването на Протокол за откриване на строителна площадка и определяне на строителна линия и ниво на строежа (обр. 2/2а) до издаване на Удостоверение за въвеждане в експлоатация за всеки от обектите, </w:t>
      </w:r>
      <w:r w:rsidR="006C43DC">
        <w:t>посочени в чл. 1</w:t>
      </w:r>
      <w:r>
        <w:t>.</w:t>
      </w:r>
    </w:p>
    <w:p w14:paraId="7BD7A31E" w14:textId="3CC1E404" w:rsidR="00D43E0C" w:rsidRDefault="00D43E0C" w:rsidP="00D43E0C">
      <w:pPr>
        <w:pStyle w:val="Default"/>
        <w:spacing w:line="360" w:lineRule="auto"/>
        <w:jc w:val="both"/>
      </w:pPr>
      <w:r>
        <w:t>4</w:t>
      </w:r>
      <w:r w:rsidR="0060047B">
        <w:rPr>
          <w:lang w:val="en-US"/>
        </w:rPr>
        <w:t>.</w:t>
      </w:r>
      <w:r>
        <w:t xml:space="preserve"> Изготвяне на технически паспорт на всеки от обектите, </w:t>
      </w:r>
      <w:r w:rsidR="006C43DC">
        <w:t>посочени в чл. 1</w:t>
      </w:r>
      <w:r>
        <w:t xml:space="preserve">, съгласно чл. 176б от ЗУТ и в обхвата, посочен в чл. 4 от </w:t>
      </w:r>
      <w:r w:rsidR="003A56F9">
        <w:t xml:space="preserve">Наредба </w:t>
      </w:r>
      <w:r>
        <w:t>№ 5 от 28.12.2006 г. за техническите паспорти на строежите, издадена от министъра на регионалното развитие и благоустройството в срок от …………. дни (по предложение на участника, но не по-късно от 30 дни) от датата на съставяне и подписване на Констативен акт за установяване годността за приемане на строежа (Акт обр. 15) „без забележки“;</w:t>
      </w:r>
    </w:p>
    <w:p w14:paraId="1A99BE45" w14:textId="75554198" w:rsidR="00D43E0C" w:rsidRDefault="00D43E0C" w:rsidP="00D43E0C">
      <w:pPr>
        <w:pStyle w:val="Default"/>
        <w:spacing w:line="360" w:lineRule="auto"/>
        <w:jc w:val="both"/>
        <w:rPr>
          <w:lang w:val="en-US"/>
        </w:rPr>
      </w:pPr>
      <w:r>
        <w:t>5</w:t>
      </w:r>
      <w:r w:rsidR="0060047B">
        <w:rPr>
          <w:lang w:val="en-US"/>
        </w:rPr>
        <w:t>.</w:t>
      </w:r>
      <w:r>
        <w:tab/>
        <w:t xml:space="preserve">Изготвяне на окончателен доклад за всеки от обектите, </w:t>
      </w:r>
      <w:r w:rsidR="006C43DC">
        <w:t>посочени в чл. 1</w:t>
      </w:r>
      <w:r>
        <w:t xml:space="preserve"> по чл. 168, ал. 6 от ЗУТ в срок от …………. дни (по предложение на участника, но не по-късно от 30 дни) от датата на съставяне и подписване на Констативен акт за установяване годността за приемане на строежа (Акт обр. 15) „без забележки“</w:t>
      </w:r>
      <w:r w:rsidR="00877BA1">
        <w:rPr>
          <w:lang w:val="en-US"/>
        </w:rPr>
        <w:t>.</w:t>
      </w:r>
    </w:p>
    <w:p w14:paraId="17252706" w14:textId="77777777" w:rsidR="00877BA1" w:rsidRDefault="00877BA1" w:rsidP="00D43E0C">
      <w:pPr>
        <w:pStyle w:val="Default"/>
        <w:spacing w:line="360" w:lineRule="auto"/>
        <w:jc w:val="both"/>
      </w:pPr>
      <w:r>
        <w:rPr>
          <w:lang w:val="en-US"/>
        </w:rPr>
        <w:t xml:space="preserve">(4) </w:t>
      </w:r>
      <w:r>
        <w:t>Мястото на изпълнение на услугите посочени в чл. 1 от настоящия договор е както следва:</w:t>
      </w:r>
    </w:p>
    <w:p w14:paraId="0756CF60" w14:textId="77777777" w:rsidR="00877BA1" w:rsidRDefault="00877BA1" w:rsidP="00D43E0C">
      <w:pPr>
        <w:pStyle w:val="Default"/>
        <w:spacing w:line="360" w:lineRule="auto"/>
        <w:jc w:val="both"/>
      </w:pPr>
      <w:r>
        <w:t>1. Всички документи и книжа се представят в Министерството на здравеопазването на адрес: гр. София, пл. „Света Неделя“ № 5;</w:t>
      </w:r>
    </w:p>
    <w:p w14:paraId="285E4036" w14:textId="77777777" w:rsidR="00877BA1" w:rsidRPr="00206B70" w:rsidRDefault="00877BA1" w:rsidP="00D43E0C">
      <w:pPr>
        <w:pStyle w:val="Default"/>
        <w:spacing w:line="360" w:lineRule="auto"/>
        <w:jc w:val="both"/>
      </w:pPr>
      <w:r>
        <w:t>2. Услугите свързани с извършване на строителен надзор се извършват на съответния адрес на всеки обект, посочен в чл. 1.</w:t>
      </w:r>
    </w:p>
    <w:p w14:paraId="42D22325" w14:textId="77777777" w:rsidR="00877BA1" w:rsidRPr="00206B70" w:rsidRDefault="00877BA1" w:rsidP="00D43E0C">
      <w:pPr>
        <w:pStyle w:val="Default"/>
        <w:spacing w:line="360" w:lineRule="auto"/>
        <w:jc w:val="both"/>
        <w:rPr>
          <w:lang w:val="en-US"/>
        </w:rPr>
      </w:pPr>
    </w:p>
    <w:p w14:paraId="129B1FE1" w14:textId="77777777" w:rsidR="007061AF" w:rsidRDefault="007061AF" w:rsidP="007061AF">
      <w:pPr>
        <w:pStyle w:val="Default"/>
        <w:spacing w:line="360" w:lineRule="auto"/>
        <w:jc w:val="both"/>
      </w:pPr>
    </w:p>
    <w:p w14:paraId="6422C19E" w14:textId="77777777" w:rsidR="007061AF" w:rsidRPr="007061AF" w:rsidRDefault="007061AF" w:rsidP="007061AF">
      <w:pPr>
        <w:pStyle w:val="Default"/>
        <w:spacing w:line="360" w:lineRule="auto"/>
        <w:jc w:val="center"/>
        <w:rPr>
          <w:b/>
        </w:rPr>
      </w:pPr>
      <w:r w:rsidRPr="007061AF">
        <w:rPr>
          <w:b/>
        </w:rPr>
        <w:t>I</w:t>
      </w:r>
      <w:r w:rsidR="00C4761B">
        <w:rPr>
          <w:b/>
          <w:lang w:val="en-US"/>
        </w:rPr>
        <w:t>V</w:t>
      </w:r>
      <w:r w:rsidRPr="007061AF">
        <w:rPr>
          <w:b/>
        </w:rPr>
        <w:t>. ЦЕНА НА ДОГОВОРА</w:t>
      </w:r>
    </w:p>
    <w:p w14:paraId="2EF412BE" w14:textId="364F93AB" w:rsidR="007061AF" w:rsidRDefault="000F2FDF" w:rsidP="007061AF">
      <w:pPr>
        <w:pStyle w:val="Default"/>
        <w:spacing w:line="360" w:lineRule="auto"/>
      </w:pPr>
      <w:r w:rsidRPr="000F2FDF">
        <w:rPr>
          <w:b/>
        </w:rPr>
        <w:t xml:space="preserve">Чл. </w:t>
      </w:r>
      <w:r w:rsidR="00E60E38">
        <w:rPr>
          <w:b/>
        </w:rPr>
        <w:t>5</w:t>
      </w:r>
      <w:r w:rsidR="007061AF" w:rsidRPr="000F2FDF">
        <w:rPr>
          <w:b/>
        </w:rPr>
        <w:t>.</w:t>
      </w:r>
      <w:r w:rsidR="007061AF">
        <w:t xml:space="preserve"> (1) Общата стойност за изпълнение на всички </w:t>
      </w:r>
      <w:r w:rsidR="006C43DC">
        <w:t xml:space="preserve">услуги </w:t>
      </w:r>
      <w:r w:rsidR="007061AF" w:rsidRPr="007061AF">
        <w:rPr>
          <w:b/>
        </w:rPr>
        <w:t xml:space="preserve">за всички обекти, </w:t>
      </w:r>
      <w:r w:rsidR="006C43DC" w:rsidRPr="006C43DC">
        <w:rPr>
          <w:b/>
        </w:rPr>
        <w:t>посочени в чл. 1</w:t>
      </w:r>
      <w:r w:rsidR="007061AF" w:rsidRPr="007061AF">
        <w:rPr>
          <w:b/>
        </w:rPr>
        <w:t xml:space="preserve"> </w:t>
      </w:r>
      <w:r w:rsidR="00017983">
        <w:rPr>
          <w:b/>
        </w:rPr>
        <w:t xml:space="preserve">е </w:t>
      </w:r>
      <w:r w:rsidR="007061AF" w:rsidRPr="007061AF">
        <w:rPr>
          <w:b/>
        </w:rPr>
        <w:t xml:space="preserve">в размер на </w:t>
      </w:r>
      <w:r w:rsidR="007061AF" w:rsidRPr="007061AF">
        <w:rPr>
          <w:bCs/>
        </w:rPr>
        <w:t>................. (словом</w:t>
      </w:r>
      <w:r w:rsidR="007061AF" w:rsidRPr="007061AF">
        <w:t>: …...................................</w:t>
      </w:r>
      <w:r w:rsidR="007061AF" w:rsidRPr="007061AF">
        <w:rPr>
          <w:lang w:val="en-US"/>
        </w:rPr>
        <w:t>)</w:t>
      </w:r>
      <w:r w:rsidR="007061AF" w:rsidRPr="007061AF">
        <w:t xml:space="preserve"> лева без ДДС и  ………………… (словом:……………………..…) лева с включен ДДС</w:t>
      </w:r>
      <w:r w:rsidR="007061AF">
        <w:t>.</w:t>
      </w:r>
    </w:p>
    <w:p w14:paraId="647FBF30" w14:textId="77777777" w:rsidR="00DF125E" w:rsidRPr="007061AF" w:rsidRDefault="00DF125E" w:rsidP="007061AF">
      <w:pPr>
        <w:pStyle w:val="Default"/>
        <w:spacing w:line="360" w:lineRule="auto"/>
        <w:rPr>
          <w:lang w:val="en-US"/>
        </w:rPr>
      </w:pPr>
      <w:r w:rsidRPr="00DF125E">
        <w:rPr>
          <w:lang w:val="en-US"/>
        </w:rPr>
        <w:t xml:space="preserve">(2) </w:t>
      </w:r>
      <w:proofErr w:type="spellStart"/>
      <w:r w:rsidRPr="00DF125E">
        <w:rPr>
          <w:lang w:val="en-US"/>
        </w:rPr>
        <w:t>Посочените</w:t>
      </w:r>
      <w:proofErr w:type="spellEnd"/>
      <w:r w:rsidRPr="00DF125E">
        <w:rPr>
          <w:lang w:val="en-US"/>
        </w:rPr>
        <w:t xml:space="preserve"> в </w:t>
      </w:r>
      <w:proofErr w:type="spellStart"/>
      <w:r w:rsidRPr="00DF125E">
        <w:rPr>
          <w:lang w:val="en-US"/>
        </w:rPr>
        <w:t>ал</w:t>
      </w:r>
      <w:proofErr w:type="spellEnd"/>
      <w:r w:rsidRPr="00DF125E">
        <w:rPr>
          <w:lang w:val="en-US"/>
        </w:rPr>
        <w:t xml:space="preserve">. 1 </w:t>
      </w:r>
      <w:proofErr w:type="spellStart"/>
      <w:r w:rsidRPr="00DF125E">
        <w:rPr>
          <w:lang w:val="en-US"/>
        </w:rPr>
        <w:t>цени</w:t>
      </w:r>
      <w:proofErr w:type="spellEnd"/>
      <w:r w:rsidRPr="00DF125E">
        <w:rPr>
          <w:lang w:val="en-US"/>
        </w:rPr>
        <w:t xml:space="preserve"> </w:t>
      </w:r>
      <w:proofErr w:type="spellStart"/>
      <w:r w:rsidRPr="00DF125E">
        <w:rPr>
          <w:lang w:val="en-US"/>
        </w:rPr>
        <w:t>са</w:t>
      </w:r>
      <w:proofErr w:type="spellEnd"/>
      <w:r w:rsidRPr="00DF125E">
        <w:rPr>
          <w:lang w:val="en-US"/>
        </w:rPr>
        <w:t xml:space="preserve"> </w:t>
      </w:r>
      <w:proofErr w:type="spellStart"/>
      <w:r w:rsidRPr="00DF125E">
        <w:rPr>
          <w:lang w:val="en-US"/>
        </w:rPr>
        <w:t>крайни</w:t>
      </w:r>
      <w:proofErr w:type="spellEnd"/>
      <w:r w:rsidRPr="00DF125E">
        <w:rPr>
          <w:lang w:val="en-US"/>
        </w:rPr>
        <w:t xml:space="preserve"> и </w:t>
      </w:r>
      <w:proofErr w:type="spellStart"/>
      <w:r w:rsidRPr="00DF125E">
        <w:rPr>
          <w:lang w:val="en-US"/>
        </w:rPr>
        <w:t>същите</w:t>
      </w:r>
      <w:proofErr w:type="spellEnd"/>
      <w:r w:rsidRPr="00DF125E">
        <w:rPr>
          <w:lang w:val="en-US"/>
        </w:rPr>
        <w:t xml:space="preserve"> </w:t>
      </w:r>
      <w:proofErr w:type="spellStart"/>
      <w:r w:rsidRPr="00DF125E">
        <w:rPr>
          <w:lang w:val="en-US"/>
        </w:rPr>
        <w:t>не</w:t>
      </w:r>
      <w:proofErr w:type="spellEnd"/>
      <w:r w:rsidRPr="00DF125E">
        <w:rPr>
          <w:lang w:val="en-US"/>
        </w:rPr>
        <w:t xml:space="preserve"> </w:t>
      </w:r>
      <w:proofErr w:type="spellStart"/>
      <w:r w:rsidRPr="00DF125E">
        <w:rPr>
          <w:lang w:val="en-US"/>
        </w:rPr>
        <w:t>подлежат</w:t>
      </w:r>
      <w:proofErr w:type="spellEnd"/>
      <w:r w:rsidRPr="00DF125E">
        <w:rPr>
          <w:lang w:val="en-US"/>
        </w:rPr>
        <w:t xml:space="preserve"> </w:t>
      </w:r>
      <w:proofErr w:type="spellStart"/>
      <w:r w:rsidRPr="00DF125E">
        <w:rPr>
          <w:lang w:val="en-US"/>
        </w:rPr>
        <w:t>на</w:t>
      </w:r>
      <w:proofErr w:type="spellEnd"/>
      <w:r w:rsidRPr="00DF125E">
        <w:rPr>
          <w:lang w:val="en-US"/>
        </w:rPr>
        <w:t xml:space="preserve"> </w:t>
      </w:r>
      <w:proofErr w:type="spellStart"/>
      <w:r w:rsidRPr="00DF125E">
        <w:rPr>
          <w:lang w:val="en-US"/>
        </w:rPr>
        <w:t>промяна</w:t>
      </w:r>
      <w:proofErr w:type="spellEnd"/>
      <w:r w:rsidRPr="00DF125E">
        <w:rPr>
          <w:lang w:val="en-US"/>
        </w:rPr>
        <w:t xml:space="preserve"> </w:t>
      </w:r>
      <w:proofErr w:type="spellStart"/>
      <w:r w:rsidRPr="00DF125E">
        <w:rPr>
          <w:lang w:val="en-US"/>
        </w:rPr>
        <w:t>за</w:t>
      </w:r>
      <w:proofErr w:type="spellEnd"/>
      <w:r w:rsidRPr="00DF125E">
        <w:rPr>
          <w:lang w:val="en-US"/>
        </w:rPr>
        <w:t xml:space="preserve"> </w:t>
      </w:r>
      <w:proofErr w:type="spellStart"/>
      <w:r w:rsidRPr="00DF125E">
        <w:rPr>
          <w:lang w:val="en-US"/>
        </w:rPr>
        <w:t>срока</w:t>
      </w:r>
      <w:proofErr w:type="spellEnd"/>
      <w:r w:rsidRPr="00DF125E">
        <w:rPr>
          <w:lang w:val="en-US"/>
        </w:rPr>
        <w:t xml:space="preserve"> </w:t>
      </w:r>
      <w:proofErr w:type="spellStart"/>
      <w:r w:rsidRPr="00DF125E">
        <w:rPr>
          <w:lang w:val="en-US"/>
        </w:rPr>
        <w:t>на</w:t>
      </w:r>
      <w:proofErr w:type="spellEnd"/>
      <w:r w:rsidRPr="00DF125E">
        <w:rPr>
          <w:lang w:val="en-US"/>
        </w:rPr>
        <w:t xml:space="preserve"> </w:t>
      </w:r>
      <w:proofErr w:type="spellStart"/>
      <w:r w:rsidRPr="00DF125E">
        <w:rPr>
          <w:lang w:val="en-US"/>
        </w:rPr>
        <w:t>договора</w:t>
      </w:r>
      <w:proofErr w:type="spellEnd"/>
      <w:r w:rsidRPr="00DF125E">
        <w:rPr>
          <w:lang w:val="en-US"/>
        </w:rPr>
        <w:t xml:space="preserve">, </w:t>
      </w:r>
      <w:proofErr w:type="spellStart"/>
      <w:r w:rsidRPr="00DF125E">
        <w:rPr>
          <w:lang w:val="en-US"/>
        </w:rPr>
        <w:t>освен</w:t>
      </w:r>
      <w:proofErr w:type="spellEnd"/>
      <w:r w:rsidRPr="00DF125E">
        <w:rPr>
          <w:lang w:val="en-US"/>
        </w:rPr>
        <w:t xml:space="preserve"> в </w:t>
      </w:r>
      <w:proofErr w:type="spellStart"/>
      <w:r w:rsidRPr="00DF125E">
        <w:rPr>
          <w:lang w:val="en-US"/>
        </w:rPr>
        <w:t>случаите</w:t>
      </w:r>
      <w:proofErr w:type="spellEnd"/>
      <w:r w:rsidRPr="00DF125E">
        <w:rPr>
          <w:lang w:val="en-US"/>
        </w:rPr>
        <w:t xml:space="preserve"> </w:t>
      </w:r>
      <w:proofErr w:type="spellStart"/>
      <w:r w:rsidRPr="00DF125E">
        <w:rPr>
          <w:lang w:val="en-US"/>
        </w:rPr>
        <w:t>предвидени</w:t>
      </w:r>
      <w:proofErr w:type="spellEnd"/>
      <w:r w:rsidRPr="00DF125E">
        <w:rPr>
          <w:lang w:val="en-US"/>
        </w:rPr>
        <w:t xml:space="preserve"> в ЗОП.</w:t>
      </w:r>
    </w:p>
    <w:p w14:paraId="13D68F2C" w14:textId="72753144" w:rsidR="00D43E0C" w:rsidRDefault="007061AF" w:rsidP="007061AF">
      <w:pPr>
        <w:pStyle w:val="Default"/>
        <w:spacing w:line="360" w:lineRule="auto"/>
        <w:jc w:val="both"/>
      </w:pPr>
      <w:r w:rsidRPr="007061AF">
        <w:t xml:space="preserve"> </w:t>
      </w:r>
      <w:r>
        <w:t xml:space="preserve">(3) Цената по ал. 1 включва </w:t>
      </w:r>
      <w:r w:rsidRPr="007061AF">
        <w:t xml:space="preserve">всички разходи за реализацията на проекта </w:t>
      </w:r>
      <w:r w:rsidR="00993220" w:rsidRPr="00993220">
        <w:t xml:space="preserve">до издаване на разрешения за ползване на всички обекти </w:t>
      </w:r>
      <w:r w:rsidR="00877BA1">
        <w:t xml:space="preserve">посочени в чл. 1 </w:t>
      </w:r>
      <w:r w:rsidR="00993220" w:rsidRPr="00993220">
        <w:t>и подписване на приемо-</w:t>
      </w:r>
      <w:r w:rsidR="00993220" w:rsidRPr="00993220">
        <w:lastRenderedPageBreak/>
        <w:t xml:space="preserve">предавателен протокол за окончателно приемане на изпълнението по </w:t>
      </w:r>
      <w:r w:rsidR="00E10718">
        <w:t>д</w:t>
      </w:r>
      <w:r w:rsidR="00993220" w:rsidRPr="00993220">
        <w:t>оговора</w:t>
      </w:r>
      <w:r w:rsidR="006C43DC">
        <w:t xml:space="preserve"> (чл. 15, ал. 3)</w:t>
      </w:r>
      <w:r w:rsidR="00993220" w:rsidRPr="00993220">
        <w:t xml:space="preserve"> „без забележки“ от страна на </w:t>
      </w:r>
      <w:r w:rsidR="00017983">
        <w:t>В</w:t>
      </w:r>
      <w:r w:rsidR="00017983" w:rsidRPr="00993220">
        <w:t>ъзложителя</w:t>
      </w:r>
      <w:r w:rsidR="00993220" w:rsidRPr="00993220">
        <w:t>, включително за всички съпътстващи операции, необходими за пълното изпълнение на предмета на договора.</w:t>
      </w:r>
    </w:p>
    <w:p w14:paraId="293F52B1" w14:textId="77777777" w:rsidR="00E60E38" w:rsidRDefault="00E60E38" w:rsidP="007061AF">
      <w:pPr>
        <w:pStyle w:val="Default"/>
        <w:spacing w:line="360" w:lineRule="auto"/>
        <w:jc w:val="both"/>
      </w:pPr>
    </w:p>
    <w:p w14:paraId="7D54239E" w14:textId="14EFE2DC" w:rsidR="00E60E38" w:rsidRPr="007C7B51" w:rsidRDefault="00E60E38" w:rsidP="00E60E38">
      <w:pPr>
        <w:pStyle w:val="Default"/>
        <w:spacing w:line="360" w:lineRule="auto"/>
        <w:ind w:firstLine="708"/>
        <w:jc w:val="center"/>
      </w:pPr>
      <w:r>
        <w:rPr>
          <w:b/>
          <w:bCs/>
          <w:lang w:val="en-US"/>
        </w:rPr>
        <w:t>V</w:t>
      </w:r>
      <w:r w:rsidRPr="007C7B51">
        <w:rPr>
          <w:b/>
          <w:bCs/>
        </w:rPr>
        <w:t xml:space="preserve">. </w:t>
      </w:r>
      <w:r>
        <w:rPr>
          <w:b/>
          <w:bCs/>
        </w:rPr>
        <w:t>УСЛОВИЯ И НАЧИН НА ПЛАЩАНЕ</w:t>
      </w:r>
    </w:p>
    <w:p w14:paraId="1FE76401" w14:textId="6633DD60" w:rsidR="00E60E38" w:rsidRDefault="00E60E38" w:rsidP="00206B70">
      <w:pPr>
        <w:pStyle w:val="Default"/>
        <w:spacing w:line="360" w:lineRule="auto"/>
        <w:jc w:val="both"/>
      </w:pPr>
      <w:r w:rsidRPr="00D45CF4">
        <w:rPr>
          <w:b/>
        </w:rPr>
        <w:t xml:space="preserve">Чл. </w:t>
      </w:r>
      <w:r>
        <w:rPr>
          <w:b/>
        </w:rPr>
        <w:t>6</w:t>
      </w:r>
      <w:r w:rsidRPr="00D45CF4">
        <w:rPr>
          <w:b/>
        </w:rPr>
        <w:t>.</w:t>
      </w:r>
      <w:r>
        <w:t xml:space="preserve"> (1) За изпълнението на предмета на </w:t>
      </w:r>
      <w:r w:rsidR="00E10718">
        <w:t>д</w:t>
      </w:r>
      <w:r>
        <w:t xml:space="preserve">оговора, Възложителят се задължава да заплати на Изпълнителя цената </w:t>
      </w:r>
      <w:r w:rsidRPr="00F97330">
        <w:t xml:space="preserve">по </w:t>
      </w:r>
      <w:r w:rsidRPr="00206B70">
        <w:t xml:space="preserve">чл. </w:t>
      </w:r>
      <w:r w:rsidR="00E10718" w:rsidRPr="00206B70">
        <w:t>5</w:t>
      </w:r>
      <w:r w:rsidRPr="00206B70">
        <w:t xml:space="preserve"> от </w:t>
      </w:r>
      <w:r w:rsidR="006C43DC" w:rsidRPr="00206B70">
        <w:t>д</w:t>
      </w:r>
      <w:r w:rsidRPr="00206B70">
        <w:t>оговора</w:t>
      </w:r>
      <w:r w:rsidRPr="00F97330">
        <w:t>, както</w:t>
      </w:r>
      <w:r>
        <w:t xml:space="preserve"> следва:</w:t>
      </w:r>
    </w:p>
    <w:p w14:paraId="567DCC88" w14:textId="77777777" w:rsidR="00E60E38" w:rsidRDefault="00E60E38" w:rsidP="00E10718">
      <w:pPr>
        <w:pStyle w:val="Default"/>
        <w:spacing w:line="360" w:lineRule="auto"/>
        <w:jc w:val="both"/>
      </w:pPr>
      <w:r>
        <w:t xml:space="preserve">а)  Плащане при изпълнение на Дейност </w:t>
      </w:r>
      <w:r w:rsidR="002F507A">
        <w:t xml:space="preserve">№ </w:t>
      </w:r>
      <w:r>
        <w:t xml:space="preserve">1 - 40 % от цената по договора (посочена в чл. 5, ал. 1) ще бъде заплатена на Изпълнителя в срок до 30 дни след подписване на приемо-предавателен протокол за приемане на Дейност </w:t>
      </w:r>
      <w:r w:rsidR="002F507A">
        <w:t xml:space="preserve">№ </w:t>
      </w:r>
      <w:r>
        <w:t xml:space="preserve">1 </w:t>
      </w:r>
      <w:r w:rsidR="006C43DC">
        <w:t xml:space="preserve">(чл. 15, ал. 1) </w:t>
      </w:r>
      <w:r>
        <w:t>„без забележки“ от страна на възложителя и представяне на фактура</w:t>
      </w:r>
      <w:r w:rsidR="006C43DC">
        <w:t xml:space="preserve"> от страна на Изпълнителя</w:t>
      </w:r>
      <w:r>
        <w:t xml:space="preserve">. </w:t>
      </w:r>
    </w:p>
    <w:p w14:paraId="331C6AE1" w14:textId="77777777" w:rsidR="00E60E38" w:rsidRDefault="00E60E38" w:rsidP="00E10718">
      <w:pPr>
        <w:pStyle w:val="Default"/>
        <w:spacing w:line="360" w:lineRule="auto"/>
        <w:jc w:val="both"/>
      </w:pPr>
      <w:r>
        <w:t>б) Окончателно плащане - 60 % от цената по договора (посочена в чл. 5, ал. 1) ще бъде заплатена</w:t>
      </w:r>
      <w:r w:rsidRPr="00E60E38">
        <w:t xml:space="preserve"> </w:t>
      </w:r>
      <w:r>
        <w:t xml:space="preserve">на Изпълнителя в срок до 30 /тридесет/ дни след представяне в Министерство на здравеопазването на следните документи: </w:t>
      </w:r>
    </w:p>
    <w:p w14:paraId="643CFBAC" w14:textId="36A0377A" w:rsidR="00E60E38" w:rsidRDefault="00E60E38" w:rsidP="00E10718">
      <w:pPr>
        <w:pStyle w:val="Default"/>
        <w:spacing w:line="360" w:lineRule="auto"/>
        <w:jc w:val="both"/>
      </w:pPr>
      <w:r>
        <w:t>•</w:t>
      </w:r>
      <w:r>
        <w:tab/>
        <w:t xml:space="preserve">окончателен доклад по чл. 168, ал. 6 от ЗУТ, след подписването от всички участници в строителството на Констативен акт за установяване годността за приемане на строежа (Акт обр. 15) „без забележки“ и заверен Технически паспорт за всички обекти </w:t>
      </w:r>
      <w:r w:rsidR="00877BA1">
        <w:t>посочени в чл.1;</w:t>
      </w:r>
    </w:p>
    <w:p w14:paraId="128FEFB2" w14:textId="3B7D0F99" w:rsidR="00E60E38" w:rsidRPr="00206B70" w:rsidRDefault="00E60E38" w:rsidP="00E10718">
      <w:pPr>
        <w:pStyle w:val="Default"/>
        <w:spacing w:line="360" w:lineRule="auto"/>
        <w:jc w:val="both"/>
        <w:rPr>
          <w:color w:val="auto"/>
        </w:rPr>
      </w:pPr>
      <w:r>
        <w:t>•</w:t>
      </w:r>
      <w:r>
        <w:tab/>
      </w:r>
      <w:r w:rsidRPr="00206B70">
        <w:rPr>
          <w:color w:val="auto"/>
        </w:rPr>
        <w:t xml:space="preserve">разрешение за ползване или удостоверение за въвеждане в експлоатация (в зависимост от категорията на съответния обект) за всички обекти </w:t>
      </w:r>
      <w:r w:rsidR="00877BA1" w:rsidRPr="00206B70">
        <w:rPr>
          <w:color w:val="auto"/>
        </w:rPr>
        <w:t>посочени в чл.1</w:t>
      </w:r>
      <w:r w:rsidRPr="00206B70">
        <w:rPr>
          <w:color w:val="auto"/>
        </w:rPr>
        <w:t xml:space="preserve">; </w:t>
      </w:r>
    </w:p>
    <w:p w14:paraId="36EB3CF5" w14:textId="77777777" w:rsidR="00E60E38" w:rsidRPr="00206B70" w:rsidRDefault="00E60E38" w:rsidP="00E10718">
      <w:pPr>
        <w:pStyle w:val="Default"/>
        <w:spacing w:line="360" w:lineRule="auto"/>
        <w:jc w:val="both"/>
        <w:rPr>
          <w:color w:val="auto"/>
        </w:rPr>
      </w:pPr>
      <w:r w:rsidRPr="00206B70">
        <w:rPr>
          <w:color w:val="auto"/>
        </w:rPr>
        <w:t>•</w:t>
      </w:r>
      <w:r w:rsidRPr="00206B70">
        <w:rPr>
          <w:color w:val="auto"/>
        </w:rPr>
        <w:tab/>
        <w:t xml:space="preserve">приемо-предавателен протокол за окончателно приемане на изпълнението по Договора </w:t>
      </w:r>
      <w:r w:rsidR="006C43DC" w:rsidRPr="00206B70">
        <w:rPr>
          <w:color w:val="auto"/>
        </w:rPr>
        <w:t xml:space="preserve">(чл. 15, ал. 3) </w:t>
      </w:r>
      <w:r w:rsidRPr="00206B70">
        <w:rPr>
          <w:color w:val="auto"/>
        </w:rPr>
        <w:t>„без забележки“ от страна на възложителя;</w:t>
      </w:r>
    </w:p>
    <w:p w14:paraId="798E4CCE" w14:textId="77777777" w:rsidR="00E60E38" w:rsidRPr="00206B70" w:rsidRDefault="00E60E38" w:rsidP="00E10718">
      <w:pPr>
        <w:pStyle w:val="Default"/>
        <w:spacing w:line="360" w:lineRule="auto"/>
        <w:jc w:val="both"/>
        <w:rPr>
          <w:color w:val="auto"/>
        </w:rPr>
      </w:pPr>
      <w:r w:rsidRPr="00206B70">
        <w:rPr>
          <w:color w:val="auto"/>
        </w:rPr>
        <w:t>•</w:t>
      </w:r>
      <w:r w:rsidRPr="00206B70">
        <w:rPr>
          <w:color w:val="auto"/>
        </w:rPr>
        <w:tab/>
        <w:t>фактура – оригинал от изпълнителя за извършените от него услуги.</w:t>
      </w:r>
    </w:p>
    <w:p w14:paraId="632577D1" w14:textId="569E34B5" w:rsidR="00C30B91" w:rsidRDefault="00E60E38" w:rsidP="00E10718">
      <w:pPr>
        <w:pStyle w:val="Default"/>
        <w:spacing w:line="360" w:lineRule="auto"/>
        <w:jc w:val="both"/>
      </w:pPr>
      <w:r>
        <w:t xml:space="preserve">(2) В цената са включени всички разходи на </w:t>
      </w:r>
      <w:r w:rsidR="006C43DC">
        <w:t>И</w:t>
      </w:r>
      <w:r>
        <w:t xml:space="preserve">зпълнителя за изпълнението на предмета на </w:t>
      </w:r>
      <w:r w:rsidR="009647FE">
        <w:t>договора</w:t>
      </w:r>
      <w:r>
        <w:t xml:space="preserve">, освен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w:t>
      </w:r>
      <w:r w:rsidR="006C43DC">
        <w:t>В</w:t>
      </w:r>
      <w:r>
        <w:t xml:space="preserve">ъзложителя по указание от </w:t>
      </w:r>
      <w:r w:rsidR="006C43DC">
        <w:t>И</w:t>
      </w:r>
      <w:r>
        <w:t xml:space="preserve">зпълнителя или от </w:t>
      </w:r>
      <w:r w:rsidR="006C43DC">
        <w:t>И</w:t>
      </w:r>
      <w:r>
        <w:t xml:space="preserve">зпълнителя за сметка на </w:t>
      </w:r>
      <w:r w:rsidR="006C43DC">
        <w:t>В</w:t>
      </w:r>
      <w:r>
        <w:t xml:space="preserve">ъзложителя. В последния случай, направените от </w:t>
      </w:r>
      <w:r w:rsidR="006C43DC">
        <w:t>И</w:t>
      </w:r>
      <w:r>
        <w:t xml:space="preserve">зпълнителя разходи се възстановяват на </w:t>
      </w:r>
      <w:r w:rsidR="006C43DC">
        <w:t>И</w:t>
      </w:r>
      <w:r>
        <w:t xml:space="preserve">зпълнителя от </w:t>
      </w:r>
      <w:r w:rsidR="006C43DC">
        <w:t>В</w:t>
      </w:r>
      <w:r>
        <w:t xml:space="preserve">ъзложителя срещу представяне на отчетен документ, издаден на името на </w:t>
      </w:r>
      <w:r w:rsidR="00C30B91">
        <w:t>В</w:t>
      </w:r>
      <w:r>
        <w:t>ъзложителя</w:t>
      </w:r>
      <w:r w:rsidR="00C30B91">
        <w:t xml:space="preserve"> в срок от 10 /десет/ работни дни от датата на представяне на документа на Възложителя.</w:t>
      </w:r>
    </w:p>
    <w:p w14:paraId="52BAC06D" w14:textId="676CCF1A" w:rsidR="00E60E38" w:rsidRDefault="00E60E38" w:rsidP="00E10718">
      <w:pPr>
        <w:pStyle w:val="Default"/>
        <w:spacing w:line="360" w:lineRule="auto"/>
        <w:jc w:val="both"/>
      </w:pPr>
      <w:r>
        <w:t>(3) Плащанията по договора се извършват в български лева по банков път по банковата сметка на Изпълнителя, след представяне на документите, предвидени за съответн</w:t>
      </w:r>
      <w:r w:rsidR="00C30B91">
        <w:t>ото</w:t>
      </w:r>
      <w:r>
        <w:t xml:space="preserve"> плащане, при:</w:t>
      </w:r>
    </w:p>
    <w:p w14:paraId="6174FA13" w14:textId="77777777" w:rsidR="00E60E38" w:rsidRDefault="00E60E38" w:rsidP="00E10718">
      <w:pPr>
        <w:pStyle w:val="Default"/>
        <w:spacing w:line="360" w:lineRule="auto"/>
        <w:jc w:val="both"/>
      </w:pPr>
      <w:r>
        <w:lastRenderedPageBreak/>
        <w:t>БАНКА:</w:t>
      </w:r>
    </w:p>
    <w:p w14:paraId="5FAA9AFE" w14:textId="77777777" w:rsidR="00E60E38" w:rsidRDefault="00E60E38" w:rsidP="00E10718">
      <w:pPr>
        <w:pStyle w:val="Default"/>
        <w:spacing w:line="360" w:lineRule="auto"/>
        <w:jc w:val="both"/>
      </w:pPr>
      <w:r>
        <w:t>IBAN:</w:t>
      </w:r>
    </w:p>
    <w:p w14:paraId="2F08F849" w14:textId="77777777" w:rsidR="00E60E38" w:rsidRDefault="00E60E38" w:rsidP="00E10718">
      <w:pPr>
        <w:pStyle w:val="Default"/>
        <w:spacing w:line="360" w:lineRule="auto"/>
        <w:jc w:val="both"/>
      </w:pPr>
      <w:r>
        <w:t>BIC:</w:t>
      </w:r>
    </w:p>
    <w:p w14:paraId="0629E596" w14:textId="77777777" w:rsidR="00E60E38" w:rsidRDefault="00E60E38" w:rsidP="00E10718">
      <w:pPr>
        <w:pStyle w:val="Default"/>
        <w:spacing w:line="360" w:lineRule="auto"/>
        <w:jc w:val="both"/>
      </w:pPr>
      <w:r>
        <w:t>(4) Изпълнителят е длъжен да уведомява писмено Възложителя за всички последващи промени на банковата му сметка в срок до 3 (три)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4D4CFC68" w14:textId="46903586" w:rsidR="00993220" w:rsidRDefault="00E60E38" w:rsidP="007061AF">
      <w:pPr>
        <w:pStyle w:val="Default"/>
        <w:spacing w:line="360" w:lineRule="auto"/>
        <w:jc w:val="both"/>
      </w:pPr>
      <w:r>
        <w:t xml:space="preserve">(5) Във всяка фактура изпълнителят трябва да посочи следния текст: </w:t>
      </w:r>
      <w:r w:rsidR="00544504" w:rsidRPr="00544504">
        <w:t xml:space="preserve">„В изпълнение на ДБФП № BG16RFOP001-5.001-0054-C01 от 22.10.2018г. Проект: BG16RFOP001-5.001-0054 „Изграждане на инфраструктура за предоставяне на специализирана здравно-социална грижа за деца с увреждания-2“ по процедура BG16RFOP001-5.001 „Подкрепа за </w:t>
      </w:r>
      <w:proofErr w:type="spellStart"/>
      <w:r w:rsidR="00544504" w:rsidRPr="00544504">
        <w:t>деинституционализация</w:t>
      </w:r>
      <w:proofErr w:type="spellEnd"/>
      <w:r w:rsidR="00544504" w:rsidRPr="00544504">
        <w:t xml:space="preserve"> на грижите за деца“, който се осъществява с финансовата подкрепа на Оперативна програма „Региони в растеж” 2014-2020, съфинансирана от Европейския съюз чрез Европейския фонд за регионално развитие“.</w:t>
      </w:r>
    </w:p>
    <w:p w14:paraId="1D7C001E" w14:textId="54520ED5" w:rsidR="00D43E0C" w:rsidRPr="007C7B51" w:rsidRDefault="00A909DC" w:rsidP="00136380">
      <w:pPr>
        <w:pStyle w:val="Default"/>
        <w:spacing w:line="360" w:lineRule="auto"/>
        <w:ind w:firstLine="708"/>
        <w:jc w:val="center"/>
      </w:pPr>
      <w:r>
        <w:rPr>
          <w:b/>
          <w:bCs/>
          <w:lang w:val="en-US"/>
        </w:rPr>
        <w:t>VI</w:t>
      </w:r>
      <w:r w:rsidR="00D43E0C" w:rsidRPr="007C7B51">
        <w:rPr>
          <w:b/>
          <w:bCs/>
        </w:rPr>
        <w:t>. ГАРАНЦИЯ ЗА ИЗПЪЛНЕНИЕ</w:t>
      </w:r>
    </w:p>
    <w:p w14:paraId="391D4CAD" w14:textId="5A4E4588" w:rsidR="00D43E0C" w:rsidRDefault="000F2FDF" w:rsidP="00206B70">
      <w:pPr>
        <w:pStyle w:val="Default"/>
        <w:spacing w:line="360" w:lineRule="auto"/>
        <w:jc w:val="both"/>
      </w:pPr>
      <w:r w:rsidRPr="000F2FDF">
        <w:rPr>
          <w:b/>
        </w:rPr>
        <w:t>Чл. 7</w:t>
      </w:r>
      <w:r w:rsidR="00D43E0C" w:rsidRPr="000F2FDF">
        <w:rPr>
          <w:b/>
        </w:rPr>
        <w:t>.</w:t>
      </w:r>
      <w:r w:rsidR="00D43E0C">
        <w:t xml:space="preserve"> (1) При подписването на този </w:t>
      </w:r>
      <w:r w:rsidR="00E10718">
        <w:t>д</w:t>
      </w:r>
      <w:r w:rsidR="00D43E0C">
        <w:t xml:space="preserve">оговор, Изпълнителят представя на Възложителя гаранция за изпълнение в размер на 5%  (пет на сто) от цената на </w:t>
      </w:r>
      <w:r w:rsidR="00E10718">
        <w:t>д</w:t>
      </w:r>
      <w:r w:rsidR="00D43E0C">
        <w:t>оговора без ДДС, а именно ……… (…………………………) лева, която служи за обезпечаване на изпълнението на задълженията на Изпълнителя по Договора.</w:t>
      </w:r>
    </w:p>
    <w:p w14:paraId="34135128" w14:textId="77777777" w:rsidR="00D43E0C" w:rsidRDefault="00D43E0C" w:rsidP="00206B70">
      <w:pPr>
        <w:pStyle w:val="Default"/>
        <w:spacing w:line="360" w:lineRule="auto"/>
        <w:jc w:val="both"/>
      </w:pPr>
      <w:r>
        <w:t xml:space="preserve">(2) Гаранцията за изпълнение се предоставя в една от формите, посочени в чл. 111, ал. 5 от ЗОП и следва да отговаря на изискванията на чл. 111 от ЗОП. </w:t>
      </w:r>
    </w:p>
    <w:p w14:paraId="641D29DF" w14:textId="77777777" w:rsidR="00D43E0C" w:rsidRDefault="00D43E0C" w:rsidP="00206B70">
      <w:pPr>
        <w:pStyle w:val="Default"/>
        <w:spacing w:line="360" w:lineRule="auto"/>
        <w:jc w:val="both"/>
      </w:pPr>
      <w:r>
        <w:t xml:space="preserve">(3) При представяне на гаранцията във вид на платежно нареждане - паричната сума се внася по сметка на Възложителя (Министерство на здравеопазването): </w:t>
      </w:r>
    </w:p>
    <w:p w14:paraId="4DDC2EA5" w14:textId="77777777" w:rsidR="00D43E0C" w:rsidRDefault="00D43E0C" w:rsidP="00A909DC">
      <w:pPr>
        <w:pStyle w:val="Default"/>
        <w:spacing w:line="360" w:lineRule="auto"/>
        <w:jc w:val="both"/>
      </w:pPr>
      <w:r>
        <w:t>БНБ ЦЕНТРАЛНО УПРАВЛЕНИЕ</w:t>
      </w:r>
    </w:p>
    <w:p w14:paraId="12F65998" w14:textId="77777777" w:rsidR="00D43E0C" w:rsidRDefault="00D43E0C" w:rsidP="00A909DC">
      <w:pPr>
        <w:pStyle w:val="Default"/>
        <w:spacing w:line="360" w:lineRule="auto"/>
        <w:jc w:val="both"/>
      </w:pPr>
      <w:r>
        <w:t>Банков код: BNBG BGSD</w:t>
      </w:r>
    </w:p>
    <w:p w14:paraId="0FD7D40B" w14:textId="77777777" w:rsidR="00D43E0C" w:rsidRDefault="00D43E0C" w:rsidP="00A909DC">
      <w:pPr>
        <w:pStyle w:val="Default"/>
        <w:spacing w:line="360" w:lineRule="auto"/>
        <w:jc w:val="both"/>
      </w:pPr>
      <w:r>
        <w:t>Банкова сметка: BG21 BNBG 9661 3300 1293 01.</w:t>
      </w:r>
    </w:p>
    <w:p w14:paraId="65EE69D5" w14:textId="77777777" w:rsidR="00D43E0C" w:rsidRDefault="00D43E0C" w:rsidP="00206B70">
      <w:pPr>
        <w:pStyle w:val="Default"/>
        <w:spacing w:line="360" w:lineRule="auto"/>
        <w:jc w:val="both"/>
      </w:pPr>
      <w: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w:t>
      </w:r>
    </w:p>
    <w:p w14:paraId="065F074B" w14:textId="77777777" w:rsidR="00D43E0C" w:rsidRDefault="00D43E0C" w:rsidP="00206B70">
      <w:pPr>
        <w:pStyle w:val="Default"/>
        <w:spacing w:line="360" w:lineRule="auto"/>
        <w:jc w:val="both"/>
      </w:pPr>
      <w:r>
        <w:t xml:space="preserve">(5)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w:t>
      </w:r>
      <w:r>
        <w:lastRenderedPageBreak/>
        <w:t xml:space="preserve">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14:paraId="06A785D7" w14:textId="6E8345B8" w:rsidR="00D43E0C" w:rsidRDefault="00D43E0C" w:rsidP="00206B70">
      <w:pPr>
        <w:pStyle w:val="Default"/>
        <w:spacing w:line="360" w:lineRule="auto"/>
        <w:jc w:val="both"/>
      </w:pPr>
      <w:r>
        <w:t xml:space="preserve">(6) В случаите, когато гаранцията за изпълнение е представена под формата на банкова гаранция или на застраховка, същата се представя в оригинал и следва да </w:t>
      </w:r>
      <w:r w:rsidR="00E60E38">
        <w:t xml:space="preserve">бъде </w:t>
      </w:r>
      <w:r>
        <w:t>със срок на валидност</w:t>
      </w:r>
      <w:r w:rsidR="00E60E38">
        <w:t xml:space="preserve"> както следва</w:t>
      </w:r>
      <w:r>
        <w:t>:</w:t>
      </w:r>
    </w:p>
    <w:p w14:paraId="63C6486B" w14:textId="77777777" w:rsidR="00D43E0C" w:rsidRDefault="00D43E0C" w:rsidP="00A909DC">
      <w:pPr>
        <w:pStyle w:val="Default"/>
        <w:spacing w:line="360" w:lineRule="auto"/>
        <w:jc w:val="both"/>
      </w:pPr>
      <w:r>
        <w:t>1.</w:t>
      </w:r>
      <w:r>
        <w:tab/>
        <w:t xml:space="preserve">2 % от цената на договора без ДДС с валидност минимум шест месеца от датата на сключване на договора; </w:t>
      </w:r>
    </w:p>
    <w:p w14:paraId="48D51D5E" w14:textId="1EC383A2" w:rsidR="00D43E0C" w:rsidRDefault="00D43E0C" w:rsidP="00A909DC">
      <w:pPr>
        <w:pStyle w:val="Default"/>
        <w:spacing w:line="360" w:lineRule="auto"/>
        <w:jc w:val="both"/>
      </w:pPr>
      <w:r>
        <w:t>2.</w:t>
      </w:r>
      <w:r>
        <w:tab/>
        <w:t xml:space="preserve">3 % от цената на договора без ДДС с валидност </w:t>
      </w:r>
      <w:r w:rsidR="00107341">
        <w:t>до 21.11</w:t>
      </w:r>
      <w:r w:rsidRPr="00C4761B">
        <w:t>.2020 г.</w:t>
      </w:r>
    </w:p>
    <w:p w14:paraId="32D47997" w14:textId="77777777" w:rsidR="00D43E0C" w:rsidRDefault="00D43E0C" w:rsidP="00206B70">
      <w:pPr>
        <w:pStyle w:val="Default"/>
        <w:spacing w:line="360" w:lineRule="auto"/>
        <w:jc w:val="both"/>
      </w:pPr>
      <w:r>
        <w:t>(7) В случай, че Възложителят не е усвоил част от гаранцията и не са настъпили обстоятелства за нейното задържане, гаранцията за изпълнение се освобождава поетапно, по следния начин:</w:t>
      </w:r>
    </w:p>
    <w:p w14:paraId="43F0A3A5" w14:textId="3D169CA1" w:rsidR="00E10718" w:rsidRDefault="00D43E0C" w:rsidP="00A909DC">
      <w:pPr>
        <w:pStyle w:val="Default"/>
        <w:spacing w:line="360" w:lineRule="auto"/>
        <w:jc w:val="both"/>
      </w:pPr>
      <w:r>
        <w:t>1.</w:t>
      </w:r>
      <w:r>
        <w:tab/>
        <w:t>2 % от стойността на договора без ДДС се освобождават в срок от 30 /тридесет/ дни след подписване на приемо-предавателен протокол за приемане на изпълнението на Дейност 1;</w:t>
      </w:r>
    </w:p>
    <w:p w14:paraId="01C2C22B" w14:textId="3728CBC3" w:rsidR="00D43E0C" w:rsidRDefault="00E10718" w:rsidP="00A909DC">
      <w:pPr>
        <w:pStyle w:val="Default"/>
        <w:spacing w:line="360" w:lineRule="auto"/>
        <w:jc w:val="both"/>
      </w:pPr>
      <w:r>
        <w:t xml:space="preserve">2. </w:t>
      </w:r>
      <w:r w:rsidR="00D43E0C">
        <w:tab/>
        <w:t xml:space="preserve">3 % от стойността на договора без ДДС се освобождават в срок от 30 /тридесет/ дни след извършване на окончателно </w:t>
      </w:r>
      <w:r w:rsidR="00D43E0C" w:rsidRPr="00F97330">
        <w:t xml:space="preserve">плащане </w:t>
      </w:r>
      <w:r w:rsidR="00D45CF4" w:rsidRPr="00206B70">
        <w:t xml:space="preserve">по чл. </w:t>
      </w:r>
      <w:r w:rsidR="00C30B91" w:rsidRPr="00206B70">
        <w:t>6</w:t>
      </w:r>
      <w:r w:rsidR="00D43E0C" w:rsidRPr="00206B70">
        <w:t xml:space="preserve">, ал. 1, б. „б“ от </w:t>
      </w:r>
      <w:r w:rsidR="006C43DC" w:rsidRPr="00206B70">
        <w:t>д</w:t>
      </w:r>
      <w:r w:rsidR="00D43E0C" w:rsidRPr="00206B70">
        <w:t>оговора.</w:t>
      </w:r>
    </w:p>
    <w:p w14:paraId="279F9B34" w14:textId="77777777" w:rsidR="00CB0329" w:rsidRDefault="00CB0329" w:rsidP="00A909DC">
      <w:pPr>
        <w:pStyle w:val="Default"/>
        <w:spacing w:line="360" w:lineRule="auto"/>
        <w:jc w:val="both"/>
      </w:pPr>
    </w:p>
    <w:p w14:paraId="3111DA7B" w14:textId="77777777" w:rsidR="00CB0329" w:rsidRDefault="007F01B0" w:rsidP="00A909DC">
      <w:pPr>
        <w:pStyle w:val="Default"/>
        <w:spacing w:line="360" w:lineRule="auto"/>
        <w:jc w:val="both"/>
      </w:pPr>
      <w:r w:rsidRPr="00206B70">
        <w:rPr>
          <w:b/>
        </w:rPr>
        <w:t>Чл. 8.</w:t>
      </w:r>
      <w:r>
        <w:t xml:space="preserve"> (1) </w:t>
      </w:r>
      <w:r w:rsidR="00CB0329">
        <w:t xml:space="preserve">Изпълнителят е длъжен да поддържа валидни всички представени във връзка с изпълнението на договора гаранции. </w:t>
      </w:r>
    </w:p>
    <w:p w14:paraId="14F78132" w14:textId="49E9C835" w:rsidR="00CB0329" w:rsidRDefault="00CB0329" w:rsidP="00A909DC">
      <w:pPr>
        <w:pStyle w:val="Default"/>
        <w:spacing w:line="360" w:lineRule="auto"/>
        <w:jc w:val="both"/>
      </w:pPr>
      <w:r>
        <w:t xml:space="preserve">(2)В случай, че срокът на договора бъде удължен, както и в случай, че срокът на гаранцията изтича, преди да са настъпили условията за нейното освобождаване, изпълнителят има задължение  да удължи гаранцията, представена под формата на банкова гаранция или под формата на застраховка. Удължената гаранция следва да покрива </w:t>
      </w:r>
      <w:proofErr w:type="spellStart"/>
      <w:r w:rsidR="002F5E01">
        <w:t>новоопределения</w:t>
      </w:r>
      <w:proofErr w:type="spellEnd"/>
      <w:r w:rsidR="002F5E01">
        <w:t xml:space="preserve"> срок плюс 3</w:t>
      </w:r>
      <w:r>
        <w:t>0 (</w:t>
      </w:r>
      <w:r w:rsidR="002F5E01">
        <w:t>три</w:t>
      </w:r>
      <w:r>
        <w:t>десет) дни.</w:t>
      </w:r>
    </w:p>
    <w:p w14:paraId="76240CD7" w14:textId="331DC70A" w:rsidR="00CB0329" w:rsidRDefault="00CB0329" w:rsidP="00A909DC">
      <w:pPr>
        <w:pStyle w:val="Default"/>
        <w:spacing w:line="360" w:lineRule="auto"/>
        <w:jc w:val="both"/>
      </w:pPr>
      <w:r>
        <w:t>(3) В случай, че Изпълнителят не изпълни задължението си да представи нова и удължена гаранция 7 дни преди изтичане срока на валидност на представената гаранция, то в този случай Възложителят има право да усвои същата.</w:t>
      </w:r>
    </w:p>
    <w:p w14:paraId="600D7E5A" w14:textId="77777777" w:rsidR="00CB0329" w:rsidRDefault="00CB0329" w:rsidP="00A909DC">
      <w:pPr>
        <w:pStyle w:val="Default"/>
        <w:spacing w:line="360" w:lineRule="auto"/>
        <w:jc w:val="both"/>
      </w:pPr>
      <w:r>
        <w:t xml:space="preserve">(4) Гаранциите не се освобождават от Възложителя, </w:t>
      </w:r>
      <w:r w:rsidR="00E10718">
        <w:t>ако в процеса на изпълнение на д</w:t>
      </w:r>
      <w:r>
        <w:t>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0B5326B" w14:textId="77777777" w:rsidR="00CB0329" w:rsidRDefault="00CB0329" w:rsidP="00A909DC">
      <w:pPr>
        <w:pStyle w:val="Default"/>
        <w:spacing w:line="360" w:lineRule="auto"/>
        <w:jc w:val="both"/>
      </w:pPr>
      <w:r>
        <w:t>(5) Възложителят не дължи лихви за периода, през който средствата законно са престояли при него. Всички разноски свързани с изваждането и поддържането на гаранциите са за сметка на изпълнителя.</w:t>
      </w:r>
    </w:p>
    <w:p w14:paraId="425BDFAE" w14:textId="77777777" w:rsidR="00CB0329" w:rsidRDefault="00CB0329" w:rsidP="00A909DC">
      <w:pPr>
        <w:pStyle w:val="Default"/>
        <w:spacing w:line="360" w:lineRule="auto"/>
        <w:jc w:val="both"/>
      </w:pPr>
      <w:r>
        <w:lastRenderedPageBreak/>
        <w:t>(6) Възложителят има право да задържи изцяло или частично гаранцията за изпълнение при пълно или частично неизпълнени</w:t>
      </w:r>
      <w:r w:rsidR="00E10718">
        <w:t>е на задълженията по настоящия д</w:t>
      </w:r>
      <w:r>
        <w:t>оговор от страна на Изпълнителя, както и в случаите на лошо, частично и забавено изпълнение на което и да е задължение на Изпълнителя и/или при разваляне или прекратяване на настоящия</w:t>
      </w:r>
      <w:r w:rsidR="00E10718">
        <w:t xml:space="preserve"> д</w:t>
      </w:r>
      <w:r w:rsidR="00570AAD">
        <w:t>оговор по вина на Изпълнителя</w:t>
      </w:r>
      <w:r>
        <w:t xml:space="preserve">, включително за </w:t>
      </w:r>
      <w:r w:rsidR="00570AAD">
        <w:t xml:space="preserve">възникнали задължения на Изпълнителя за </w:t>
      </w:r>
      <w:r>
        <w:t>начислени по договора неустойки или обезщетения.</w:t>
      </w:r>
    </w:p>
    <w:p w14:paraId="59A0E184" w14:textId="77777777" w:rsidR="00CB0329" w:rsidRDefault="00CB0329" w:rsidP="00A909DC">
      <w:pPr>
        <w:pStyle w:val="Default"/>
        <w:spacing w:line="360" w:lineRule="auto"/>
        <w:jc w:val="both"/>
      </w:pPr>
      <w:r>
        <w:t>(7) Освобождаването на Гаранцията за изпълнение се извършва, както следва:</w:t>
      </w:r>
    </w:p>
    <w:p w14:paraId="0BF858F4" w14:textId="77777777" w:rsidR="00CB0329" w:rsidRDefault="00CB0329" w:rsidP="00A909DC">
      <w:pPr>
        <w:pStyle w:val="Default"/>
        <w:spacing w:line="360" w:lineRule="auto"/>
        <w:jc w:val="both"/>
      </w:pPr>
      <w:r>
        <w:t xml:space="preserve">1. когато е във формата на парична сума – чрез превеждане на сумата по банковата сметка </w:t>
      </w:r>
      <w:r w:rsidR="00C30B91">
        <w:t>на Изпълнителя, посочена в чл. 6</w:t>
      </w:r>
      <w:r>
        <w:t xml:space="preserve">, ал. 3 от </w:t>
      </w:r>
      <w:r w:rsidR="00E10718">
        <w:t>д</w:t>
      </w:r>
      <w:r>
        <w:t xml:space="preserve">оговора; </w:t>
      </w:r>
    </w:p>
    <w:p w14:paraId="51792D81" w14:textId="77777777" w:rsidR="00CB0329" w:rsidRDefault="00CB0329" w:rsidP="00A909DC">
      <w:pPr>
        <w:pStyle w:val="Default"/>
        <w:spacing w:line="360" w:lineRule="auto"/>
        <w:jc w:val="both"/>
      </w:pPr>
      <w:r>
        <w:t>2. когато е във формата на банкова гаранция - чрез връщане на нейния оригинал на представител на Изпълнителя или упълномощено от него лице;</w:t>
      </w:r>
    </w:p>
    <w:p w14:paraId="30D395CA" w14:textId="77777777" w:rsidR="00CB0329" w:rsidRDefault="00CB0329" w:rsidP="00A909DC">
      <w:pPr>
        <w:pStyle w:val="Default"/>
        <w:spacing w:line="360" w:lineRule="auto"/>
        <w:jc w:val="both"/>
      </w:pPr>
      <w: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14:paraId="40263DC0" w14:textId="77777777" w:rsidR="00312234" w:rsidRDefault="00CB0329" w:rsidP="00A909DC">
      <w:pPr>
        <w:pStyle w:val="Default"/>
        <w:spacing w:line="360" w:lineRule="auto"/>
        <w:jc w:val="both"/>
      </w:pPr>
      <w:r>
        <w:t xml:space="preserve">(9) Задържането на гаранциите по </w:t>
      </w:r>
      <w:r w:rsidR="00E10718">
        <w:t>д</w:t>
      </w:r>
      <w:r>
        <w:t>оговора изцяло или частично не изчерпва правата на Възложителя да търси обезщетение в по-голям размер.</w:t>
      </w:r>
    </w:p>
    <w:p w14:paraId="39AE565C" w14:textId="77777777" w:rsidR="00571D06" w:rsidRPr="007C7B51" w:rsidRDefault="00571D06" w:rsidP="004B54E4">
      <w:pPr>
        <w:pStyle w:val="Default"/>
        <w:spacing w:line="360" w:lineRule="auto"/>
        <w:ind w:firstLine="708"/>
        <w:jc w:val="both"/>
      </w:pPr>
    </w:p>
    <w:p w14:paraId="7033D7AB" w14:textId="77777777" w:rsidR="00312234" w:rsidRPr="007C7B51" w:rsidRDefault="00312234" w:rsidP="00DF3DE7">
      <w:pPr>
        <w:pStyle w:val="Default"/>
        <w:spacing w:line="360" w:lineRule="auto"/>
        <w:ind w:firstLine="708"/>
        <w:jc w:val="center"/>
      </w:pPr>
      <w:r w:rsidRPr="007C7B51">
        <w:rPr>
          <w:b/>
          <w:bCs/>
        </w:rPr>
        <w:t>V</w:t>
      </w:r>
      <w:r w:rsidR="00DF3DE7">
        <w:rPr>
          <w:b/>
          <w:bCs/>
          <w:lang w:val="en-US"/>
        </w:rPr>
        <w:t>II</w:t>
      </w:r>
      <w:r w:rsidRPr="007C7B51">
        <w:rPr>
          <w:b/>
          <w:bCs/>
        </w:rPr>
        <w:t>. ПРАВА И ЗАДЪЛЖЕНИЯ НА СТРАНИТЕ</w:t>
      </w:r>
    </w:p>
    <w:p w14:paraId="0FE5A992" w14:textId="509CC74B" w:rsidR="00312234" w:rsidRDefault="00DF3DE7" w:rsidP="00206B70">
      <w:pPr>
        <w:pStyle w:val="Default"/>
        <w:spacing w:line="360" w:lineRule="auto"/>
        <w:jc w:val="both"/>
      </w:pPr>
      <w:r>
        <w:rPr>
          <w:b/>
          <w:bCs/>
        </w:rPr>
        <w:t>Чл. 9</w:t>
      </w:r>
      <w:r w:rsidR="00312234" w:rsidRPr="007C7B51">
        <w:rPr>
          <w:b/>
          <w:bCs/>
        </w:rPr>
        <w:t xml:space="preserve">. </w:t>
      </w:r>
      <w:r w:rsidR="00312234" w:rsidRPr="007C7B51">
        <w:t xml:space="preserve">Изброяването на конкретни права и задължения на </w:t>
      </w:r>
      <w:r w:rsidR="00B02F39">
        <w:t>с</w:t>
      </w:r>
      <w:r w:rsidR="00312234" w:rsidRPr="007C7B51">
        <w:t xml:space="preserve">траните в този раздел от </w:t>
      </w:r>
      <w:r w:rsidR="00B02F39">
        <w:t>д</w:t>
      </w:r>
      <w:r w:rsidR="00312234" w:rsidRPr="007C7B51">
        <w:t xml:space="preserve">оговора е неизчерпателно и не засяга действието на други клаузи от </w:t>
      </w:r>
      <w:r w:rsidR="00B02F39">
        <w:t>д</w:t>
      </w:r>
      <w:r w:rsidR="00312234" w:rsidRPr="007C7B51">
        <w:t>оговора</w:t>
      </w:r>
      <w:r w:rsidR="006C43DC">
        <w:t xml:space="preserve">, Техническата спецификация на Възложителя, Техническото предложение на Изпълнителя, </w:t>
      </w:r>
      <w:r w:rsidR="00240E39">
        <w:t>добрата търговска практика ил</w:t>
      </w:r>
      <w:r w:rsidR="00312234" w:rsidRPr="007C7B51">
        <w:t xml:space="preserve">и от приложимото право, предвиждащи права и/или задължения на която и да е от </w:t>
      </w:r>
      <w:r w:rsidR="00B02F39">
        <w:t>ст</w:t>
      </w:r>
      <w:r w:rsidR="00312234" w:rsidRPr="007C7B51">
        <w:t xml:space="preserve">раните. </w:t>
      </w:r>
    </w:p>
    <w:p w14:paraId="78A6EF9F" w14:textId="77777777" w:rsidR="00571D06" w:rsidRPr="007C7B51" w:rsidRDefault="00571D06" w:rsidP="00A909DC">
      <w:pPr>
        <w:pStyle w:val="Default"/>
        <w:spacing w:line="360" w:lineRule="auto"/>
        <w:jc w:val="both"/>
      </w:pPr>
    </w:p>
    <w:p w14:paraId="37439FB2" w14:textId="29965832" w:rsidR="00312234" w:rsidRPr="007C7B51" w:rsidRDefault="00312234" w:rsidP="00A909DC">
      <w:pPr>
        <w:pStyle w:val="Default"/>
        <w:spacing w:line="360" w:lineRule="auto"/>
        <w:jc w:val="both"/>
        <w:rPr>
          <w:u w:val="single"/>
        </w:rPr>
      </w:pPr>
      <w:r w:rsidRPr="007C7B51">
        <w:rPr>
          <w:b/>
          <w:bCs/>
          <w:u w:val="single"/>
        </w:rPr>
        <w:t xml:space="preserve">Права и задължения на </w:t>
      </w:r>
      <w:r w:rsidR="00240E39">
        <w:rPr>
          <w:b/>
          <w:bCs/>
          <w:u w:val="single"/>
        </w:rPr>
        <w:t>Изпълнителя</w:t>
      </w:r>
      <w:r w:rsidR="00240E39" w:rsidRPr="007C7B51">
        <w:rPr>
          <w:b/>
          <w:bCs/>
          <w:u w:val="single"/>
        </w:rPr>
        <w:t xml:space="preserve"> </w:t>
      </w:r>
    </w:p>
    <w:p w14:paraId="38525019" w14:textId="07C248BD" w:rsidR="00312234" w:rsidRPr="007C7B51" w:rsidRDefault="00971501" w:rsidP="00A909DC">
      <w:pPr>
        <w:pStyle w:val="Default"/>
        <w:spacing w:line="360" w:lineRule="auto"/>
        <w:jc w:val="both"/>
      </w:pPr>
      <w:r>
        <w:rPr>
          <w:b/>
          <w:bCs/>
        </w:rPr>
        <w:t>Чл. 10</w:t>
      </w:r>
      <w:r w:rsidR="00312234" w:rsidRPr="007C7B51">
        <w:rPr>
          <w:b/>
          <w:bCs/>
        </w:rPr>
        <w:t>.</w:t>
      </w:r>
      <w:r w:rsidR="00312234" w:rsidRPr="00206B70">
        <w:rPr>
          <w:bCs/>
        </w:rPr>
        <w:t xml:space="preserve"> </w:t>
      </w:r>
      <w:r w:rsidR="00240E39" w:rsidRPr="00240E39">
        <w:rPr>
          <w:bCs/>
        </w:rPr>
        <w:t>Изпълнителя</w:t>
      </w:r>
      <w:r w:rsidR="00240E39">
        <w:rPr>
          <w:bCs/>
        </w:rPr>
        <w:t>т</w:t>
      </w:r>
      <w:r w:rsidR="00240E39" w:rsidRPr="00240E39" w:rsidDel="00240E39">
        <w:rPr>
          <w:bCs/>
        </w:rPr>
        <w:t xml:space="preserve"> </w:t>
      </w:r>
      <w:r w:rsidR="00312234" w:rsidRPr="00206B70">
        <w:rPr>
          <w:bCs/>
        </w:rPr>
        <w:t xml:space="preserve">има право: </w:t>
      </w:r>
    </w:p>
    <w:p w14:paraId="48D7A027" w14:textId="4F86FB44" w:rsidR="00971501" w:rsidRPr="00971501" w:rsidRDefault="00312234" w:rsidP="00A909DC">
      <w:pPr>
        <w:pStyle w:val="Default"/>
        <w:spacing w:line="360" w:lineRule="auto"/>
        <w:jc w:val="both"/>
        <w:rPr>
          <w:bCs/>
        </w:rPr>
      </w:pPr>
      <w:r w:rsidRPr="007C7B51">
        <w:t xml:space="preserve">1. </w:t>
      </w:r>
      <w:r w:rsidR="00971501" w:rsidRPr="00971501">
        <w:rPr>
          <w:bCs/>
        </w:rPr>
        <w:t>да получи уговорената с настоящия договор цена, при условията и по реда, предвидени в него.</w:t>
      </w:r>
    </w:p>
    <w:p w14:paraId="1327E68A" w14:textId="71EF6801" w:rsidR="00312234" w:rsidRPr="007C7B51" w:rsidRDefault="00312234" w:rsidP="00A909DC">
      <w:pPr>
        <w:pStyle w:val="Default"/>
        <w:spacing w:line="360" w:lineRule="auto"/>
        <w:jc w:val="both"/>
      </w:pPr>
      <w:r w:rsidRPr="007C7B51">
        <w:t xml:space="preserve">2. да иска и да получава от </w:t>
      </w:r>
      <w:r w:rsidR="00F84E7A">
        <w:t>Възложителя</w:t>
      </w:r>
      <w:r w:rsidRPr="007C7B51">
        <w:t xml:space="preserve"> необходимото съдействие за изпълнение на задълженията по този </w:t>
      </w:r>
      <w:r w:rsidR="00E10718">
        <w:t>д</w:t>
      </w:r>
      <w:r w:rsidR="00E10718" w:rsidRPr="007C7B51">
        <w:t>оговор</w:t>
      </w:r>
      <w:r w:rsidRPr="007C7B51">
        <w:t xml:space="preserve">, както и всички необходими документи, информация и данни, пряко свързани или необходими за изпълнение на </w:t>
      </w:r>
      <w:r w:rsidR="00E10718">
        <w:t>д</w:t>
      </w:r>
      <w:r w:rsidR="00E10718" w:rsidRPr="007C7B51">
        <w:t>оговора</w:t>
      </w:r>
      <w:r w:rsidR="00F84E7A">
        <w:t>, с които Възложителят разполага</w:t>
      </w:r>
      <w:r w:rsidRPr="007C7B51">
        <w:t xml:space="preserve">; </w:t>
      </w:r>
    </w:p>
    <w:p w14:paraId="7CC404F6" w14:textId="77777777" w:rsidR="00240E39" w:rsidRPr="00206B70" w:rsidRDefault="00312234" w:rsidP="00A909DC">
      <w:pPr>
        <w:pStyle w:val="Default"/>
        <w:spacing w:line="360" w:lineRule="auto"/>
        <w:jc w:val="both"/>
        <w:rPr>
          <w:color w:val="auto"/>
        </w:rPr>
      </w:pPr>
      <w:r w:rsidRPr="00206B70">
        <w:rPr>
          <w:color w:val="auto"/>
        </w:rPr>
        <w:t xml:space="preserve">3. </w:t>
      </w:r>
      <w:r w:rsidR="00240E39" w:rsidRPr="00206B70">
        <w:rPr>
          <w:color w:val="auto"/>
        </w:rPr>
        <w:t>на достъп до обектите посочени в чл. 1, както и до оперативната информация за извършване на СМР;</w:t>
      </w:r>
    </w:p>
    <w:p w14:paraId="06FF407D" w14:textId="77777777" w:rsidR="00240E39" w:rsidRPr="00206B70" w:rsidRDefault="00240E39" w:rsidP="00A909DC">
      <w:pPr>
        <w:pStyle w:val="Default"/>
        <w:spacing w:line="360" w:lineRule="auto"/>
        <w:jc w:val="both"/>
        <w:rPr>
          <w:color w:val="auto"/>
        </w:rPr>
      </w:pPr>
      <w:r w:rsidRPr="00206B70">
        <w:rPr>
          <w:color w:val="auto"/>
        </w:rPr>
        <w:lastRenderedPageBreak/>
        <w:t xml:space="preserve">4. </w:t>
      </w:r>
      <w:r w:rsidR="00312234" w:rsidRPr="00206B70">
        <w:rPr>
          <w:color w:val="auto"/>
        </w:rPr>
        <w:t xml:space="preserve">да осъществява строителния надзор винаги, когато това е необходимо, като останалите участници в строителството са длъжни да изпълняват неговите предписания и заповеди, вписани по надлежния ред в Заповедната книга. </w:t>
      </w:r>
    </w:p>
    <w:p w14:paraId="0288DF1E" w14:textId="5EBB3D1E" w:rsidR="00312234" w:rsidRPr="002A3FAF" w:rsidRDefault="00240E39" w:rsidP="00A909DC">
      <w:pPr>
        <w:pStyle w:val="Default"/>
        <w:spacing w:line="360" w:lineRule="auto"/>
        <w:jc w:val="both"/>
        <w:rPr>
          <w:color w:val="5B9BD5" w:themeColor="accent1"/>
        </w:rPr>
      </w:pPr>
      <w:r w:rsidRPr="00206B70">
        <w:rPr>
          <w:color w:val="auto"/>
        </w:rPr>
        <w:t>5</w:t>
      </w:r>
      <w:r w:rsidR="00312234" w:rsidRPr="00206B70">
        <w:rPr>
          <w:color w:val="auto"/>
        </w:rPr>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00F84E7A" w:rsidRPr="00206B70">
        <w:rPr>
          <w:color w:val="auto"/>
        </w:rPr>
        <w:t>Възложителя</w:t>
      </w:r>
      <w:r w:rsidR="00F84E7A" w:rsidRPr="00206B70" w:rsidDel="00F84E7A">
        <w:rPr>
          <w:color w:val="auto"/>
        </w:rPr>
        <w:t xml:space="preserve"> </w:t>
      </w:r>
      <w:r w:rsidR="00312234" w:rsidRPr="00206B70">
        <w:rPr>
          <w:color w:val="auto"/>
        </w:rPr>
        <w:t xml:space="preserve">. </w:t>
      </w:r>
    </w:p>
    <w:p w14:paraId="57E424F7" w14:textId="77777777" w:rsidR="00571D06" w:rsidRPr="007C7B51" w:rsidRDefault="00571D06" w:rsidP="00A909DC">
      <w:pPr>
        <w:pStyle w:val="Default"/>
        <w:spacing w:line="360" w:lineRule="auto"/>
        <w:jc w:val="both"/>
      </w:pPr>
    </w:p>
    <w:p w14:paraId="666AF1DF" w14:textId="5024925F" w:rsidR="00B668A3" w:rsidRDefault="002A3FAF" w:rsidP="00206B70">
      <w:pPr>
        <w:autoSpaceDE w:val="0"/>
        <w:autoSpaceDN w:val="0"/>
        <w:adjustRightInd w:val="0"/>
        <w:spacing w:line="360" w:lineRule="auto"/>
        <w:jc w:val="both"/>
        <w:rPr>
          <w:b/>
          <w:bCs/>
          <w:lang w:val="en-US"/>
        </w:rPr>
      </w:pPr>
      <w:r>
        <w:rPr>
          <w:b/>
          <w:bCs/>
        </w:rPr>
        <w:t>Чл. 11</w:t>
      </w:r>
      <w:r w:rsidR="00312234" w:rsidRPr="007C7B51">
        <w:rPr>
          <w:b/>
          <w:bCs/>
        </w:rPr>
        <w:t xml:space="preserve">. </w:t>
      </w:r>
      <w:r w:rsidR="00240E39" w:rsidRPr="00206B70">
        <w:rPr>
          <w:bCs/>
        </w:rPr>
        <w:t xml:space="preserve">Изпълнителят </w:t>
      </w:r>
      <w:r w:rsidR="00312234" w:rsidRPr="00206B70">
        <w:rPr>
          <w:bCs/>
        </w:rPr>
        <w:t>се задължава</w:t>
      </w:r>
      <w:r w:rsidR="00B668A3" w:rsidRPr="00206B70">
        <w:rPr>
          <w:bCs/>
          <w:lang w:val="en-US"/>
        </w:rPr>
        <w:t>:</w:t>
      </w:r>
    </w:p>
    <w:p w14:paraId="2FCDD633" w14:textId="1333F94F" w:rsidR="00312234" w:rsidRPr="00206B70" w:rsidRDefault="00B668A3" w:rsidP="00206B70">
      <w:pPr>
        <w:autoSpaceDE w:val="0"/>
        <w:autoSpaceDN w:val="0"/>
        <w:adjustRightInd w:val="0"/>
        <w:spacing w:line="360" w:lineRule="auto"/>
        <w:jc w:val="both"/>
        <w:rPr>
          <w:bCs/>
        </w:rPr>
      </w:pPr>
      <w:r w:rsidRPr="00206B70">
        <w:rPr>
          <w:bCs/>
          <w:lang w:val="en-US"/>
        </w:rPr>
        <w:t>(1)</w:t>
      </w:r>
      <w:r>
        <w:rPr>
          <w:b/>
          <w:bCs/>
        </w:rPr>
        <w:t xml:space="preserve"> </w:t>
      </w:r>
      <w:r w:rsidRPr="00206B70">
        <w:rPr>
          <w:bCs/>
        </w:rPr>
        <w:t>Да изпълн</w:t>
      </w:r>
      <w:r w:rsidR="009676B5">
        <w:rPr>
          <w:bCs/>
        </w:rPr>
        <w:t>и</w:t>
      </w:r>
      <w:r>
        <w:rPr>
          <w:b/>
          <w:bCs/>
        </w:rPr>
        <w:t xml:space="preserve"> </w:t>
      </w:r>
      <w:r w:rsidR="009676B5">
        <w:rPr>
          <w:bCs/>
        </w:rPr>
        <w:t>добросъвестно предмета на настоящия договор</w:t>
      </w:r>
      <w:r w:rsidR="000236AC">
        <w:rPr>
          <w:rFonts w:eastAsia="Batang"/>
          <w:color w:val="000000"/>
          <w:szCs w:val="24"/>
        </w:rPr>
        <w:t>, като включително, но не само</w:t>
      </w:r>
      <w:r w:rsidR="00B46D4C">
        <w:rPr>
          <w:rFonts w:eastAsia="Batang"/>
          <w:color w:val="000000"/>
          <w:szCs w:val="24"/>
        </w:rPr>
        <w:t>:</w:t>
      </w:r>
      <w:r w:rsidR="00312234" w:rsidRPr="00B66A50">
        <w:rPr>
          <w:b/>
          <w:bCs/>
        </w:rPr>
        <w:t xml:space="preserve"> </w:t>
      </w:r>
    </w:p>
    <w:p w14:paraId="069F225F" w14:textId="5292E235" w:rsidR="00024179" w:rsidRPr="00206B70" w:rsidRDefault="0082029C" w:rsidP="00206B70">
      <w:pPr>
        <w:autoSpaceDE w:val="0"/>
        <w:autoSpaceDN w:val="0"/>
        <w:adjustRightInd w:val="0"/>
        <w:spacing w:line="360" w:lineRule="auto"/>
        <w:jc w:val="both"/>
        <w:rPr>
          <w:rFonts w:eastAsia="Batang"/>
          <w:color w:val="000000"/>
          <w:szCs w:val="24"/>
          <w:lang w:val="en-US"/>
        </w:rPr>
      </w:pPr>
      <w:r>
        <w:rPr>
          <w:rFonts w:eastAsia="Batang"/>
          <w:color w:val="000000"/>
          <w:szCs w:val="24"/>
        </w:rPr>
        <w:t>т. 1.</w:t>
      </w:r>
      <w:r w:rsidDel="0082029C">
        <w:rPr>
          <w:rFonts w:eastAsia="Batang"/>
          <w:color w:val="000000"/>
          <w:szCs w:val="24"/>
          <w:lang w:val="en-US"/>
        </w:rPr>
        <w:t xml:space="preserve"> </w:t>
      </w:r>
      <w:r w:rsidR="0050602D">
        <w:rPr>
          <w:rFonts w:eastAsia="Batang"/>
          <w:color w:val="000000"/>
          <w:szCs w:val="24"/>
        </w:rPr>
        <w:t>извърши</w:t>
      </w:r>
      <w:r w:rsidR="0050602D" w:rsidRPr="0050602D">
        <w:rPr>
          <w:rFonts w:eastAsia="Batang"/>
          <w:color w:val="000000"/>
          <w:szCs w:val="24"/>
        </w:rPr>
        <w:t xml:space="preserve"> оценка на съответствието на инвестиционните проекти и </w:t>
      </w:r>
      <w:r w:rsidR="0050602D">
        <w:rPr>
          <w:rFonts w:eastAsia="Batang"/>
          <w:color w:val="000000"/>
          <w:szCs w:val="24"/>
        </w:rPr>
        <w:t>изготви</w:t>
      </w:r>
      <w:r w:rsidR="0050602D" w:rsidRPr="0050602D">
        <w:rPr>
          <w:rFonts w:eastAsia="Batang"/>
          <w:color w:val="000000"/>
          <w:szCs w:val="24"/>
        </w:rPr>
        <w:t xml:space="preserve"> комплексен доклад в съответствие с чл. 142, ал. 6, т. 2 от ЗУТ</w:t>
      </w:r>
      <w:r w:rsidR="0050602D">
        <w:rPr>
          <w:rFonts w:eastAsia="Batang"/>
          <w:color w:val="000000"/>
          <w:szCs w:val="24"/>
        </w:rPr>
        <w:t xml:space="preserve"> за всички обекти, </w:t>
      </w:r>
      <w:r w:rsidR="00024179">
        <w:rPr>
          <w:rFonts w:eastAsia="Batang"/>
          <w:color w:val="000000"/>
          <w:szCs w:val="24"/>
        </w:rPr>
        <w:t>посочени в чл. 1 от настоящия договор, като:</w:t>
      </w:r>
    </w:p>
    <w:p w14:paraId="21F640B3" w14:textId="77777777" w:rsidR="00024179" w:rsidRPr="00206B70" w:rsidRDefault="00024179" w:rsidP="00206B70">
      <w:pPr>
        <w:pStyle w:val="ListParagraph"/>
        <w:numPr>
          <w:ilvl w:val="0"/>
          <w:numId w:val="11"/>
        </w:numPr>
        <w:autoSpaceDE w:val="0"/>
        <w:autoSpaceDN w:val="0"/>
        <w:adjustRightInd w:val="0"/>
        <w:spacing w:line="360" w:lineRule="auto"/>
        <w:ind w:left="0" w:firstLine="0"/>
        <w:jc w:val="both"/>
        <w:rPr>
          <w:rFonts w:eastAsia="Batang"/>
          <w:color w:val="000000"/>
          <w:szCs w:val="24"/>
        </w:rPr>
      </w:pPr>
      <w:r w:rsidRPr="00206B70">
        <w:rPr>
          <w:rFonts w:ascii="Times New Roman" w:eastAsia="Batang" w:hAnsi="Times New Roman"/>
          <w:color w:val="000000"/>
          <w:sz w:val="24"/>
          <w:szCs w:val="24"/>
        </w:rPr>
        <w:t>След получаване на работните проекти за всеки от обектите, посочени в чл. 1 от настоящия договор, в срок до 5 /пет/ календарни дни Изпълнителят преглежда проектната документация и при наличие на забележки, същите се представят в писмен вид на Възложителя и проектантите от екипа на изпълнителя на инженеринга за отстраняване.</w:t>
      </w:r>
    </w:p>
    <w:p w14:paraId="7F1CD09D" w14:textId="505A01C4" w:rsidR="0050602D" w:rsidRPr="00206B70" w:rsidRDefault="00024179" w:rsidP="00206B70">
      <w:pPr>
        <w:pStyle w:val="ListParagraph"/>
        <w:numPr>
          <w:ilvl w:val="0"/>
          <w:numId w:val="11"/>
        </w:numPr>
        <w:autoSpaceDE w:val="0"/>
        <w:autoSpaceDN w:val="0"/>
        <w:adjustRightInd w:val="0"/>
        <w:spacing w:line="360" w:lineRule="auto"/>
        <w:ind w:left="0" w:firstLine="0"/>
        <w:jc w:val="both"/>
        <w:rPr>
          <w:rFonts w:eastAsia="Batang"/>
          <w:color w:val="000000"/>
          <w:szCs w:val="24"/>
        </w:rPr>
      </w:pPr>
      <w:r w:rsidRPr="00206B70">
        <w:rPr>
          <w:rFonts w:ascii="Times New Roman" w:eastAsia="Batang" w:hAnsi="Times New Roman"/>
          <w:color w:val="000000"/>
          <w:sz w:val="24"/>
          <w:szCs w:val="24"/>
        </w:rPr>
        <w:t xml:space="preserve">Изготвя </w:t>
      </w:r>
      <w:r w:rsidR="004C6E8F">
        <w:rPr>
          <w:rFonts w:ascii="Times New Roman" w:eastAsia="Batang" w:hAnsi="Times New Roman"/>
          <w:color w:val="000000"/>
          <w:sz w:val="24"/>
          <w:szCs w:val="24"/>
        </w:rPr>
        <w:t xml:space="preserve">доклад за </w:t>
      </w:r>
      <w:r w:rsidRPr="00206B70">
        <w:rPr>
          <w:rFonts w:ascii="Times New Roman" w:eastAsia="Batang" w:hAnsi="Times New Roman"/>
          <w:color w:val="000000"/>
          <w:sz w:val="24"/>
          <w:szCs w:val="24"/>
        </w:rPr>
        <w:t>оценка на съответствието на проектната документация за всеки от обектите, посочени в чл. 1 от настоящия договор, съгласно чл. 142, ал. 6, т. 2 от ЗУТ (включително оценка за съответствието на част „Конструктивна“, съгласно чл. 142, ал. 10 от ЗУТ, както и извършване на оценка за съответствието на проектната документация на сградите със същественото изискване на чл. 169, ал.1, т. 6 от ЗУТ) – като комплексен доклад, представянето на който се удостоверява с подписването на приемо-предавателен протокол между страните</w:t>
      </w:r>
      <w:r w:rsidR="002F507A">
        <w:rPr>
          <w:rFonts w:ascii="Times New Roman" w:eastAsia="Batang" w:hAnsi="Times New Roman"/>
          <w:color w:val="000000"/>
          <w:sz w:val="24"/>
          <w:szCs w:val="24"/>
        </w:rPr>
        <w:t xml:space="preserve"> (</w:t>
      </w:r>
      <w:r w:rsidR="002F507A" w:rsidRPr="00206B70">
        <w:rPr>
          <w:rFonts w:ascii="Times New Roman" w:eastAsia="Batang" w:hAnsi="Times New Roman"/>
          <w:color w:val="000000"/>
          <w:sz w:val="24"/>
          <w:szCs w:val="24"/>
        </w:rPr>
        <w:t xml:space="preserve">чл. </w:t>
      </w:r>
      <w:r w:rsidR="00240E39" w:rsidRPr="00206B70">
        <w:rPr>
          <w:rFonts w:ascii="Times New Roman" w:eastAsia="Batang" w:hAnsi="Times New Roman"/>
          <w:color w:val="000000"/>
          <w:sz w:val="24"/>
          <w:szCs w:val="24"/>
        </w:rPr>
        <w:t>15, ал. 1</w:t>
      </w:r>
      <w:r w:rsidR="002F507A" w:rsidRPr="00206B70">
        <w:rPr>
          <w:rFonts w:ascii="Times New Roman" w:eastAsia="Batang" w:hAnsi="Times New Roman"/>
          <w:color w:val="000000"/>
          <w:sz w:val="24"/>
          <w:szCs w:val="24"/>
        </w:rPr>
        <w:t xml:space="preserve"> от настоящия договор)</w:t>
      </w:r>
      <w:r w:rsidRPr="00206B70">
        <w:rPr>
          <w:rFonts w:ascii="Times New Roman" w:eastAsia="Batang" w:hAnsi="Times New Roman"/>
          <w:color w:val="000000"/>
          <w:sz w:val="24"/>
          <w:szCs w:val="24"/>
        </w:rPr>
        <w:t>. При извършване на оценка за съответствието на инвестиционните проекти със съществените изисквания на строежите</w:t>
      </w:r>
      <w:r w:rsidRPr="00206B70">
        <w:rPr>
          <w:rFonts w:eastAsia="Batang"/>
          <w:color w:val="000000"/>
          <w:szCs w:val="24"/>
        </w:rPr>
        <w:t xml:space="preserve">, </w:t>
      </w:r>
      <w:r w:rsidRPr="00206B70">
        <w:rPr>
          <w:rFonts w:ascii="Times New Roman" w:eastAsia="Batang" w:hAnsi="Times New Roman"/>
          <w:color w:val="000000"/>
          <w:sz w:val="24"/>
          <w:szCs w:val="24"/>
        </w:rPr>
        <w:t>Изпълнителят отговаря за спазване на изискванията на чл. 142, ал. 5 и ал. 9 от ЗУТ.</w:t>
      </w:r>
    </w:p>
    <w:p w14:paraId="0F7C2314" w14:textId="77777777" w:rsidR="00B46D4C" w:rsidRPr="007C7102" w:rsidRDefault="0082029C" w:rsidP="00206B70">
      <w:pPr>
        <w:autoSpaceDE w:val="0"/>
        <w:autoSpaceDN w:val="0"/>
        <w:adjustRightInd w:val="0"/>
        <w:spacing w:line="360" w:lineRule="auto"/>
        <w:jc w:val="both"/>
        <w:rPr>
          <w:rFonts w:eastAsia="Batang"/>
          <w:color w:val="000000"/>
          <w:szCs w:val="24"/>
        </w:rPr>
      </w:pPr>
      <w:r>
        <w:rPr>
          <w:rFonts w:eastAsia="Batang"/>
          <w:color w:val="000000"/>
          <w:szCs w:val="24"/>
        </w:rPr>
        <w:t xml:space="preserve">т. 2. </w:t>
      </w:r>
      <w:r w:rsidR="00B46D4C" w:rsidRPr="003A4881">
        <w:rPr>
          <w:szCs w:val="24"/>
        </w:rPr>
        <w:t xml:space="preserve">упражнява </w:t>
      </w:r>
      <w:r w:rsidR="00B46D4C" w:rsidRPr="00EF2EE7">
        <w:rPr>
          <w:rFonts w:eastAsia="Batang"/>
          <w:color w:val="000000"/>
          <w:szCs w:val="24"/>
        </w:rPr>
        <w:t xml:space="preserve">постоянен строителен надзор по всички части </w:t>
      </w:r>
      <w:r w:rsidR="00B46D4C" w:rsidRPr="003A4881">
        <w:rPr>
          <w:szCs w:val="24"/>
        </w:rPr>
        <w:t xml:space="preserve">по смисъла на чл. 168 от ЗУТ за </w:t>
      </w:r>
      <w:r w:rsidR="00B46D4C">
        <w:rPr>
          <w:szCs w:val="24"/>
        </w:rPr>
        <w:t xml:space="preserve">всички </w:t>
      </w:r>
      <w:r w:rsidR="00B46D4C" w:rsidRPr="007C7102">
        <w:rPr>
          <w:szCs w:val="24"/>
        </w:rPr>
        <w:t>обекти</w:t>
      </w:r>
      <w:r w:rsidR="00240E39">
        <w:rPr>
          <w:szCs w:val="24"/>
        </w:rPr>
        <w:t>, посочени в чл. 1</w:t>
      </w:r>
      <w:r w:rsidR="00B46D4C" w:rsidRPr="007C7102">
        <w:rPr>
          <w:szCs w:val="24"/>
        </w:rPr>
        <w:t xml:space="preserve"> </w:t>
      </w:r>
      <w:r w:rsidR="00B46D4C" w:rsidRPr="00206B70">
        <w:rPr>
          <w:szCs w:val="24"/>
        </w:rPr>
        <w:t>в съответствие с одобрените инвестиционни проекти, Техническата спецификация на Възложителя, Техническото предложение на Изпълнителя,</w:t>
      </w:r>
      <w:r w:rsidR="00240E39">
        <w:rPr>
          <w:szCs w:val="24"/>
        </w:rPr>
        <w:t xml:space="preserve"> </w:t>
      </w:r>
      <w:r w:rsidR="00B46D4C" w:rsidRPr="00206B70">
        <w:rPr>
          <w:szCs w:val="24"/>
        </w:rPr>
        <w:t>договора за извършването на инженеринг и останалите изисквания за въвеждане на обектите в експлоатация</w:t>
      </w:r>
      <w:r w:rsidR="00B46D4C" w:rsidRPr="007C7102">
        <w:rPr>
          <w:szCs w:val="24"/>
        </w:rPr>
        <w:t xml:space="preserve"> </w:t>
      </w:r>
      <w:r w:rsidR="00B46D4C" w:rsidRPr="00206B70">
        <w:rPr>
          <w:szCs w:val="24"/>
        </w:rPr>
        <w:t>чрез квалифицирани специалисти, определени за надзор по съответните проектни части</w:t>
      </w:r>
      <w:r w:rsidR="00B46D4C" w:rsidRPr="007C7102">
        <w:rPr>
          <w:szCs w:val="24"/>
        </w:rPr>
        <w:t>.</w:t>
      </w:r>
    </w:p>
    <w:p w14:paraId="106841B9" w14:textId="5BBE52F8" w:rsidR="0082029C" w:rsidRDefault="0082029C" w:rsidP="00206B70">
      <w:pPr>
        <w:autoSpaceDE w:val="0"/>
        <w:autoSpaceDN w:val="0"/>
        <w:adjustRightInd w:val="0"/>
        <w:spacing w:line="360" w:lineRule="auto"/>
        <w:jc w:val="both"/>
        <w:rPr>
          <w:rFonts w:eastAsia="Batang"/>
          <w:color w:val="000000"/>
          <w:szCs w:val="24"/>
        </w:rPr>
      </w:pPr>
      <w:r>
        <w:rPr>
          <w:rFonts w:eastAsia="Batang"/>
          <w:color w:val="000000"/>
          <w:szCs w:val="24"/>
        </w:rPr>
        <w:lastRenderedPageBreak/>
        <w:t xml:space="preserve">т. 3. </w:t>
      </w:r>
      <w:r w:rsidR="002A3FAF" w:rsidRPr="00206B70">
        <w:rPr>
          <w:rFonts w:eastAsia="Batang"/>
          <w:color w:val="000000"/>
          <w:szCs w:val="24"/>
        </w:rPr>
        <w:t>извършва</w:t>
      </w:r>
      <w:r w:rsidR="002A3FAF">
        <w:rPr>
          <w:rFonts w:eastAsia="Batang"/>
          <w:color w:val="000000"/>
          <w:szCs w:val="24"/>
          <w:lang w:val="en-US"/>
        </w:rPr>
        <w:t xml:space="preserve"> </w:t>
      </w:r>
      <w:r w:rsidR="00E97E2F">
        <w:rPr>
          <w:rFonts w:eastAsia="Batang"/>
          <w:color w:val="000000"/>
          <w:szCs w:val="24"/>
        </w:rPr>
        <w:t>к</w:t>
      </w:r>
      <w:r w:rsidR="00EF2EE7" w:rsidRPr="00EF2EE7">
        <w:rPr>
          <w:rFonts w:eastAsia="Batang"/>
          <w:color w:val="000000"/>
          <w:szCs w:val="24"/>
        </w:rPr>
        <w:t xml:space="preserve">онтрол върху извършваните строително-монтажни работи (СМР) по качество, количество, стойност и срок; </w:t>
      </w:r>
    </w:p>
    <w:p w14:paraId="0AAE0F02" w14:textId="0344A2AC" w:rsidR="00EF2EE7" w:rsidRDefault="0082029C" w:rsidP="00206B70">
      <w:pPr>
        <w:autoSpaceDE w:val="0"/>
        <w:autoSpaceDN w:val="0"/>
        <w:adjustRightInd w:val="0"/>
        <w:spacing w:line="360" w:lineRule="auto"/>
        <w:jc w:val="both"/>
        <w:rPr>
          <w:rFonts w:eastAsia="Batang"/>
          <w:color w:val="000000"/>
          <w:szCs w:val="24"/>
        </w:rPr>
      </w:pPr>
      <w:r>
        <w:rPr>
          <w:rFonts w:eastAsia="Batang"/>
          <w:color w:val="000000"/>
          <w:szCs w:val="24"/>
        </w:rPr>
        <w:t xml:space="preserve">т. 4. </w:t>
      </w:r>
      <w:r w:rsidR="000236AC">
        <w:rPr>
          <w:rFonts w:eastAsia="Batang"/>
          <w:color w:val="000000"/>
          <w:szCs w:val="24"/>
        </w:rPr>
        <w:t>п</w:t>
      </w:r>
      <w:r w:rsidR="002A3FAF">
        <w:rPr>
          <w:rFonts w:eastAsia="Batang"/>
          <w:color w:val="000000"/>
          <w:szCs w:val="24"/>
        </w:rPr>
        <w:t>одписва</w:t>
      </w:r>
      <w:r w:rsidR="00EF2EE7" w:rsidRPr="00EF2EE7">
        <w:rPr>
          <w:rFonts w:eastAsia="Batang"/>
          <w:color w:val="000000"/>
          <w:szCs w:val="24"/>
        </w:rPr>
        <w:t xml:space="preserve"> всички актове и протоколи, съставени по време на строителството, съгласно изискванията на Наредба 3 от 31 юли 2003 г., за съставяне на актове и протоколи по време на строителството; </w:t>
      </w:r>
    </w:p>
    <w:p w14:paraId="7B21457F" w14:textId="321D4C01" w:rsidR="00206B70" w:rsidRPr="00EF2EE7" w:rsidRDefault="00206B70" w:rsidP="00206B70">
      <w:pPr>
        <w:autoSpaceDE w:val="0"/>
        <w:autoSpaceDN w:val="0"/>
        <w:adjustRightInd w:val="0"/>
        <w:spacing w:line="360" w:lineRule="auto"/>
        <w:jc w:val="both"/>
        <w:rPr>
          <w:rFonts w:eastAsia="Batang"/>
          <w:color w:val="000000"/>
          <w:szCs w:val="24"/>
        </w:rPr>
      </w:pPr>
      <w:r>
        <w:rPr>
          <w:rFonts w:eastAsia="Batang"/>
          <w:color w:val="000000"/>
          <w:szCs w:val="24"/>
        </w:rPr>
        <w:t xml:space="preserve">т. 5. </w:t>
      </w:r>
      <w:r w:rsidR="00CC36D5">
        <w:rPr>
          <w:rFonts w:eastAsia="Batang"/>
          <w:color w:val="000000"/>
          <w:szCs w:val="24"/>
        </w:rPr>
        <w:t>проверява и подписва</w:t>
      </w:r>
      <w:r w:rsidRPr="00206B70">
        <w:rPr>
          <w:rFonts w:eastAsia="Batang"/>
          <w:color w:val="000000"/>
          <w:szCs w:val="24"/>
        </w:rPr>
        <w:t xml:space="preserve">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w:t>
      </w:r>
    </w:p>
    <w:p w14:paraId="52826710" w14:textId="2D86E218" w:rsidR="00EF2EE7" w:rsidRPr="00EF2EE7" w:rsidRDefault="00206B70" w:rsidP="00206B70">
      <w:pPr>
        <w:autoSpaceDE w:val="0"/>
        <w:autoSpaceDN w:val="0"/>
        <w:adjustRightInd w:val="0"/>
        <w:spacing w:line="360" w:lineRule="auto"/>
        <w:jc w:val="both"/>
        <w:rPr>
          <w:rFonts w:eastAsia="Batang"/>
          <w:color w:val="000000"/>
          <w:szCs w:val="24"/>
        </w:rPr>
      </w:pPr>
      <w:r>
        <w:rPr>
          <w:rFonts w:eastAsia="Batang"/>
          <w:color w:val="000000"/>
          <w:szCs w:val="24"/>
        </w:rPr>
        <w:t>т. 6</w:t>
      </w:r>
      <w:r w:rsidR="0082029C">
        <w:rPr>
          <w:rFonts w:eastAsia="Batang"/>
          <w:color w:val="000000"/>
          <w:szCs w:val="24"/>
        </w:rPr>
        <w:t>.</w:t>
      </w:r>
      <w:r w:rsidR="000236AC">
        <w:rPr>
          <w:rFonts w:eastAsia="Batang"/>
          <w:color w:val="000000"/>
          <w:szCs w:val="24"/>
        </w:rPr>
        <w:t xml:space="preserve"> </w:t>
      </w:r>
      <w:r w:rsidR="002A3FAF">
        <w:rPr>
          <w:rFonts w:eastAsia="Batang"/>
          <w:color w:val="000000"/>
          <w:szCs w:val="24"/>
        </w:rPr>
        <w:t>и</w:t>
      </w:r>
      <w:r w:rsidR="00F120AA" w:rsidRPr="007C7B51">
        <w:rPr>
          <w:rFonts w:eastAsia="Batang"/>
          <w:color w:val="000000"/>
          <w:szCs w:val="24"/>
        </w:rPr>
        <w:t xml:space="preserve">звършва </w:t>
      </w:r>
      <w:r w:rsidR="00EF2EE7" w:rsidRPr="00EF2EE7">
        <w:rPr>
          <w:rFonts w:eastAsia="Batang"/>
          <w:color w:val="000000"/>
          <w:szCs w:val="24"/>
        </w:rPr>
        <w:t xml:space="preserve"> контрол по спазване на Линейния график за изпълнение на СМР и уведомява с ежемесечен доклад Възложителя, включително за настъпили отклонения и забави;</w:t>
      </w:r>
    </w:p>
    <w:p w14:paraId="6FB8B883" w14:textId="2414522D" w:rsidR="00EF2EE7" w:rsidRDefault="00206B70" w:rsidP="00206B70">
      <w:pPr>
        <w:autoSpaceDE w:val="0"/>
        <w:autoSpaceDN w:val="0"/>
        <w:adjustRightInd w:val="0"/>
        <w:spacing w:line="360" w:lineRule="auto"/>
        <w:jc w:val="both"/>
        <w:rPr>
          <w:rFonts w:eastAsia="Batang"/>
          <w:color w:val="000000"/>
          <w:szCs w:val="24"/>
        </w:rPr>
      </w:pPr>
      <w:r>
        <w:rPr>
          <w:rFonts w:eastAsia="Batang"/>
          <w:color w:val="000000"/>
          <w:szCs w:val="24"/>
        </w:rPr>
        <w:t>т. 7</w:t>
      </w:r>
      <w:r w:rsidR="0082029C">
        <w:rPr>
          <w:rFonts w:eastAsia="Batang"/>
          <w:color w:val="000000"/>
          <w:szCs w:val="24"/>
        </w:rPr>
        <w:t xml:space="preserve">. </w:t>
      </w:r>
      <w:r w:rsidR="002A3FAF">
        <w:rPr>
          <w:rFonts w:eastAsia="Batang"/>
          <w:color w:val="000000"/>
          <w:szCs w:val="24"/>
        </w:rPr>
        <w:t>р</w:t>
      </w:r>
      <w:r w:rsidR="00EF2EE7" w:rsidRPr="00EF2EE7">
        <w:rPr>
          <w:rFonts w:eastAsia="Batang"/>
          <w:color w:val="000000"/>
          <w:szCs w:val="24"/>
        </w:rPr>
        <w:t>азпорежда премахването на некачествено извършените СМР и повторното им извършване;</w:t>
      </w:r>
    </w:p>
    <w:p w14:paraId="1C8B626B" w14:textId="5B4A450B" w:rsidR="0082029C" w:rsidRDefault="00206B70" w:rsidP="00206B70">
      <w:pPr>
        <w:autoSpaceDE w:val="0"/>
        <w:autoSpaceDN w:val="0"/>
        <w:adjustRightInd w:val="0"/>
        <w:spacing w:line="360" w:lineRule="auto"/>
        <w:jc w:val="both"/>
        <w:rPr>
          <w:rFonts w:eastAsia="Batang"/>
          <w:szCs w:val="24"/>
        </w:rPr>
      </w:pPr>
      <w:r>
        <w:rPr>
          <w:rFonts w:eastAsia="Batang"/>
          <w:color w:val="000000"/>
          <w:szCs w:val="24"/>
        </w:rPr>
        <w:t>т. 8</w:t>
      </w:r>
      <w:r w:rsidR="0082029C">
        <w:rPr>
          <w:rFonts w:eastAsia="Batang"/>
          <w:color w:val="000000"/>
          <w:szCs w:val="24"/>
        </w:rPr>
        <w:t xml:space="preserve">. </w:t>
      </w:r>
      <w:r w:rsidR="0082029C">
        <w:rPr>
          <w:rFonts w:eastAsia="Batang"/>
          <w:szCs w:val="24"/>
        </w:rPr>
        <w:t>и</w:t>
      </w:r>
      <w:r w:rsidR="0082029C" w:rsidRPr="00950B16">
        <w:rPr>
          <w:rFonts w:eastAsia="Batang"/>
          <w:szCs w:val="24"/>
        </w:rPr>
        <w:t>зисква сертификати за качество на материалите и одобрява заедно с Възложителя предложените образци, като разрешава влагането на материалите след представянето на сертификати за тях</w:t>
      </w:r>
      <w:r w:rsidR="0082029C">
        <w:rPr>
          <w:rFonts w:eastAsia="Batang"/>
          <w:szCs w:val="24"/>
        </w:rPr>
        <w:t>;</w:t>
      </w:r>
    </w:p>
    <w:p w14:paraId="2A4B5AD8" w14:textId="538013D0" w:rsidR="0082029C" w:rsidRPr="00206B70" w:rsidRDefault="0082029C" w:rsidP="00206B70">
      <w:pPr>
        <w:autoSpaceDE w:val="0"/>
        <w:autoSpaceDN w:val="0"/>
        <w:adjustRightInd w:val="0"/>
        <w:spacing w:line="360" w:lineRule="auto"/>
        <w:jc w:val="both"/>
      </w:pPr>
      <w:r>
        <w:rPr>
          <w:rFonts w:eastAsia="Batang"/>
          <w:color w:val="000000"/>
          <w:szCs w:val="24"/>
        </w:rPr>
        <w:t>т.</w:t>
      </w:r>
      <w:r w:rsidR="00B66A50">
        <w:rPr>
          <w:rFonts w:eastAsia="Batang"/>
          <w:color w:val="000000"/>
          <w:szCs w:val="24"/>
        </w:rPr>
        <w:t xml:space="preserve"> </w:t>
      </w:r>
      <w:r w:rsidR="00206B70">
        <w:rPr>
          <w:rFonts w:eastAsia="Batang"/>
          <w:color w:val="000000"/>
          <w:szCs w:val="24"/>
        </w:rPr>
        <w:t>9</w:t>
      </w:r>
      <w:r>
        <w:rPr>
          <w:rFonts w:eastAsia="Batang"/>
          <w:color w:val="000000"/>
          <w:szCs w:val="24"/>
        </w:rPr>
        <w:t xml:space="preserve">. </w:t>
      </w:r>
      <w:r w:rsidRPr="00950B16">
        <w:rPr>
          <w:rFonts w:eastAsia="Batang"/>
          <w:szCs w:val="24"/>
        </w:rPr>
        <w:t xml:space="preserve">При установяване на нарушаване на техническите правила и нормативи </w:t>
      </w:r>
      <w:r w:rsidR="00B66A50">
        <w:rPr>
          <w:rFonts w:eastAsia="Batang"/>
          <w:szCs w:val="24"/>
        </w:rPr>
        <w:t>уведомява незабавно Възложителя</w:t>
      </w:r>
      <w:r w:rsidR="00B66A50" w:rsidRPr="00950B16">
        <w:rPr>
          <w:rFonts w:eastAsia="Batang"/>
          <w:szCs w:val="24"/>
        </w:rPr>
        <w:t xml:space="preserve"> </w:t>
      </w:r>
      <w:r w:rsidR="00B66A50">
        <w:rPr>
          <w:rFonts w:eastAsia="Batang"/>
          <w:szCs w:val="24"/>
        </w:rPr>
        <w:t>и изпраща уведомление до</w:t>
      </w:r>
      <w:r w:rsidRPr="00950B16">
        <w:rPr>
          <w:rFonts w:eastAsia="Batang"/>
          <w:szCs w:val="24"/>
        </w:rPr>
        <w:t xml:space="preserve"> регионалната </w:t>
      </w:r>
      <w:r w:rsidR="00B66A50">
        <w:rPr>
          <w:rFonts w:eastAsia="Batang"/>
          <w:szCs w:val="24"/>
        </w:rPr>
        <w:t>Д</w:t>
      </w:r>
      <w:r w:rsidRPr="00950B16">
        <w:rPr>
          <w:rFonts w:eastAsia="Batang"/>
          <w:szCs w:val="24"/>
        </w:rPr>
        <w:t xml:space="preserve">ирекция за национален </w:t>
      </w:r>
      <w:r w:rsidRPr="00240E39">
        <w:rPr>
          <w:rFonts w:eastAsia="Batang"/>
          <w:szCs w:val="24"/>
        </w:rPr>
        <w:t xml:space="preserve">строителен надзор в 3-дневен срок от установяване на нарушението, като </w:t>
      </w:r>
      <w:r w:rsidR="00B66A50" w:rsidRPr="00240E39">
        <w:rPr>
          <w:rFonts w:eastAsia="Batang"/>
          <w:szCs w:val="24"/>
        </w:rPr>
        <w:t xml:space="preserve">при необходимост </w:t>
      </w:r>
      <w:r w:rsidRPr="00206B70">
        <w:t>сп</w:t>
      </w:r>
      <w:r w:rsidR="00B66A50" w:rsidRPr="00206B70">
        <w:t xml:space="preserve">ира работите </w:t>
      </w:r>
      <w:r w:rsidRPr="00206B70">
        <w:t>до отстраняване на констатирани</w:t>
      </w:r>
      <w:r w:rsidR="00B66A50" w:rsidRPr="00206B70">
        <w:t>те</w:t>
      </w:r>
      <w:r w:rsidRPr="00206B70">
        <w:t xml:space="preserve"> пропуски и нарушения при изпълнение на СМР и контролира отстраняването на дефектите, посочени от него или други контролни органи. </w:t>
      </w:r>
    </w:p>
    <w:p w14:paraId="22593F82" w14:textId="13FD7C2A" w:rsidR="00B66A50" w:rsidRPr="00206B70" w:rsidRDefault="00206B70" w:rsidP="00206B70">
      <w:pPr>
        <w:autoSpaceDE w:val="0"/>
        <w:autoSpaceDN w:val="0"/>
        <w:adjustRightInd w:val="0"/>
        <w:spacing w:line="360" w:lineRule="auto"/>
        <w:jc w:val="both"/>
        <w:rPr>
          <w:rFonts w:eastAsia="Batang"/>
          <w:szCs w:val="24"/>
        </w:rPr>
      </w:pPr>
      <w:r>
        <w:rPr>
          <w:rFonts w:eastAsia="Batang"/>
          <w:szCs w:val="24"/>
        </w:rPr>
        <w:t>т. 10</w:t>
      </w:r>
      <w:r w:rsidR="00B66A50" w:rsidRPr="00206B70">
        <w:rPr>
          <w:rFonts w:eastAsia="Batang"/>
          <w:szCs w:val="24"/>
        </w:rPr>
        <w:t xml:space="preserve">. </w:t>
      </w:r>
      <w:r w:rsidR="00A164FD" w:rsidRPr="00206B70">
        <w:rPr>
          <w:rFonts w:eastAsia="Batang"/>
          <w:szCs w:val="24"/>
        </w:rPr>
        <w:t xml:space="preserve">информира своевременно </w:t>
      </w:r>
      <w:r w:rsidR="00B66A50" w:rsidRPr="00240E39">
        <w:rPr>
          <w:rFonts w:eastAsia="Batang"/>
          <w:szCs w:val="24"/>
        </w:rPr>
        <w:t xml:space="preserve">Възложителя </w:t>
      </w:r>
      <w:r w:rsidR="00A164FD" w:rsidRPr="00206B70">
        <w:rPr>
          <w:rFonts w:eastAsia="Batang"/>
          <w:szCs w:val="24"/>
        </w:rPr>
        <w:t>за</w:t>
      </w:r>
      <w:r w:rsidR="00651FC2" w:rsidRPr="00206B70">
        <w:rPr>
          <w:rFonts w:eastAsia="Batang"/>
          <w:szCs w:val="24"/>
        </w:rPr>
        <w:t xml:space="preserve"> хода на строителството, изпълнението на възложените му дейности и</w:t>
      </w:r>
      <w:r w:rsidR="00A164FD" w:rsidRPr="00206B70">
        <w:rPr>
          <w:rFonts w:eastAsia="Batang"/>
          <w:szCs w:val="24"/>
        </w:rPr>
        <w:t xml:space="preserve"> всички пречки, възникващи в хода на изпълнението на работа, предл</w:t>
      </w:r>
      <w:r w:rsidR="00240E39" w:rsidRPr="00206B70">
        <w:rPr>
          <w:rFonts w:eastAsia="Batang"/>
          <w:szCs w:val="24"/>
        </w:rPr>
        <w:t>ага</w:t>
      </w:r>
      <w:r w:rsidR="00A164FD" w:rsidRPr="00206B70">
        <w:rPr>
          <w:rFonts w:eastAsia="Batang"/>
          <w:szCs w:val="24"/>
        </w:rPr>
        <w:t xml:space="preserve"> начин за отстраняването им; </w:t>
      </w:r>
    </w:p>
    <w:p w14:paraId="54E6167F" w14:textId="7D1A01A0" w:rsidR="00B66A50" w:rsidRPr="00240E39" w:rsidRDefault="00206B70" w:rsidP="00206B70">
      <w:pPr>
        <w:autoSpaceDE w:val="0"/>
        <w:autoSpaceDN w:val="0"/>
        <w:adjustRightInd w:val="0"/>
        <w:spacing w:line="360" w:lineRule="auto"/>
        <w:jc w:val="both"/>
        <w:rPr>
          <w:rFonts w:eastAsia="Batang"/>
          <w:szCs w:val="24"/>
          <w:shd w:val="clear" w:color="auto" w:fill="FFFFFF"/>
        </w:rPr>
      </w:pPr>
      <w:r>
        <w:rPr>
          <w:rFonts w:eastAsia="Batang"/>
          <w:szCs w:val="24"/>
        </w:rPr>
        <w:t>т. 11</w:t>
      </w:r>
      <w:r w:rsidR="00B66A50" w:rsidRPr="00206B70">
        <w:rPr>
          <w:rFonts w:eastAsia="Batang"/>
          <w:szCs w:val="24"/>
        </w:rPr>
        <w:t xml:space="preserve">. </w:t>
      </w:r>
      <w:r w:rsidR="00B66A50" w:rsidRPr="00240E39">
        <w:rPr>
          <w:rFonts w:eastAsia="Batang"/>
          <w:szCs w:val="24"/>
          <w:shd w:val="clear" w:color="auto" w:fill="FFFFFF"/>
        </w:rPr>
        <w:t>извършва проверка и заверка на екзекутивната документация на обектите посочени в чл. 1 от настоящия договор;</w:t>
      </w:r>
    </w:p>
    <w:p w14:paraId="19F9EFCA" w14:textId="082E3D98" w:rsidR="00B66A50" w:rsidRPr="00206B70" w:rsidRDefault="00206B70" w:rsidP="00206B70">
      <w:pPr>
        <w:autoSpaceDE w:val="0"/>
        <w:autoSpaceDN w:val="0"/>
        <w:adjustRightInd w:val="0"/>
        <w:spacing w:line="360" w:lineRule="auto"/>
        <w:jc w:val="both"/>
        <w:rPr>
          <w:rFonts w:eastAsia="Batang"/>
          <w:szCs w:val="24"/>
        </w:rPr>
      </w:pPr>
      <w:r>
        <w:rPr>
          <w:rFonts w:eastAsia="Batang"/>
          <w:szCs w:val="24"/>
        </w:rPr>
        <w:t>т. 12</w:t>
      </w:r>
      <w:r w:rsidR="00B66A50" w:rsidRPr="00206B70">
        <w:rPr>
          <w:rFonts w:eastAsia="Batang"/>
          <w:szCs w:val="24"/>
        </w:rPr>
        <w:t>. организира всички действия по приемане и въвеждане на обектите, посочени в чл. 1 от настоящия договор, в експлоатация, след изготвяне на окончателен доклад;</w:t>
      </w:r>
    </w:p>
    <w:p w14:paraId="2470D035" w14:textId="4D496243" w:rsidR="00B66A50" w:rsidRPr="00206B70" w:rsidRDefault="00206B70" w:rsidP="00206B70">
      <w:pPr>
        <w:autoSpaceDE w:val="0"/>
        <w:autoSpaceDN w:val="0"/>
        <w:adjustRightInd w:val="0"/>
        <w:spacing w:line="360" w:lineRule="auto"/>
        <w:jc w:val="both"/>
        <w:rPr>
          <w:rFonts w:eastAsia="Batang"/>
          <w:szCs w:val="24"/>
        </w:rPr>
      </w:pPr>
      <w:r>
        <w:rPr>
          <w:rFonts w:eastAsia="Batang"/>
          <w:szCs w:val="24"/>
        </w:rPr>
        <w:t>т. 13</w:t>
      </w:r>
      <w:r w:rsidR="00B66A50" w:rsidRPr="00206B70">
        <w:rPr>
          <w:rFonts w:eastAsia="Batang"/>
          <w:szCs w:val="24"/>
        </w:rPr>
        <w:t>. след приключване на строително-монтажните работи, изготв</w:t>
      </w:r>
      <w:r w:rsidR="00240E39" w:rsidRPr="00206B70">
        <w:rPr>
          <w:rFonts w:eastAsia="Batang"/>
          <w:szCs w:val="24"/>
        </w:rPr>
        <w:t>я</w:t>
      </w:r>
      <w:r w:rsidR="00B66A50" w:rsidRPr="00206B70">
        <w:rPr>
          <w:rFonts w:eastAsia="Batang"/>
          <w:szCs w:val="24"/>
        </w:rPr>
        <w:t xml:space="preserve"> </w:t>
      </w:r>
      <w:r w:rsidR="00240E39" w:rsidRPr="00206B70">
        <w:rPr>
          <w:rFonts w:eastAsia="Batang"/>
          <w:szCs w:val="24"/>
        </w:rPr>
        <w:t>и подписва</w:t>
      </w:r>
      <w:r w:rsidR="00651FC2" w:rsidRPr="00206B70">
        <w:rPr>
          <w:rFonts w:eastAsia="Batang"/>
          <w:szCs w:val="24"/>
        </w:rPr>
        <w:t xml:space="preserve"> </w:t>
      </w:r>
      <w:r w:rsidR="00B66A50" w:rsidRPr="00206B70">
        <w:rPr>
          <w:rFonts w:eastAsia="Batang"/>
          <w:szCs w:val="24"/>
        </w:rPr>
        <w:t>окончателен доклад до възложителя по чл. 168, ал. 6 от ЗУТ.</w:t>
      </w:r>
    </w:p>
    <w:p w14:paraId="16F04118" w14:textId="5256D0AF" w:rsidR="00B66A50" w:rsidRPr="00206B70" w:rsidRDefault="00206B70" w:rsidP="00206B70">
      <w:pPr>
        <w:autoSpaceDE w:val="0"/>
        <w:autoSpaceDN w:val="0"/>
        <w:adjustRightInd w:val="0"/>
        <w:spacing w:line="360" w:lineRule="auto"/>
        <w:jc w:val="both"/>
        <w:rPr>
          <w:rFonts w:eastAsia="Batang"/>
          <w:szCs w:val="24"/>
        </w:rPr>
      </w:pPr>
      <w:r>
        <w:rPr>
          <w:rFonts w:eastAsia="Batang"/>
          <w:szCs w:val="24"/>
        </w:rPr>
        <w:t>т. 14</w:t>
      </w:r>
      <w:r w:rsidR="00B66A50" w:rsidRPr="00206B70">
        <w:rPr>
          <w:rFonts w:eastAsia="Batang"/>
          <w:szCs w:val="24"/>
        </w:rPr>
        <w:t>. изготв</w:t>
      </w:r>
      <w:r w:rsidR="00240E39" w:rsidRPr="00206B70">
        <w:rPr>
          <w:rFonts w:eastAsia="Batang"/>
          <w:szCs w:val="24"/>
        </w:rPr>
        <w:t>я</w:t>
      </w:r>
      <w:r w:rsidR="00B66A50" w:rsidRPr="00206B70">
        <w:rPr>
          <w:rFonts w:eastAsia="Batang"/>
          <w:szCs w:val="24"/>
        </w:rPr>
        <w:t xml:space="preserve"> и завер</w:t>
      </w:r>
      <w:r w:rsidR="00240E39" w:rsidRPr="00206B70">
        <w:rPr>
          <w:rFonts w:eastAsia="Batang"/>
          <w:szCs w:val="24"/>
        </w:rPr>
        <w:t>ява</w:t>
      </w:r>
      <w:r w:rsidR="00B66A50" w:rsidRPr="00206B70">
        <w:rPr>
          <w:rFonts w:eastAsia="Batang"/>
          <w:szCs w:val="24"/>
        </w:rPr>
        <w:t xml:space="preserve"> техническите паспорти на обектите;</w:t>
      </w:r>
    </w:p>
    <w:p w14:paraId="4C610CB5" w14:textId="178BD987" w:rsidR="00B66A50" w:rsidRPr="00206B70" w:rsidRDefault="00206B70" w:rsidP="00206B70">
      <w:pPr>
        <w:autoSpaceDE w:val="0"/>
        <w:autoSpaceDN w:val="0"/>
        <w:adjustRightInd w:val="0"/>
        <w:spacing w:line="360" w:lineRule="auto"/>
        <w:jc w:val="both"/>
        <w:rPr>
          <w:rFonts w:eastAsia="Batang"/>
          <w:szCs w:val="24"/>
        </w:rPr>
      </w:pPr>
      <w:r>
        <w:rPr>
          <w:rFonts w:eastAsia="Batang"/>
          <w:szCs w:val="24"/>
        </w:rPr>
        <w:t>т. 15</w:t>
      </w:r>
      <w:r w:rsidR="00B66A50" w:rsidRPr="00206B70">
        <w:rPr>
          <w:rFonts w:eastAsia="Batang"/>
          <w:szCs w:val="24"/>
        </w:rPr>
        <w:t>. организира и участва в приемателн</w:t>
      </w:r>
      <w:r w:rsidR="00240E39" w:rsidRPr="00206B70">
        <w:rPr>
          <w:rFonts w:eastAsia="Batang"/>
          <w:szCs w:val="24"/>
        </w:rPr>
        <w:t>и</w:t>
      </w:r>
      <w:r w:rsidR="00B66A50" w:rsidRPr="00206B70">
        <w:rPr>
          <w:rFonts w:eastAsia="Batang"/>
          <w:szCs w:val="24"/>
        </w:rPr>
        <w:t xml:space="preserve"> комиси</w:t>
      </w:r>
      <w:r w:rsidR="00240E39" w:rsidRPr="00206B70">
        <w:rPr>
          <w:rFonts w:eastAsia="Batang"/>
          <w:szCs w:val="24"/>
        </w:rPr>
        <w:t>и</w:t>
      </w:r>
      <w:r w:rsidR="00B66A50" w:rsidRPr="00206B70">
        <w:rPr>
          <w:rFonts w:eastAsia="Batang"/>
          <w:szCs w:val="24"/>
        </w:rPr>
        <w:t>;</w:t>
      </w:r>
    </w:p>
    <w:p w14:paraId="42316840" w14:textId="2256CB20" w:rsidR="00B668A3" w:rsidRPr="00206B70" w:rsidRDefault="00206B70" w:rsidP="00A909DC">
      <w:pPr>
        <w:autoSpaceDE w:val="0"/>
        <w:autoSpaceDN w:val="0"/>
        <w:adjustRightInd w:val="0"/>
        <w:spacing w:line="360" w:lineRule="auto"/>
        <w:jc w:val="both"/>
        <w:rPr>
          <w:rFonts w:eastAsia="Batang"/>
          <w:szCs w:val="24"/>
        </w:rPr>
      </w:pPr>
      <w:r>
        <w:rPr>
          <w:rFonts w:eastAsia="Batang"/>
          <w:szCs w:val="24"/>
        </w:rPr>
        <w:t>т. 16</w:t>
      </w:r>
      <w:r w:rsidR="00B668A3" w:rsidRPr="00206B70">
        <w:rPr>
          <w:rFonts w:eastAsia="Batang"/>
          <w:szCs w:val="24"/>
        </w:rPr>
        <w:t xml:space="preserve">. </w:t>
      </w:r>
      <w:r w:rsidR="00B668A3" w:rsidRPr="00206B70">
        <w:t>осъществява контрол относно спазване на изискванията за здравословни и безопасни условия на труд в строителството;</w:t>
      </w:r>
    </w:p>
    <w:p w14:paraId="7C7939AF" w14:textId="5E67C1EE" w:rsidR="00A164FD" w:rsidRPr="00206B70" w:rsidRDefault="00206B70" w:rsidP="00206B70">
      <w:pPr>
        <w:autoSpaceDE w:val="0"/>
        <w:autoSpaceDN w:val="0"/>
        <w:adjustRightInd w:val="0"/>
        <w:spacing w:line="360" w:lineRule="auto"/>
        <w:jc w:val="both"/>
        <w:rPr>
          <w:rFonts w:eastAsia="Batang"/>
          <w:szCs w:val="24"/>
        </w:rPr>
      </w:pPr>
      <w:r>
        <w:rPr>
          <w:rFonts w:eastAsia="Batang"/>
          <w:szCs w:val="24"/>
        </w:rPr>
        <w:lastRenderedPageBreak/>
        <w:t>т. 17</w:t>
      </w:r>
      <w:r w:rsidR="00D21FE2" w:rsidRPr="00206B70">
        <w:rPr>
          <w:rFonts w:eastAsia="Batang"/>
          <w:szCs w:val="24"/>
        </w:rPr>
        <w:t xml:space="preserve">. </w:t>
      </w:r>
      <w:r w:rsidR="00A164FD" w:rsidRPr="00206B70">
        <w:rPr>
          <w:rFonts w:eastAsia="Batang"/>
          <w:szCs w:val="24"/>
        </w:rPr>
        <w:t xml:space="preserve">изпълнява всички законосъобразни указания и изисквания на </w:t>
      </w:r>
      <w:r w:rsidR="00B668A3" w:rsidRPr="00240E39">
        <w:rPr>
          <w:rFonts w:eastAsia="Batang"/>
          <w:szCs w:val="24"/>
        </w:rPr>
        <w:t>Възложителя</w:t>
      </w:r>
      <w:r w:rsidR="00A164FD" w:rsidRPr="00206B70">
        <w:rPr>
          <w:rFonts w:eastAsia="Batang"/>
          <w:szCs w:val="24"/>
        </w:rPr>
        <w:t xml:space="preserve">; </w:t>
      </w:r>
    </w:p>
    <w:p w14:paraId="0DEF6AF5" w14:textId="446D60E8" w:rsidR="00EF2EE7" w:rsidRPr="00206B70" w:rsidRDefault="00206B70" w:rsidP="00206B70">
      <w:pPr>
        <w:autoSpaceDE w:val="0"/>
        <w:autoSpaceDN w:val="0"/>
        <w:adjustRightInd w:val="0"/>
        <w:spacing w:line="360" w:lineRule="auto"/>
        <w:jc w:val="both"/>
        <w:rPr>
          <w:rFonts w:eastAsia="Batang"/>
          <w:szCs w:val="24"/>
        </w:rPr>
      </w:pPr>
      <w:r>
        <w:rPr>
          <w:rFonts w:eastAsia="Batang"/>
          <w:szCs w:val="24"/>
        </w:rPr>
        <w:t>т. 18</w:t>
      </w:r>
      <w:r w:rsidR="00D21FE2" w:rsidRPr="00206B70">
        <w:rPr>
          <w:rFonts w:eastAsia="Batang"/>
          <w:szCs w:val="24"/>
        </w:rPr>
        <w:t xml:space="preserve">. </w:t>
      </w:r>
      <w:r w:rsidR="00EF2EE7" w:rsidRPr="00206B70">
        <w:rPr>
          <w:rFonts w:eastAsia="Batang"/>
          <w:szCs w:val="24"/>
        </w:rPr>
        <w:t>осигури на Възложителя и на всяко лице, упълномощено от него</w:t>
      </w:r>
      <w:r w:rsidR="00D21FE2" w:rsidRPr="00206B70">
        <w:rPr>
          <w:rFonts w:eastAsia="Batang"/>
          <w:szCs w:val="24"/>
        </w:rPr>
        <w:t xml:space="preserve"> или имащо право да извършва проверка или да има достъп до документите</w:t>
      </w:r>
      <w:r w:rsidR="00EF2EE7" w:rsidRPr="00206B70">
        <w:rPr>
          <w:rFonts w:eastAsia="Batang"/>
          <w:szCs w:val="24"/>
        </w:rPr>
        <w:t>, достъп по всяко време до документацията на обекта;</w:t>
      </w:r>
    </w:p>
    <w:p w14:paraId="1C49E27E" w14:textId="6B051D20" w:rsidR="00B668A3" w:rsidRPr="00206B70" w:rsidRDefault="00206B70" w:rsidP="00206B70">
      <w:pPr>
        <w:pStyle w:val="Default"/>
        <w:spacing w:line="360" w:lineRule="auto"/>
        <w:jc w:val="both"/>
        <w:rPr>
          <w:color w:val="auto"/>
        </w:rPr>
      </w:pPr>
      <w:r>
        <w:rPr>
          <w:color w:val="auto"/>
        </w:rPr>
        <w:t>т. 19</w:t>
      </w:r>
      <w:r w:rsidR="00B668A3" w:rsidRPr="00206B70">
        <w:rPr>
          <w:color w:val="auto"/>
        </w:rPr>
        <w:t>.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целия период на договора.</w:t>
      </w:r>
    </w:p>
    <w:p w14:paraId="5982C294" w14:textId="7E568BD0" w:rsidR="00E10718" w:rsidRPr="00206B70" w:rsidRDefault="00206B70" w:rsidP="00206B70">
      <w:pPr>
        <w:pStyle w:val="Default"/>
        <w:spacing w:line="360" w:lineRule="auto"/>
        <w:jc w:val="both"/>
        <w:rPr>
          <w:color w:val="auto"/>
        </w:rPr>
      </w:pPr>
      <w:r>
        <w:rPr>
          <w:color w:val="auto"/>
        </w:rPr>
        <w:t>т. 20</w:t>
      </w:r>
      <w:r w:rsidR="000236AC" w:rsidRPr="00206B70">
        <w:rPr>
          <w:color w:val="auto"/>
        </w:rPr>
        <w:t>.</w:t>
      </w:r>
      <w:r w:rsidR="00B668A3" w:rsidRPr="00206B70">
        <w:rPr>
          <w:color w:val="auto"/>
        </w:rPr>
        <w:t xml:space="preserve"> изпълнява предмета на </w:t>
      </w:r>
      <w:r w:rsidR="00E10718" w:rsidRPr="00206B70">
        <w:rPr>
          <w:color w:val="auto"/>
        </w:rPr>
        <w:t>д</w:t>
      </w:r>
      <w:r w:rsidR="00B668A3" w:rsidRPr="00206B70">
        <w:rPr>
          <w:color w:val="auto"/>
        </w:rPr>
        <w:t xml:space="preserve">оговора чрез лица, притежаващи съответната професионална квалификация и правоспособност, включени в списъка на правоспособните физически лица, включително координатор по безопасност и здраве, </w:t>
      </w:r>
      <w:r w:rsidR="00240E39">
        <w:rPr>
          <w:color w:val="auto"/>
        </w:rPr>
        <w:t>чл</w:t>
      </w:r>
      <w:r w:rsidR="00B668A3" w:rsidRPr="00206B70">
        <w:rPr>
          <w:color w:val="auto"/>
        </w:rPr>
        <w:t>. 167, ал. 2, т. 3 от ЗУТ</w:t>
      </w:r>
      <w:r w:rsidR="00E63BAA" w:rsidRPr="00206B70">
        <w:rPr>
          <w:color w:val="auto"/>
        </w:rPr>
        <w:t>, съгласно приложение №</w:t>
      </w:r>
      <w:r w:rsidR="00240E39">
        <w:rPr>
          <w:color w:val="auto"/>
        </w:rPr>
        <w:t xml:space="preserve"> 4</w:t>
      </w:r>
      <w:r w:rsidR="00E63BAA" w:rsidRPr="00206B70">
        <w:rPr>
          <w:color w:val="auto"/>
        </w:rPr>
        <w:t>, неразделна част от настоящия договор</w:t>
      </w:r>
      <w:r w:rsidR="00E10718" w:rsidRPr="00206B70">
        <w:rPr>
          <w:color w:val="auto"/>
        </w:rPr>
        <w:t>;</w:t>
      </w:r>
    </w:p>
    <w:p w14:paraId="086F9A8F" w14:textId="59FDE86E" w:rsidR="00E10718" w:rsidRDefault="00206B70" w:rsidP="00206B70">
      <w:pPr>
        <w:pStyle w:val="Default"/>
        <w:spacing w:line="360" w:lineRule="auto"/>
        <w:jc w:val="both"/>
      </w:pPr>
      <w:r>
        <w:t>т. 21</w:t>
      </w:r>
      <w:r w:rsidR="00651FC2">
        <w:t xml:space="preserve">. </w:t>
      </w:r>
      <w:r w:rsidR="00651FC2" w:rsidRPr="00651FC2">
        <w:t xml:space="preserve">В срок до </w:t>
      </w:r>
      <w:r w:rsidR="00651FC2">
        <w:t xml:space="preserve">7 /седем/ </w:t>
      </w:r>
      <w:r w:rsidR="00651FC2" w:rsidRPr="00651FC2">
        <w:t xml:space="preserve">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w:t>
      </w:r>
      <w:r w:rsidR="00E10718">
        <w:t>д</w:t>
      </w:r>
      <w:r w:rsidR="00651FC2" w:rsidRPr="00651FC2">
        <w:t xml:space="preserve">оговор </w:t>
      </w:r>
      <w:r w:rsidR="00651FC2">
        <w:t xml:space="preserve">Изпълнителят </w:t>
      </w:r>
      <w:r w:rsidR="00651FC2" w:rsidRPr="00651FC2">
        <w:t xml:space="preserve">трябва да предостави на </w:t>
      </w:r>
      <w:r w:rsidR="00651FC2">
        <w:t>Възложителя</w:t>
      </w:r>
      <w:r w:rsidR="00651FC2" w:rsidRPr="00651FC2">
        <w:t xml:space="preserve"> всички документи свързани с извършваните от него дейности по този </w:t>
      </w:r>
      <w:r w:rsidR="00E10718">
        <w:t>д</w:t>
      </w:r>
      <w:r w:rsidR="00651FC2" w:rsidRPr="00651FC2">
        <w:t xml:space="preserve">оговор или са му предоставени във връзка със строителството на </w:t>
      </w:r>
      <w:r w:rsidR="00651FC2">
        <w:t>обектите, посочени в чл. 1</w:t>
      </w:r>
      <w:r w:rsidR="00186039">
        <w:t>;</w:t>
      </w:r>
      <w:r w:rsidR="00651FC2" w:rsidRPr="00651FC2">
        <w:t xml:space="preserve"> </w:t>
      </w:r>
    </w:p>
    <w:p w14:paraId="734D7C29" w14:textId="463E53D7" w:rsidR="00651FC2" w:rsidRPr="007C7B51" w:rsidRDefault="00206B70" w:rsidP="00206B70">
      <w:pPr>
        <w:pStyle w:val="Default"/>
        <w:spacing w:line="360" w:lineRule="auto"/>
        <w:jc w:val="both"/>
        <w:rPr>
          <w:color w:val="FF0000"/>
        </w:rPr>
      </w:pPr>
      <w:r>
        <w:t>т. 22</w:t>
      </w:r>
      <w:r w:rsidR="00186039">
        <w:t>. Отстранява направените от Възложителя забележки по извършените от Изпълнителя услуги, в посочения от Възложителя срок.</w:t>
      </w:r>
      <w:r w:rsidR="00651FC2" w:rsidRPr="00651FC2">
        <w:rPr>
          <w:i/>
        </w:rPr>
        <w:t xml:space="preserve"> </w:t>
      </w:r>
    </w:p>
    <w:p w14:paraId="602D213A" w14:textId="52141C32" w:rsidR="00312234" w:rsidRPr="00206B70" w:rsidRDefault="009676B5" w:rsidP="00206B70">
      <w:pPr>
        <w:pStyle w:val="Default"/>
        <w:spacing w:line="360" w:lineRule="auto"/>
        <w:jc w:val="both"/>
        <w:rPr>
          <w:color w:val="auto"/>
        </w:rPr>
      </w:pPr>
      <w:r>
        <w:t>(2</w:t>
      </w:r>
      <w:r w:rsidRPr="00240E39">
        <w:t xml:space="preserve">) </w:t>
      </w:r>
      <w:r w:rsidR="00312234" w:rsidRPr="00206B70">
        <w:rPr>
          <w:color w:val="auto"/>
        </w:rPr>
        <w:t xml:space="preserve">В изпълнение на  </w:t>
      </w:r>
      <w:r w:rsidR="00A164FD" w:rsidRPr="00206B70">
        <w:rPr>
          <w:color w:val="auto"/>
        </w:rPr>
        <w:t>посочени</w:t>
      </w:r>
      <w:r w:rsidR="00B668A3" w:rsidRPr="00206B70">
        <w:rPr>
          <w:color w:val="auto"/>
        </w:rPr>
        <w:t xml:space="preserve">те по-горе задължения Изпълнителят </w:t>
      </w:r>
      <w:r w:rsidR="00312234" w:rsidRPr="00206B70">
        <w:rPr>
          <w:color w:val="auto"/>
        </w:rPr>
        <w:t xml:space="preserve">контролира и носи отговорност </w:t>
      </w:r>
      <w:r w:rsidR="00B668A3" w:rsidRPr="00206B70">
        <w:rPr>
          <w:color w:val="auto"/>
        </w:rPr>
        <w:t xml:space="preserve">и </w:t>
      </w:r>
      <w:r w:rsidR="00312234" w:rsidRPr="00206B70">
        <w:rPr>
          <w:color w:val="auto"/>
        </w:rPr>
        <w:t xml:space="preserve">за: </w:t>
      </w:r>
    </w:p>
    <w:p w14:paraId="3E6099D1" w14:textId="77777777" w:rsidR="00312234" w:rsidRPr="00206B70" w:rsidRDefault="00312234" w:rsidP="00A909DC">
      <w:pPr>
        <w:pStyle w:val="Default"/>
        <w:spacing w:line="360" w:lineRule="auto"/>
        <w:jc w:val="both"/>
        <w:rPr>
          <w:color w:val="auto"/>
        </w:rPr>
      </w:pPr>
      <w:r w:rsidRPr="00206B70">
        <w:rPr>
          <w:color w:val="auto"/>
        </w:rPr>
        <w:t>1</w:t>
      </w:r>
      <w:r w:rsidR="00494277" w:rsidRPr="00206B70">
        <w:rPr>
          <w:color w:val="auto"/>
        </w:rPr>
        <w:t>.</w:t>
      </w:r>
      <w:r w:rsidRPr="00206B70">
        <w:rPr>
          <w:color w:val="auto"/>
        </w:rPr>
        <w:t xml:space="preserve"> законосъобразното започване, изпълнение и завършването на строежа; </w:t>
      </w:r>
    </w:p>
    <w:p w14:paraId="1AF9C869" w14:textId="77777777" w:rsidR="00312234" w:rsidRPr="00206B70" w:rsidRDefault="00494277" w:rsidP="00A909DC">
      <w:pPr>
        <w:pStyle w:val="Default"/>
        <w:spacing w:line="360" w:lineRule="auto"/>
        <w:jc w:val="both"/>
        <w:rPr>
          <w:color w:val="auto"/>
        </w:rPr>
      </w:pPr>
      <w:r w:rsidRPr="00206B70">
        <w:rPr>
          <w:color w:val="auto"/>
        </w:rPr>
        <w:t>2.</w:t>
      </w:r>
      <w:r w:rsidR="00312234" w:rsidRPr="00206B70">
        <w:rPr>
          <w:color w:val="auto"/>
        </w:rPr>
        <w:t xml:space="preserve"> извършване на всички необходими подготвителни работи на строителната площадка преди започване на СМР (</w:t>
      </w:r>
      <w:r w:rsidR="00312234" w:rsidRPr="00206B70">
        <w:rPr>
          <w:i/>
          <w:iCs/>
          <w:color w:val="auto"/>
        </w:rPr>
        <w:t>изграждане на временно осветление на площадка, временната сигнализация, организация на охрана и контролна достъпа и др</w:t>
      </w:r>
      <w:r w:rsidR="00312234" w:rsidRPr="00206B70">
        <w:rPr>
          <w:color w:val="auto"/>
        </w:rPr>
        <w:t xml:space="preserve">.); </w:t>
      </w:r>
    </w:p>
    <w:p w14:paraId="7B8A23AE" w14:textId="2586A592" w:rsidR="00312234" w:rsidRPr="00206B70" w:rsidRDefault="00494277" w:rsidP="00A909DC">
      <w:pPr>
        <w:pStyle w:val="Default"/>
        <w:spacing w:line="360" w:lineRule="auto"/>
        <w:jc w:val="both"/>
        <w:rPr>
          <w:color w:val="auto"/>
        </w:rPr>
      </w:pPr>
      <w:r w:rsidRPr="00206B70">
        <w:rPr>
          <w:color w:val="auto"/>
        </w:rPr>
        <w:t>3.</w:t>
      </w:r>
      <w:r w:rsidR="00312234" w:rsidRPr="00206B70">
        <w:rPr>
          <w:color w:val="auto"/>
        </w:rPr>
        <w:t xml:space="preserve">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w:t>
      </w:r>
      <w:r w:rsidR="00E10718" w:rsidRPr="00206B70">
        <w:rPr>
          <w:color w:val="auto"/>
        </w:rPr>
        <w:t>договор</w:t>
      </w:r>
      <w:r w:rsidR="00312234" w:rsidRPr="00206B70">
        <w:rPr>
          <w:color w:val="auto"/>
        </w:rPr>
        <w:t xml:space="preserve">, като не се допускат изменения по време на СМР, освен ако промяната не е изрично съгласувана с </w:t>
      </w:r>
      <w:r w:rsidR="007C7102" w:rsidRPr="00206B70">
        <w:rPr>
          <w:color w:val="auto"/>
        </w:rPr>
        <w:t xml:space="preserve">Възложителя </w:t>
      </w:r>
      <w:r w:rsidR="00312234" w:rsidRPr="00206B70">
        <w:rPr>
          <w:color w:val="auto"/>
        </w:rPr>
        <w:t xml:space="preserve">и разрешена по съответния ред; </w:t>
      </w:r>
    </w:p>
    <w:p w14:paraId="7D87CB9C" w14:textId="77777777" w:rsidR="00312234" w:rsidRPr="00206B70" w:rsidRDefault="00494277" w:rsidP="00A909DC">
      <w:pPr>
        <w:pStyle w:val="Default"/>
        <w:spacing w:line="360" w:lineRule="auto"/>
        <w:jc w:val="both"/>
        <w:rPr>
          <w:color w:val="auto"/>
        </w:rPr>
      </w:pPr>
      <w:r w:rsidRPr="00206B70">
        <w:rPr>
          <w:color w:val="auto"/>
        </w:rPr>
        <w:lastRenderedPageBreak/>
        <w:t>4.</w:t>
      </w:r>
      <w:r w:rsidR="00312234" w:rsidRPr="00206B70">
        <w:rPr>
          <w:color w:val="auto"/>
        </w:rPr>
        <w:t xml:space="preserve">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w:t>
      </w:r>
    </w:p>
    <w:p w14:paraId="5D9B142F" w14:textId="77777777" w:rsidR="00312234" w:rsidRPr="00206B70" w:rsidRDefault="00494277" w:rsidP="00A909DC">
      <w:pPr>
        <w:pStyle w:val="Default"/>
        <w:spacing w:line="360" w:lineRule="auto"/>
        <w:jc w:val="both"/>
        <w:rPr>
          <w:color w:val="auto"/>
        </w:rPr>
      </w:pPr>
      <w:r w:rsidRPr="00206B70">
        <w:rPr>
          <w:color w:val="auto"/>
        </w:rPr>
        <w:t>5.</w:t>
      </w:r>
      <w:r w:rsidR="00312234" w:rsidRPr="00206B70">
        <w:rPr>
          <w:color w:val="auto"/>
        </w:rPr>
        <w:t xml:space="preserve">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№3/2003 г. на МРРБ за съставяне на актове и протоколи по време на строителството; </w:t>
      </w:r>
    </w:p>
    <w:p w14:paraId="21623A4C" w14:textId="77777777" w:rsidR="00312234" w:rsidRPr="00206B70" w:rsidRDefault="00494277" w:rsidP="00A909DC">
      <w:pPr>
        <w:pStyle w:val="Default"/>
        <w:spacing w:line="360" w:lineRule="auto"/>
        <w:jc w:val="both"/>
        <w:rPr>
          <w:color w:val="auto"/>
        </w:rPr>
      </w:pPr>
      <w:r w:rsidRPr="00206B70">
        <w:rPr>
          <w:color w:val="auto"/>
        </w:rPr>
        <w:t>6.</w:t>
      </w:r>
      <w:r w:rsidR="00312234" w:rsidRPr="00206B70">
        <w:rPr>
          <w:color w:val="auto"/>
        </w:rPr>
        <w:t xml:space="preserve"> спиране на строежи, които се изпълняват при условията на чл. 224, ал. 1 и чл. 225, ал. 2 и в нарушение на изискванията на чл. 169, ал .1 и 3 от ЗУТ; </w:t>
      </w:r>
    </w:p>
    <w:p w14:paraId="0C81653D" w14:textId="77777777" w:rsidR="00312234" w:rsidRPr="00206B70" w:rsidRDefault="00494277" w:rsidP="00A909DC">
      <w:pPr>
        <w:pStyle w:val="Default"/>
        <w:spacing w:line="360" w:lineRule="auto"/>
        <w:jc w:val="both"/>
        <w:rPr>
          <w:color w:val="auto"/>
        </w:rPr>
      </w:pPr>
      <w:r w:rsidRPr="00206B70">
        <w:rPr>
          <w:color w:val="auto"/>
        </w:rPr>
        <w:t xml:space="preserve">8. </w:t>
      </w:r>
      <w:r w:rsidR="00312234" w:rsidRPr="00206B70">
        <w:rPr>
          <w:color w:val="auto"/>
        </w:rPr>
        <w:t xml:space="preserve"> недопускане на увреждане на трети лица и имоти следствие на строителството;</w:t>
      </w:r>
    </w:p>
    <w:p w14:paraId="63F10958" w14:textId="7031F782" w:rsidR="00651FC2" w:rsidRPr="00206B70" w:rsidRDefault="00494277" w:rsidP="00A909DC">
      <w:pPr>
        <w:pStyle w:val="Default"/>
        <w:spacing w:line="360" w:lineRule="auto"/>
        <w:jc w:val="both"/>
        <w:rPr>
          <w:color w:val="auto"/>
        </w:rPr>
      </w:pPr>
      <w:r w:rsidRPr="00206B70">
        <w:rPr>
          <w:color w:val="auto"/>
        </w:rPr>
        <w:t xml:space="preserve">9. </w:t>
      </w:r>
      <w:r w:rsidR="00312234" w:rsidRPr="00206B70">
        <w:rPr>
          <w:color w:val="auto"/>
        </w:rPr>
        <w:t xml:space="preserve">правилното водене на Заповедната книга на строежа; осъществяване на контрол за вписването на всички предписания, свързани с изпълнението на строежа, издадени от оправомощените за това лица и специализираните контролни органи в заповедната книга на строежа, която се съхранява на строежа; </w:t>
      </w:r>
    </w:p>
    <w:p w14:paraId="74074AEE" w14:textId="318457B7" w:rsidR="00B7364F" w:rsidRPr="007C7B51" w:rsidRDefault="00651FC2" w:rsidP="00A909DC">
      <w:pPr>
        <w:pStyle w:val="Default"/>
        <w:spacing w:line="360" w:lineRule="auto"/>
        <w:jc w:val="both"/>
        <w:rPr>
          <w:color w:val="FF0000"/>
        </w:rPr>
      </w:pPr>
      <w:r>
        <w:t xml:space="preserve">10. </w:t>
      </w:r>
      <w:r w:rsidRPr="00651FC2">
        <w:t xml:space="preserve">щети, които са нанесени на </w:t>
      </w:r>
      <w:r w:rsidR="00476D4D">
        <w:t>Възложителя,</w:t>
      </w:r>
      <w:r w:rsidRPr="00651FC2">
        <w:t xml:space="preserve"> на другите участници в строителството</w:t>
      </w:r>
      <w:r w:rsidR="00476D4D">
        <w:t xml:space="preserve"> и на трети лица</w:t>
      </w:r>
      <w:r w:rsidRPr="00651FC2">
        <w:t xml:space="preserve">. </w:t>
      </w:r>
    </w:p>
    <w:p w14:paraId="56D274C3" w14:textId="6E92D75E" w:rsidR="00B7364F" w:rsidRPr="00206B70" w:rsidRDefault="00B7364F" w:rsidP="00206B70">
      <w:pPr>
        <w:tabs>
          <w:tab w:val="left" w:pos="1701"/>
          <w:tab w:val="left" w:pos="2127"/>
        </w:tabs>
        <w:spacing w:line="360" w:lineRule="auto"/>
        <w:jc w:val="both"/>
        <w:rPr>
          <w:rFonts w:eastAsia="Batang"/>
          <w:szCs w:val="24"/>
        </w:rPr>
      </w:pPr>
      <w:r w:rsidRPr="00206B70">
        <w:rPr>
          <w:rFonts w:eastAsia="Batang"/>
          <w:bCs/>
          <w:szCs w:val="24"/>
        </w:rPr>
        <w:t>(</w:t>
      </w:r>
      <w:r w:rsidR="009676B5" w:rsidRPr="00206B70">
        <w:rPr>
          <w:rFonts w:eastAsia="Batang"/>
          <w:bCs/>
          <w:szCs w:val="24"/>
        </w:rPr>
        <w:t>3</w:t>
      </w:r>
      <w:r w:rsidRPr="00206B70">
        <w:rPr>
          <w:rFonts w:eastAsia="Batang"/>
          <w:bCs/>
          <w:szCs w:val="24"/>
        </w:rPr>
        <w:t xml:space="preserve">) Изпълнителят се задължава  да не </w:t>
      </w:r>
      <w:r w:rsidRPr="00206B70">
        <w:rPr>
          <w:rFonts w:eastAsia="Batang"/>
          <w:szCs w:val="24"/>
        </w:rPr>
        <w:t xml:space="preserve">извършва промени в сроковете, количествата и видовете работи без разрешение на </w:t>
      </w:r>
      <w:r w:rsidR="00651FC2" w:rsidRPr="00EF2EE7">
        <w:rPr>
          <w:rFonts w:eastAsia="Batang"/>
          <w:color w:val="000000"/>
          <w:szCs w:val="24"/>
        </w:rPr>
        <w:t xml:space="preserve">Възложителя </w:t>
      </w:r>
      <w:r w:rsidRPr="00206B70">
        <w:rPr>
          <w:rFonts w:eastAsia="Batang"/>
          <w:szCs w:val="24"/>
        </w:rPr>
        <w:t>.</w:t>
      </w:r>
    </w:p>
    <w:p w14:paraId="62D630AF" w14:textId="77777777" w:rsidR="00B7364F" w:rsidRPr="007C7B51" w:rsidRDefault="00B7364F" w:rsidP="00A909DC">
      <w:pPr>
        <w:pStyle w:val="Default"/>
        <w:spacing w:line="360" w:lineRule="auto"/>
        <w:jc w:val="both"/>
      </w:pPr>
    </w:p>
    <w:p w14:paraId="4E168D3A" w14:textId="125D2464" w:rsidR="00312234" w:rsidRPr="007C7B51" w:rsidRDefault="00312234" w:rsidP="00A909DC">
      <w:pPr>
        <w:pStyle w:val="Default"/>
        <w:spacing w:line="360" w:lineRule="auto"/>
        <w:jc w:val="both"/>
        <w:rPr>
          <w:u w:val="single"/>
        </w:rPr>
      </w:pPr>
      <w:r w:rsidRPr="007C7B51">
        <w:rPr>
          <w:b/>
          <w:bCs/>
          <w:u w:val="single"/>
        </w:rPr>
        <w:t xml:space="preserve">Права и задължения на </w:t>
      </w:r>
      <w:r w:rsidR="00651FC2" w:rsidRPr="00651FC2">
        <w:rPr>
          <w:b/>
          <w:bCs/>
          <w:u w:val="single"/>
        </w:rPr>
        <w:t xml:space="preserve">Възложителя </w:t>
      </w:r>
    </w:p>
    <w:p w14:paraId="5234DA3D" w14:textId="1D05EF32" w:rsidR="00312234" w:rsidRPr="007C7B51" w:rsidRDefault="00EE3E00" w:rsidP="00A909DC">
      <w:pPr>
        <w:pStyle w:val="Default"/>
        <w:spacing w:line="360" w:lineRule="auto"/>
        <w:jc w:val="both"/>
      </w:pPr>
      <w:r>
        <w:rPr>
          <w:b/>
          <w:bCs/>
        </w:rPr>
        <w:t xml:space="preserve">Чл. </w:t>
      </w:r>
      <w:r w:rsidR="00A909DC">
        <w:rPr>
          <w:b/>
          <w:bCs/>
        </w:rPr>
        <w:t>12</w:t>
      </w:r>
      <w:r w:rsidR="00312234" w:rsidRPr="007C7B51">
        <w:rPr>
          <w:b/>
          <w:bCs/>
        </w:rPr>
        <w:t xml:space="preserve">. </w:t>
      </w:r>
      <w:r w:rsidR="00651FC2" w:rsidRPr="00206B70">
        <w:rPr>
          <w:bCs/>
        </w:rPr>
        <w:t xml:space="preserve">Възложителят </w:t>
      </w:r>
      <w:r w:rsidR="00312234" w:rsidRPr="00206B70">
        <w:rPr>
          <w:bCs/>
        </w:rPr>
        <w:t>има право:</w:t>
      </w:r>
      <w:r w:rsidR="00312234" w:rsidRPr="007C7B51">
        <w:rPr>
          <w:b/>
          <w:bCs/>
        </w:rPr>
        <w:t xml:space="preserve"> </w:t>
      </w:r>
    </w:p>
    <w:p w14:paraId="50A52CC7" w14:textId="77777777" w:rsidR="00312234" w:rsidRPr="007C7B51" w:rsidRDefault="00312234" w:rsidP="00A909DC">
      <w:pPr>
        <w:pStyle w:val="Default"/>
        <w:spacing w:line="360" w:lineRule="auto"/>
        <w:jc w:val="both"/>
      </w:pPr>
      <w:r w:rsidRPr="007C7B51">
        <w:t xml:space="preserve">1. да изисква и да получи Услугите в уговорените срокове, количество и качество; </w:t>
      </w:r>
    </w:p>
    <w:p w14:paraId="6BB3A73B" w14:textId="71648445" w:rsidR="00312234" w:rsidRPr="007C7B51" w:rsidRDefault="00312234" w:rsidP="00A909DC">
      <w:pPr>
        <w:pStyle w:val="Default"/>
        <w:spacing w:line="360" w:lineRule="auto"/>
        <w:jc w:val="both"/>
      </w:pPr>
      <w:r w:rsidRPr="007C7B51">
        <w:t xml:space="preserve">2. да контролира изпълнението на поетите от </w:t>
      </w:r>
      <w:r w:rsidR="00651FC2">
        <w:t xml:space="preserve">Изпълнителя </w:t>
      </w:r>
      <w:r w:rsidR="00651FC2" w:rsidRPr="007C7B51">
        <w:t xml:space="preserve"> </w:t>
      </w:r>
      <w:r w:rsidRPr="007C7B51">
        <w:t xml:space="preserve">задължения, в т.ч. да иска и да получава информация от </w:t>
      </w:r>
      <w:r w:rsidR="00651FC2">
        <w:t>Изпълнителя</w:t>
      </w:r>
      <w:r w:rsidR="00651FC2" w:rsidRPr="007C7B51" w:rsidDel="00651FC2">
        <w:t xml:space="preserve"> </w:t>
      </w:r>
      <w:r w:rsidRPr="007C7B51">
        <w:t xml:space="preserve">през целия </w:t>
      </w:r>
      <w:r w:rsidR="00476D4D">
        <w:t>с</w:t>
      </w:r>
      <w:r w:rsidRPr="007C7B51">
        <w:t xml:space="preserve">рок на </w:t>
      </w:r>
      <w:r w:rsidR="00E10718">
        <w:t>д</w:t>
      </w:r>
      <w:r w:rsidR="00E10718" w:rsidRPr="007C7B51">
        <w:t>оговора</w:t>
      </w:r>
      <w:r w:rsidRPr="007C7B51">
        <w:t xml:space="preserve">, или да извършва проверки, при необходимост и на мястото на изпълнение на </w:t>
      </w:r>
      <w:r w:rsidR="00240E39">
        <w:t>д</w:t>
      </w:r>
      <w:r w:rsidRPr="007C7B51">
        <w:t xml:space="preserve">оговора, но без с това да пречи на изпълнението; </w:t>
      </w:r>
    </w:p>
    <w:p w14:paraId="66237393" w14:textId="383336E4" w:rsidR="00312234" w:rsidRPr="007C7B51" w:rsidRDefault="00312234" w:rsidP="00A909DC">
      <w:pPr>
        <w:pStyle w:val="Default"/>
        <w:spacing w:line="360" w:lineRule="auto"/>
        <w:jc w:val="both"/>
      </w:pPr>
      <w:r w:rsidRPr="007C7B51">
        <w:t xml:space="preserve">3. да задържи съответна част от гаранцията за изпълнение </w:t>
      </w:r>
      <w:r w:rsidR="00476D4D">
        <w:t xml:space="preserve">и/или от дължимо към Изпълнителя плащане </w:t>
      </w:r>
      <w:r w:rsidRPr="007C7B51">
        <w:t xml:space="preserve">при неизпълнение от страна на </w:t>
      </w:r>
      <w:r w:rsidR="00651FC2">
        <w:t>Изпълнителя</w:t>
      </w:r>
      <w:r w:rsidR="00651FC2" w:rsidRPr="007C7B51" w:rsidDel="00651FC2">
        <w:t xml:space="preserve"> </w:t>
      </w:r>
      <w:r w:rsidRPr="007C7B51">
        <w:t xml:space="preserve">на клаузи от договора и да получи неустойка в размера, определен в настоящия договор; </w:t>
      </w:r>
    </w:p>
    <w:p w14:paraId="7915B307" w14:textId="6F308AE0" w:rsidR="00312234" w:rsidRPr="007C7B51" w:rsidRDefault="00312234" w:rsidP="00A909DC">
      <w:pPr>
        <w:pStyle w:val="Default"/>
        <w:spacing w:line="360" w:lineRule="auto"/>
        <w:jc w:val="both"/>
      </w:pPr>
      <w:r w:rsidRPr="007C7B51">
        <w:t xml:space="preserve">4. да прави рекламации при установяване на некачествена работа (дейност или услуга), която не е в съответствие с </w:t>
      </w:r>
      <w:r w:rsidR="00476D4D">
        <w:t>Т</w:t>
      </w:r>
      <w:r w:rsidR="00476D4D" w:rsidRPr="007C7B51">
        <w:t xml:space="preserve">ехническата </w:t>
      </w:r>
      <w:r w:rsidRPr="007C7B51">
        <w:t xml:space="preserve">спецификация </w:t>
      </w:r>
      <w:r w:rsidR="00476D4D">
        <w:t>на Възложителя</w:t>
      </w:r>
      <w:r w:rsidR="00535FDF">
        <w:t>,</w:t>
      </w:r>
      <w:r w:rsidRPr="007C7B51">
        <w:t xml:space="preserve"> </w:t>
      </w:r>
      <w:r w:rsidR="00476D4D">
        <w:t>Т</w:t>
      </w:r>
      <w:r w:rsidR="00476D4D" w:rsidRPr="007C7B51">
        <w:t xml:space="preserve">ехническото </w:t>
      </w:r>
      <w:r w:rsidRPr="007C7B51">
        <w:t xml:space="preserve">предложение на </w:t>
      </w:r>
      <w:r w:rsidR="00651FC2">
        <w:t>Изпълнителя</w:t>
      </w:r>
      <w:r w:rsidR="00535FDF">
        <w:t>, клаузите на настоящия договор и действащото законодателство;</w:t>
      </w:r>
    </w:p>
    <w:p w14:paraId="50821192" w14:textId="7C27D6CE" w:rsidR="00476D4D" w:rsidRDefault="00535FDF" w:rsidP="00A909DC">
      <w:pPr>
        <w:pStyle w:val="Default"/>
        <w:spacing w:line="360" w:lineRule="auto"/>
        <w:jc w:val="both"/>
      </w:pPr>
      <w:r>
        <w:lastRenderedPageBreak/>
        <w:t>5</w:t>
      </w:r>
      <w:r w:rsidR="00312234" w:rsidRPr="007C7B51">
        <w:t xml:space="preserve">. </w:t>
      </w:r>
      <w:r w:rsidR="00476D4D" w:rsidRPr="007C7B51">
        <w:t xml:space="preserve">при необходимост да изисква от </w:t>
      </w:r>
      <w:r w:rsidR="00476D4D">
        <w:t>Изпълнителя</w:t>
      </w:r>
      <w:r w:rsidR="00476D4D" w:rsidRPr="007C7B51" w:rsidDel="00651FC2">
        <w:t xml:space="preserve"> </w:t>
      </w:r>
      <w:r w:rsidR="00476D4D" w:rsidRPr="007C7B51">
        <w:t>писмена информация за извършваните строителни работи на Обекта</w:t>
      </w:r>
      <w:r w:rsidR="00874C44">
        <w:t>;</w:t>
      </w:r>
    </w:p>
    <w:p w14:paraId="28E8FBF6" w14:textId="1F6891BA" w:rsidR="00312234" w:rsidRPr="007C7B51" w:rsidRDefault="00535FDF" w:rsidP="00A909DC">
      <w:pPr>
        <w:pStyle w:val="Default"/>
        <w:spacing w:line="360" w:lineRule="auto"/>
        <w:jc w:val="both"/>
      </w:pPr>
      <w:r>
        <w:t>6</w:t>
      </w:r>
      <w:r w:rsidR="00476D4D">
        <w:t xml:space="preserve">. </w:t>
      </w:r>
      <w:r w:rsidR="00312234" w:rsidRPr="007C7B51">
        <w:t xml:space="preserve">да изисква, при необходимост и по своя преценка, обосновка от страна на </w:t>
      </w:r>
      <w:r w:rsidR="00651FC2">
        <w:t>Изпълнителя</w:t>
      </w:r>
      <w:r w:rsidR="00651FC2" w:rsidRPr="007C7B51" w:rsidDel="00651FC2">
        <w:t xml:space="preserve"> </w:t>
      </w:r>
      <w:r w:rsidR="00312234" w:rsidRPr="007C7B51">
        <w:t xml:space="preserve">на изготвените от него документи или съответна част от тях; </w:t>
      </w:r>
    </w:p>
    <w:p w14:paraId="0D16D1C1" w14:textId="57033864" w:rsidR="00312234" w:rsidRPr="007C7B51" w:rsidRDefault="00535FDF" w:rsidP="00A909DC">
      <w:pPr>
        <w:pStyle w:val="Default"/>
        <w:spacing w:line="360" w:lineRule="auto"/>
        <w:jc w:val="both"/>
      </w:pPr>
      <w:r>
        <w:t>7</w:t>
      </w:r>
      <w:r w:rsidR="00312234" w:rsidRPr="007C7B51">
        <w:t xml:space="preserve">. да изисква от </w:t>
      </w:r>
      <w:r w:rsidR="00651FC2">
        <w:t>Изпълнителя</w:t>
      </w:r>
      <w:r w:rsidR="00651FC2" w:rsidRPr="007C7B51" w:rsidDel="00651FC2">
        <w:t xml:space="preserve"> </w:t>
      </w:r>
      <w:r w:rsidR="00312234" w:rsidRPr="007C7B51">
        <w:t xml:space="preserve">преработване или доработване на всеки от документите/докладите, в </w:t>
      </w:r>
      <w:r w:rsidR="00476D4D">
        <w:t>представения от Възложителя срок</w:t>
      </w:r>
      <w:r w:rsidR="00312234" w:rsidRPr="007C7B51">
        <w:t xml:space="preserve">; </w:t>
      </w:r>
    </w:p>
    <w:p w14:paraId="3F79943B" w14:textId="7693AB76" w:rsidR="00312234" w:rsidRPr="007C7B51" w:rsidRDefault="00535FDF" w:rsidP="00A909DC">
      <w:pPr>
        <w:pStyle w:val="Default"/>
        <w:spacing w:line="360" w:lineRule="auto"/>
        <w:jc w:val="both"/>
      </w:pPr>
      <w:r>
        <w:t>8</w:t>
      </w:r>
      <w:r w:rsidR="00312234" w:rsidRPr="007C7B51">
        <w:t>. да не приеме някои от документите/докладите</w:t>
      </w:r>
      <w:r w:rsidR="00476D4D">
        <w:t xml:space="preserve">, в случай, че същите не отговарят на изискванията на възложителя и клаузите на настоящия </w:t>
      </w:r>
      <w:r w:rsidR="00E10718">
        <w:t>д</w:t>
      </w:r>
      <w:r w:rsidR="00312234" w:rsidRPr="007C7B51">
        <w:t xml:space="preserve">оговор; </w:t>
      </w:r>
    </w:p>
    <w:p w14:paraId="4E3FE73B" w14:textId="4F36711E" w:rsidR="001B4D65" w:rsidRPr="007C7B51" w:rsidRDefault="00535FDF" w:rsidP="00A909DC">
      <w:pPr>
        <w:pStyle w:val="Default"/>
        <w:spacing w:line="360" w:lineRule="auto"/>
        <w:jc w:val="both"/>
        <w:rPr>
          <w:bCs/>
        </w:rPr>
      </w:pPr>
      <w:r>
        <w:t>9</w:t>
      </w:r>
      <w:r w:rsidR="00312234" w:rsidRPr="007C7B51">
        <w:t xml:space="preserve">. </w:t>
      </w:r>
      <w:r w:rsidR="001B4D65" w:rsidRPr="007C7B51">
        <w:t xml:space="preserve">Възложителят </w:t>
      </w:r>
      <w:r w:rsidR="001B4D65" w:rsidRPr="007C7B51">
        <w:rPr>
          <w:bCs/>
        </w:rPr>
        <w:t xml:space="preserve">има право да поиска отстраняването от изпълнението на настоящия договор на персонал на изпълнителя или подизпълнителя </w:t>
      </w:r>
      <w:r w:rsidR="001B4D65" w:rsidRPr="007C7B51">
        <w:rPr>
          <w:bCs/>
          <w:i/>
        </w:rPr>
        <w:t>(ако е приложимо)</w:t>
      </w:r>
      <w:r w:rsidR="001B4D65" w:rsidRPr="007C7B51">
        <w:rPr>
          <w:bCs/>
        </w:rPr>
        <w:t xml:space="preserve"> при случаи на незадоволителна компетентност и/или нарушения на технологичната дисциплина. </w:t>
      </w:r>
      <w:r w:rsidR="001B4D65" w:rsidRPr="007C7B51">
        <w:t>Изпълнителят</w:t>
      </w:r>
      <w:r w:rsidR="001B4D65" w:rsidRPr="007C7B51" w:rsidDel="00804E22">
        <w:rPr>
          <w:bCs/>
        </w:rPr>
        <w:t xml:space="preserve"> </w:t>
      </w:r>
      <w:r w:rsidR="001B4D65" w:rsidRPr="007C7B51">
        <w:rPr>
          <w:bCs/>
        </w:rPr>
        <w:t xml:space="preserve">е длъжен незабавно да замени такива лица с други. </w:t>
      </w:r>
      <w:r w:rsidR="00651FC2" w:rsidRPr="00EF2EE7">
        <w:t>Възложителя</w:t>
      </w:r>
      <w:r w:rsidR="00651FC2">
        <w:t>т</w:t>
      </w:r>
      <w:r w:rsidR="00651FC2" w:rsidRPr="00EF2EE7">
        <w:t xml:space="preserve"> </w:t>
      </w:r>
      <w:r w:rsidR="001B4D65" w:rsidRPr="007C7B51">
        <w:rPr>
          <w:bCs/>
        </w:rPr>
        <w:t xml:space="preserve">не носи отговорност за трудово-правните отношения на </w:t>
      </w:r>
      <w:r w:rsidR="00651FC2">
        <w:t>Изпълнителя</w:t>
      </w:r>
      <w:r w:rsidR="00651FC2" w:rsidRPr="007C7B51" w:rsidDel="00651FC2">
        <w:t xml:space="preserve"> </w:t>
      </w:r>
      <w:r w:rsidR="001B4D65" w:rsidRPr="007C7B51">
        <w:rPr>
          <w:bCs/>
        </w:rPr>
        <w:t>с персонала.</w:t>
      </w:r>
    </w:p>
    <w:p w14:paraId="0496A69E" w14:textId="77777777" w:rsidR="00636145" w:rsidRPr="007C7B51" w:rsidRDefault="00636145" w:rsidP="00A909DC">
      <w:pPr>
        <w:pStyle w:val="Default"/>
        <w:spacing w:line="360" w:lineRule="auto"/>
        <w:jc w:val="both"/>
        <w:rPr>
          <w:bCs/>
        </w:rPr>
      </w:pPr>
    </w:p>
    <w:p w14:paraId="2282A942" w14:textId="360251B6" w:rsidR="00312234" w:rsidRPr="007C7B51" w:rsidRDefault="00001099" w:rsidP="00A909DC">
      <w:pPr>
        <w:pStyle w:val="Default"/>
        <w:spacing w:line="360" w:lineRule="auto"/>
        <w:jc w:val="both"/>
      </w:pPr>
      <w:r>
        <w:rPr>
          <w:b/>
          <w:bCs/>
        </w:rPr>
        <w:t xml:space="preserve">Чл. </w:t>
      </w:r>
      <w:r w:rsidR="00A909DC">
        <w:rPr>
          <w:b/>
          <w:bCs/>
        </w:rPr>
        <w:t>13</w:t>
      </w:r>
      <w:r w:rsidR="00312234" w:rsidRPr="007C7B51">
        <w:rPr>
          <w:b/>
          <w:bCs/>
        </w:rPr>
        <w:t xml:space="preserve">. </w:t>
      </w:r>
      <w:r w:rsidR="00651FC2" w:rsidRPr="00206B70">
        <w:rPr>
          <w:b/>
        </w:rPr>
        <w:t>Възложителят</w:t>
      </w:r>
      <w:r w:rsidR="00651FC2" w:rsidRPr="00EF2EE7">
        <w:t xml:space="preserve"> </w:t>
      </w:r>
      <w:r w:rsidR="00312234" w:rsidRPr="007C7B51">
        <w:rPr>
          <w:b/>
          <w:bCs/>
        </w:rPr>
        <w:t xml:space="preserve">се задължава: </w:t>
      </w:r>
    </w:p>
    <w:p w14:paraId="09A402C0" w14:textId="12058C5C" w:rsidR="00312234" w:rsidRPr="007C7B51" w:rsidRDefault="00312234" w:rsidP="00A909DC">
      <w:pPr>
        <w:pStyle w:val="Default"/>
        <w:spacing w:line="360" w:lineRule="auto"/>
        <w:jc w:val="both"/>
      </w:pPr>
      <w:r w:rsidRPr="007C7B51">
        <w:t xml:space="preserve">1. да приеме изпълнението на Услугите, когато отговаря на договореното, по реда и при условията на този </w:t>
      </w:r>
      <w:r w:rsidR="00E10718">
        <w:t>д</w:t>
      </w:r>
      <w:r w:rsidR="00E10718" w:rsidRPr="007C7B51">
        <w:t>оговор</w:t>
      </w:r>
      <w:r w:rsidRPr="007C7B51">
        <w:t xml:space="preserve">; </w:t>
      </w:r>
    </w:p>
    <w:p w14:paraId="740A34F2" w14:textId="16D8CB1D" w:rsidR="00312234" w:rsidRPr="007C7B51" w:rsidRDefault="000273FA" w:rsidP="00A909DC">
      <w:pPr>
        <w:pStyle w:val="Default"/>
        <w:spacing w:line="360" w:lineRule="auto"/>
        <w:jc w:val="both"/>
      </w:pPr>
      <w:r w:rsidRPr="007C7B51">
        <w:t xml:space="preserve">2. да заплати на </w:t>
      </w:r>
      <w:r w:rsidR="00E10718">
        <w:t>Изпълнителя</w:t>
      </w:r>
      <w:r w:rsidR="00E10718" w:rsidRPr="007C7B51" w:rsidDel="00651FC2">
        <w:t xml:space="preserve"> </w:t>
      </w:r>
      <w:r w:rsidRPr="007C7B51">
        <w:t>ц</w:t>
      </w:r>
      <w:r w:rsidR="00312234" w:rsidRPr="007C7B51">
        <w:t xml:space="preserve">ената в размера, по реда и при условията, предвидени в този </w:t>
      </w:r>
      <w:r w:rsidR="00240E39">
        <w:t>д</w:t>
      </w:r>
      <w:r w:rsidR="00312234" w:rsidRPr="007C7B51">
        <w:t xml:space="preserve">оговор; </w:t>
      </w:r>
    </w:p>
    <w:p w14:paraId="469E26C5" w14:textId="6EAF1AA2" w:rsidR="00312234" w:rsidRPr="007C7B51" w:rsidRDefault="00312234" w:rsidP="00A909DC">
      <w:pPr>
        <w:pStyle w:val="Default"/>
        <w:spacing w:line="360" w:lineRule="auto"/>
        <w:jc w:val="both"/>
      </w:pPr>
      <w:r w:rsidRPr="007C7B51">
        <w:t xml:space="preserve">3. да предостави и осигури достъп на </w:t>
      </w:r>
      <w:r w:rsidR="00E10718">
        <w:t>Изпълнителя</w:t>
      </w:r>
      <w:r w:rsidR="00E10718" w:rsidRPr="007C7B51" w:rsidDel="00651FC2">
        <w:t xml:space="preserve"> </w:t>
      </w:r>
      <w:r w:rsidRPr="007C7B51">
        <w:t xml:space="preserve">до информацията, необходима за извършването на Услугите, предмет на </w:t>
      </w:r>
      <w:r w:rsidR="00E10718">
        <w:t>д</w:t>
      </w:r>
      <w:r w:rsidR="00E10718" w:rsidRPr="007C7B51">
        <w:t>оговора</w:t>
      </w:r>
      <w:r w:rsidRPr="007C7B51">
        <w:t xml:space="preserve">, при спазване на </w:t>
      </w:r>
      <w:proofErr w:type="spellStart"/>
      <w:r w:rsidRPr="007C7B51">
        <w:t>относимите</w:t>
      </w:r>
      <w:proofErr w:type="spellEnd"/>
      <w:r w:rsidRPr="007C7B51">
        <w:t xml:space="preserve"> изисквания или ограничения съгласно приложимото право; </w:t>
      </w:r>
    </w:p>
    <w:p w14:paraId="3C421AF9" w14:textId="794F4CEE" w:rsidR="002F507A" w:rsidRDefault="00312234" w:rsidP="00A909DC">
      <w:pPr>
        <w:pStyle w:val="Default"/>
        <w:spacing w:line="360" w:lineRule="auto"/>
        <w:jc w:val="both"/>
      </w:pPr>
      <w:r w:rsidRPr="007C7B51">
        <w:t xml:space="preserve">5. да оказва съдействие на </w:t>
      </w:r>
      <w:r w:rsidR="00E10718">
        <w:t>Изпълнителя</w:t>
      </w:r>
      <w:r w:rsidR="00E10718" w:rsidRPr="007C7B51" w:rsidDel="00651FC2">
        <w:t xml:space="preserve"> </w:t>
      </w:r>
      <w:r w:rsidRPr="007C7B51">
        <w:t xml:space="preserve">във връзка с изпълнението на този </w:t>
      </w:r>
      <w:r w:rsidR="00E10718">
        <w:t>д</w:t>
      </w:r>
      <w:r w:rsidR="00E10718" w:rsidRPr="007C7B51">
        <w:t>оговор</w:t>
      </w:r>
      <w:r w:rsidRPr="007C7B51">
        <w:t xml:space="preserve">, включително и за отстраняване на възникнали пречки пред изпълнението на </w:t>
      </w:r>
      <w:r w:rsidR="00E10718">
        <w:t>д</w:t>
      </w:r>
      <w:r w:rsidR="00E10718" w:rsidRPr="007C7B51">
        <w:t>оговора</w:t>
      </w:r>
      <w:r w:rsidRPr="007C7B51">
        <w:t xml:space="preserve">, когато </w:t>
      </w:r>
      <w:r w:rsidR="00E10718">
        <w:t>Изпълнителят</w:t>
      </w:r>
      <w:r w:rsidR="00E10718" w:rsidRPr="007C7B51" w:rsidDel="00651FC2">
        <w:t xml:space="preserve"> </w:t>
      </w:r>
      <w:r w:rsidRPr="007C7B51">
        <w:t>поиска това</w:t>
      </w:r>
      <w:r w:rsidR="00535FDF">
        <w:t>.</w:t>
      </w:r>
    </w:p>
    <w:p w14:paraId="7269D30A" w14:textId="77777777" w:rsidR="00312234" w:rsidRPr="0017481C" w:rsidRDefault="00312234" w:rsidP="00206B70">
      <w:pPr>
        <w:pStyle w:val="Default"/>
        <w:spacing w:line="360" w:lineRule="auto"/>
        <w:ind w:firstLine="708"/>
        <w:jc w:val="both"/>
        <w:rPr>
          <w:color w:val="5B9BD5" w:themeColor="accent1"/>
        </w:rPr>
      </w:pPr>
    </w:p>
    <w:p w14:paraId="60D2252F" w14:textId="77777777" w:rsidR="00A74D11" w:rsidRDefault="000236AC" w:rsidP="00DF3DE7">
      <w:pPr>
        <w:pStyle w:val="Default"/>
        <w:spacing w:line="360" w:lineRule="auto"/>
        <w:ind w:firstLine="708"/>
        <w:jc w:val="center"/>
        <w:rPr>
          <w:b/>
          <w:bCs/>
        </w:rPr>
      </w:pPr>
      <w:r w:rsidRPr="007C7B51">
        <w:rPr>
          <w:b/>
          <w:bCs/>
        </w:rPr>
        <w:t>VI</w:t>
      </w:r>
      <w:r>
        <w:rPr>
          <w:b/>
          <w:bCs/>
          <w:lang w:val="en-US"/>
        </w:rPr>
        <w:t>II</w:t>
      </w:r>
      <w:r w:rsidRPr="007C7B51">
        <w:rPr>
          <w:b/>
          <w:bCs/>
        </w:rPr>
        <w:t>.</w:t>
      </w:r>
      <w:r>
        <w:rPr>
          <w:b/>
          <w:bCs/>
        </w:rPr>
        <w:t xml:space="preserve"> ОТЧИТАНЕ НА ИЗПЪЛНЕНИЕТО</w:t>
      </w:r>
    </w:p>
    <w:p w14:paraId="78E97455" w14:textId="56473A72" w:rsidR="000236AC" w:rsidRPr="007C7B51" w:rsidRDefault="000236AC" w:rsidP="00A909DC">
      <w:pPr>
        <w:pStyle w:val="Default"/>
        <w:tabs>
          <w:tab w:val="left" w:pos="567"/>
        </w:tabs>
        <w:spacing w:line="360" w:lineRule="auto"/>
        <w:jc w:val="both"/>
      </w:pPr>
      <w:r>
        <w:rPr>
          <w:b/>
        </w:rPr>
        <w:t>Чл. 1</w:t>
      </w:r>
      <w:r w:rsidR="00A909DC">
        <w:rPr>
          <w:b/>
        </w:rPr>
        <w:t>4</w:t>
      </w:r>
      <w:r w:rsidRPr="007C7B51">
        <w:rPr>
          <w:b/>
        </w:rPr>
        <w:t>.</w:t>
      </w:r>
      <w:r w:rsidRPr="007C7B51">
        <w:t xml:space="preserve"> Изпълнителят изготвя доклади, становища и протоколи за извършените строително – монтажни работи (СМР) по качество, количество, стойност и срок, а именно: </w:t>
      </w:r>
    </w:p>
    <w:p w14:paraId="2F20CF2D" w14:textId="059A00BC" w:rsidR="000236AC" w:rsidRPr="007C7B51" w:rsidRDefault="000236AC" w:rsidP="00A909DC">
      <w:pPr>
        <w:pStyle w:val="Default"/>
        <w:numPr>
          <w:ilvl w:val="0"/>
          <w:numId w:val="6"/>
        </w:numPr>
        <w:tabs>
          <w:tab w:val="left" w:pos="567"/>
        </w:tabs>
        <w:spacing w:line="360" w:lineRule="auto"/>
        <w:ind w:left="0" w:firstLine="0"/>
        <w:jc w:val="both"/>
      </w:pPr>
      <w:r w:rsidRPr="007C7B51">
        <w:t xml:space="preserve">Ежемесечни доклади - до 10-то число на следващия месеца изготвя доклад за изпълнението на услугите по договора за предходния месец, както и за изпълнението на строежа през предходния месец, за който се отнася доклада, вкл. справка за нерешените към момента </w:t>
      </w:r>
      <w:r w:rsidRPr="007C7B51">
        <w:lastRenderedPageBreak/>
        <w:t>проблеми, за спазване на времевите графици, които представя на възложителя -  един екземпляр и на електронен носител;</w:t>
      </w:r>
    </w:p>
    <w:p w14:paraId="18B8B336" w14:textId="1F3EA0AD" w:rsidR="000236AC" w:rsidRPr="007C7B51" w:rsidRDefault="000236AC" w:rsidP="00A909DC">
      <w:pPr>
        <w:pStyle w:val="Default"/>
        <w:numPr>
          <w:ilvl w:val="0"/>
          <w:numId w:val="6"/>
        </w:numPr>
        <w:tabs>
          <w:tab w:val="left" w:pos="567"/>
        </w:tabs>
        <w:spacing w:line="360" w:lineRule="auto"/>
        <w:ind w:left="0" w:firstLine="0"/>
        <w:jc w:val="both"/>
      </w:pPr>
      <w:r w:rsidRPr="007C7B51">
        <w:t xml:space="preserve">Становища - В рамките на три работни дни </w:t>
      </w:r>
      <w:r w:rsidR="00240E39">
        <w:t>И</w:t>
      </w:r>
      <w:r w:rsidRPr="007C7B51">
        <w:t>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обстоятелствата, които не са могли да бъдат предвидени по време на процеса на проектиране, но задължително преди тези промени да се извършат от строителя. Констатациите включват подробно описание на причините и необходимостта от възникналите промени, снимков материал, успоредно подкрепен с текстово разяснение по установените проблеми.</w:t>
      </w:r>
    </w:p>
    <w:p w14:paraId="79399C1F" w14:textId="77777777" w:rsidR="00AB7189" w:rsidRDefault="000236AC" w:rsidP="00AB7189">
      <w:pPr>
        <w:pStyle w:val="Default"/>
        <w:numPr>
          <w:ilvl w:val="0"/>
          <w:numId w:val="6"/>
        </w:numPr>
        <w:tabs>
          <w:tab w:val="left" w:pos="567"/>
        </w:tabs>
        <w:spacing w:line="360" w:lineRule="auto"/>
        <w:ind w:left="0" w:firstLine="0"/>
        <w:jc w:val="both"/>
      </w:pPr>
      <w:r w:rsidRPr="007C7B51">
        <w:t xml:space="preserve">Протоколи - При приключване на СМР за всеки един от обектите </w:t>
      </w:r>
      <w:r w:rsidR="009647FE" w:rsidRPr="009647FE">
        <w:t>посочени в чл.1</w:t>
      </w:r>
      <w:r w:rsidR="009647FE">
        <w:t xml:space="preserve">, </w:t>
      </w:r>
      <w:r w:rsidRPr="007C7B51">
        <w:t xml:space="preserve">да представи изготвените от него протоколи по Наредба № 3/31 юли 2003 г. за съставяне на актове и протоколи по време на строителството, придружени със заверени от изпълнителя сертификати за качеството на вложените материали, декларация за съответствие и др., декларация за произход, копие на разписана заповедна книга, както и други законно изискуеми актове, съобразно ЗУТ - в шест оригинални екземпляра и </w:t>
      </w:r>
      <w:r w:rsidR="00240E39">
        <w:t xml:space="preserve">един екземпляр </w:t>
      </w:r>
      <w:r w:rsidRPr="007C7B51">
        <w:t>на електронен носител</w:t>
      </w:r>
      <w:r>
        <w:t>.</w:t>
      </w:r>
    </w:p>
    <w:p w14:paraId="2D677D6B" w14:textId="7C0B53D6" w:rsidR="00AB7189" w:rsidRPr="007C7B51" w:rsidRDefault="00AB7189" w:rsidP="00430D3C">
      <w:pPr>
        <w:pStyle w:val="Default"/>
        <w:numPr>
          <w:ilvl w:val="0"/>
          <w:numId w:val="6"/>
        </w:numPr>
        <w:tabs>
          <w:tab w:val="left" w:pos="567"/>
        </w:tabs>
        <w:spacing w:line="360" w:lineRule="auto"/>
        <w:ind w:left="0" w:firstLine="0"/>
        <w:jc w:val="both"/>
      </w:pPr>
      <w:r>
        <w:t>Окончателен доклад по чл.168, ал.6 от ЗУТ и §3 на ДР от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и изготвени Технически паспорти съгласно чл. 176б от ЗУТ.</w:t>
      </w:r>
    </w:p>
    <w:p w14:paraId="422B7A98" w14:textId="77777777" w:rsidR="000236AC" w:rsidRDefault="000236AC" w:rsidP="00206B70">
      <w:pPr>
        <w:pStyle w:val="Default"/>
        <w:spacing w:line="360" w:lineRule="auto"/>
        <w:rPr>
          <w:b/>
          <w:bCs/>
        </w:rPr>
      </w:pPr>
    </w:p>
    <w:p w14:paraId="190AF7C8" w14:textId="578FC1B7" w:rsidR="00312234" w:rsidRPr="007C7B51" w:rsidRDefault="00A909DC" w:rsidP="00DF3DE7">
      <w:pPr>
        <w:pStyle w:val="Default"/>
        <w:spacing w:line="360" w:lineRule="auto"/>
        <w:ind w:firstLine="708"/>
        <w:jc w:val="center"/>
      </w:pPr>
      <w:r>
        <w:rPr>
          <w:b/>
          <w:bCs/>
          <w:lang w:val="en-US"/>
        </w:rPr>
        <w:t>IX</w:t>
      </w:r>
      <w:r w:rsidR="00312234" w:rsidRPr="007C7B51">
        <w:rPr>
          <w:b/>
          <w:bCs/>
        </w:rPr>
        <w:t>. ПРЕДАВАНЕ И ПРИЕМАНЕ НА ИЗПЪЛНЕНИЕТО</w:t>
      </w:r>
    </w:p>
    <w:p w14:paraId="54D06FF9" w14:textId="77777777" w:rsidR="007C53CF" w:rsidRDefault="00001099" w:rsidP="00206B70">
      <w:pPr>
        <w:pStyle w:val="Default"/>
        <w:spacing w:line="360" w:lineRule="auto"/>
        <w:jc w:val="both"/>
      </w:pPr>
      <w:r>
        <w:rPr>
          <w:b/>
          <w:bCs/>
        </w:rPr>
        <w:t>Чл. 15</w:t>
      </w:r>
      <w:r w:rsidR="00312234" w:rsidRPr="007C7B51">
        <w:rPr>
          <w:b/>
          <w:bCs/>
        </w:rPr>
        <w:t xml:space="preserve">. </w:t>
      </w:r>
      <w:r w:rsidR="0076454E" w:rsidRPr="00206B70">
        <w:rPr>
          <w:bCs/>
        </w:rPr>
        <w:t>(1)</w:t>
      </w:r>
      <w:r w:rsidR="0076454E">
        <w:rPr>
          <w:b/>
          <w:bCs/>
        </w:rPr>
        <w:t xml:space="preserve"> </w:t>
      </w:r>
      <w:r w:rsidR="00240E39">
        <w:t>И</w:t>
      </w:r>
      <w:r w:rsidR="0076454E" w:rsidRPr="007C7B51">
        <w:t xml:space="preserve">зпълнението на </w:t>
      </w:r>
      <w:r w:rsidR="0076454E" w:rsidRPr="00206B70">
        <w:t xml:space="preserve">Дейност № 1, </w:t>
      </w:r>
      <w:r w:rsidR="00240E39">
        <w:t>посочена в</w:t>
      </w:r>
      <w:r w:rsidR="0076454E" w:rsidRPr="00206B70">
        <w:t xml:space="preserve"> чл. 1, ал. 1</w:t>
      </w:r>
      <w:r w:rsidR="0076454E" w:rsidRPr="007C7B51">
        <w:t xml:space="preserve"> се удостоверява с подписване на приемо-предавателен протокол от представители на </w:t>
      </w:r>
      <w:r w:rsidR="0076454E">
        <w:t>Възложителя</w:t>
      </w:r>
      <w:r w:rsidR="0076454E" w:rsidRPr="007C7B51">
        <w:t xml:space="preserve"> и </w:t>
      </w:r>
      <w:r w:rsidR="0076454E">
        <w:t>Изпълнителя</w:t>
      </w:r>
      <w:r w:rsidR="0076454E" w:rsidRPr="007C7B51">
        <w:t xml:space="preserve"> в два оригинални екземпляра – по един за всяка от Страните („</w:t>
      </w:r>
      <w:r w:rsidR="0076454E" w:rsidRPr="007C7B51">
        <w:rPr>
          <w:b/>
          <w:bCs/>
        </w:rPr>
        <w:t>Приемо-предавателен протокол</w:t>
      </w:r>
      <w:r w:rsidR="0076454E" w:rsidRPr="007C7B51">
        <w:t>“)</w:t>
      </w:r>
      <w:r w:rsidR="00FB57A3">
        <w:t xml:space="preserve">. </w:t>
      </w:r>
    </w:p>
    <w:p w14:paraId="5B6485C3" w14:textId="77777777" w:rsidR="0076454E" w:rsidRPr="00206B70" w:rsidRDefault="007C53CF" w:rsidP="00206B70">
      <w:pPr>
        <w:pStyle w:val="Default"/>
        <w:spacing w:line="360" w:lineRule="auto"/>
        <w:jc w:val="both"/>
        <w:rPr>
          <w:bCs/>
        </w:rPr>
      </w:pPr>
      <w:r>
        <w:t xml:space="preserve">(2) </w:t>
      </w:r>
      <w:r w:rsidR="00FB57A3">
        <w:t>Приемо-предавателният</w:t>
      </w:r>
      <w:r w:rsidR="00FB57A3" w:rsidRPr="00FB57A3">
        <w:t xml:space="preserve"> протокол </w:t>
      </w:r>
      <w:r>
        <w:t xml:space="preserve">по ал. 1 </w:t>
      </w:r>
      <w:r w:rsidR="00FB57A3">
        <w:t xml:space="preserve">се подписва </w:t>
      </w:r>
      <w:r w:rsidR="0076454E">
        <w:t>след като</w:t>
      </w:r>
      <w:r w:rsidR="0076454E">
        <w:rPr>
          <w:b/>
          <w:bCs/>
        </w:rPr>
        <w:t xml:space="preserve"> </w:t>
      </w:r>
      <w:r w:rsidR="0076454E" w:rsidRPr="00206B70">
        <w:rPr>
          <w:bCs/>
        </w:rPr>
        <w:t>Изпълнителят</w:t>
      </w:r>
      <w:r w:rsidR="00FB57A3">
        <w:rPr>
          <w:bCs/>
        </w:rPr>
        <w:t xml:space="preserve"> </w:t>
      </w:r>
      <w:r w:rsidR="0076454E">
        <w:t>извърши</w:t>
      </w:r>
      <w:r w:rsidR="0076454E" w:rsidRPr="0050602D">
        <w:t xml:space="preserve"> оценка на съответствието на инвестиционните проекти и </w:t>
      </w:r>
      <w:r w:rsidR="0076454E">
        <w:t>изготви</w:t>
      </w:r>
      <w:r w:rsidR="0076454E" w:rsidRPr="0050602D">
        <w:t xml:space="preserve"> комплексен доклад в съответствие с чл. 142, ал. 6, т. 2 от ЗУТ</w:t>
      </w:r>
      <w:r w:rsidR="0076454E">
        <w:t xml:space="preserve"> за всички обекти, посочени в чл. 1 от настоящия договор (Дейност № 1)</w:t>
      </w:r>
      <w:r w:rsidR="00FB57A3">
        <w:t>, а именно</w:t>
      </w:r>
      <w:r w:rsidR="0076454E">
        <w:t>:</w:t>
      </w:r>
    </w:p>
    <w:p w14:paraId="3A6C6FAB" w14:textId="77777777" w:rsidR="0076454E" w:rsidRPr="00C663B2" w:rsidRDefault="00FB57A3" w:rsidP="00A909DC">
      <w:pPr>
        <w:pStyle w:val="ListParagraph"/>
        <w:numPr>
          <w:ilvl w:val="0"/>
          <w:numId w:val="11"/>
        </w:numPr>
        <w:autoSpaceDE w:val="0"/>
        <w:autoSpaceDN w:val="0"/>
        <w:adjustRightInd w:val="0"/>
        <w:spacing w:line="360" w:lineRule="auto"/>
        <w:ind w:left="0" w:firstLine="0"/>
        <w:jc w:val="both"/>
        <w:rPr>
          <w:rFonts w:ascii="Times New Roman" w:eastAsia="Batang" w:hAnsi="Times New Roman"/>
          <w:color w:val="000000"/>
          <w:sz w:val="24"/>
          <w:szCs w:val="24"/>
        </w:rPr>
      </w:pPr>
      <w:r w:rsidRPr="00206B70">
        <w:rPr>
          <w:rFonts w:ascii="Times New Roman" w:eastAsia="Batang" w:hAnsi="Times New Roman"/>
          <w:color w:val="000000"/>
          <w:sz w:val="24"/>
          <w:szCs w:val="24"/>
          <w:lang w:eastAsia="bg-BG"/>
        </w:rPr>
        <w:t xml:space="preserve">Изпълнителят </w:t>
      </w:r>
      <w:r>
        <w:rPr>
          <w:rFonts w:ascii="Times New Roman" w:eastAsia="Batang" w:hAnsi="Times New Roman"/>
          <w:color w:val="000000"/>
          <w:sz w:val="24"/>
          <w:szCs w:val="24"/>
          <w:lang w:eastAsia="bg-BG"/>
        </w:rPr>
        <w:t>прегледа</w:t>
      </w:r>
      <w:r w:rsidR="0076454E" w:rsidRPr="00C663B2">
        <w:rPr>
          <w:rFonts w:ascii="Times New Roman" w:eastAsia="Batang" w:hAnsi="Times New Roman"/>
          <w:color w:val="000000"/>
          <w:sz w:val="24"/>
          <w:szCs w:val="24"/>
        </w:rPr>
        <w:t xml:space="preserve"> проектната документация и при наличие на забележки, същите се представят в писмен вид на Възложителя и проектантите от екипа на изпълнителя на инженеринга за отстраняване.</w:t>
      </w:r>
    </w:p>
    <w:p w14:paraId="6D04C730" w14:textId="6E4F74BE" w:rsidR="002F507A" w:rsidRPr="00834325" w:rsidRDefault="007C53CF" w:rsidP="00206B70">
      <w:pPr>
        <w:pStyle w:val="ListParagraph"/>
        <w:numPr>
          <w:ilvl w:val="0"/>
          <w:numId w:val="11"/>
        </w:numPr>
        <w:autoSpaceDE w:val="0"/>
        <w:autoSpaceDN w:val="0"/>
        <w:adjustRightInd w:val="0"/>
        <w:spacing w:line="360" w:lineRule="auto"/>
        <w:ind w:left="0" w:firstLine="0"/>
        <w:jc w:val="both"/>
      </w:pPr>
      <w:r w:rsidRPr="00C663B2">
        <w:rPr>
          <w:rFonts w:ascii="Times New Roman" w:eastAsia="Batang" w:hAnsi="Times New Roman"/>
          <w:color w:val="000000"/>
          <w:sz w:val="24"/>
          <w:szCs w:val="24"/>
          <w:lang w:eastAsia="bg-BG"/>
        </w:rPr>
        <w:lastRenderedPageBreak/>
        <w:t xml:space="preserve">Изпълнителят </w:t>
      </w:r>
      <w:r>
        <w:rPr>
          <w:rFonts w:ascii="Times New Roman" w:eastAsia="Batang" w:hAnsi="Times New Roman"/>
          <w:color w:val="000000"/>
          <w:sz w:val="24"/>
          <w:szCs w:val="24"/>
        </w:rPr>
        <w:t>изготви</w:t>
      </w:r>
      <w:r w:rsidR="0076454E" w:rsidRPr="00C663B2">
        <w:rPr>
          <w:rFonts w:ascii="Times New Roman" w:eastAsia="Batang" w:hAnsi="Times New Roman"/>
          <w:color w:val="000000"/>
          <w:sz w:val="24"/>
          <w:szCs w:val="24"/>
        </w:rPr>
        <w:t xml:space="preserve"> оценка на съответствието на проектната документация за всеки от обектите, посочени в чл. 1 от настоящия договор, съгласно чл. 142, ал. 6, т. 2 от ЗУТ (включително оценка за съответствието на част „Конструктивна“, съгласно чл. 142, ал. 10 от ЗУТ, както и извършване на оценка за съответствието на проектната документация на сградите със същественото изискване на чл. 169, ал.1, т. 6 от ЗУТ).</w:t>
      </w:r>
    </w:p>
    <w:p w14:paraId="6B5A74FF" w14:textId="77777777" w:rsidR="00186039" w:rsidRDefault="002F507A" w:rsidP="00206B70">
      <w:pPr>
        <w:pStyle w:val="Default"/>
        <w:spacing w:line="360" w:lineRule="auto"/>
        <w:jc w:val="both"/>
      </w:pPr>
      <w:r>
        <w:t>(</w:t>
      </w:r>
      <w:r w:rsidR="007C53CF">
        <w:t>3</w:t>
      </w:r>
      <w:r>
        <w:t>) След</w:t>
      </w:r>
      <w:r w:rsidR="0076454E">
        <w:t xml:space="preserve"> изготвяне на окончателен доклад по чл. 168, ал. 6 от ЗУТ от страна на Изпълнителя, подписването от всички участници в строителството на Констативен акт за установяване годността за приемане на строежа</w:t>
      </w:r>
      <w:r w:rsidR="007C53CF">
        <w:t xml:space="preserve"> (Акт обр. </w:t>
      </w:r>
      <w:r w:rsidR="007C53CF" w:rsidRPr="00206B70">
        <w:rPr>
          <w:color w:val="auto"/>
        </w:rPr>
        <w:t>15) „без забележки“, представяне на</w:t>
      </w:r>
      <w:r w:rsidR="0076454E" w:rsidRPr="00206B70">
        <w:rPr>
          <w:color w:val="auto"/>
        </w:rPr>
        <w:t xml:space="preserve"> заверен Технически паспорт за всички обекти </w:t>
      </w:r>
      <w:r w:rsidR="00240E39">
        <w:rPr>
          <w:color w:val="auto"/>
        </w:rPr>
        <w:t>посочени в чл. 1</w:t>
      </w:r>
      <w:r w:rsidR="00240E39" w:rsidRPr="00C663B2">
        <w:rPr>
          <w:color w:val="auto"/>
        </w:rPr>
        <w:t xml:space="preserve"> </w:t>
      </w:r>
      <w:r w:rsidR="0076454E" w:rsidRPr="00206B70">
        <w:rPr>
          <w:color w:val="auto"/>
        </w:rPr>
        <w:t xml:space="preserve">и издаване на разрешение за ползване или удостоверение за въвеждане в експлоатация (в зависимост от категорията на съответния обект) за всички обекти </w:t>
      </w:r>
      <w:r w:rsidR="00240E39">
        <w:rPr>
          <w:color w:val="auto"/>
        </w:rPr>
        <w:t>посочени в чл. 1</w:t>
      </w:r>
      <w:r w:rsidR="0076454E" w:rsidRPr="00206B70">
        <w:rPr>
          <w:color w:val="auto"/>
        </w:rPr>
        <w:t xml:space="preserve"> страните подписват </w:t>
      </w:r>
      <w:r w:rsidR="0076454E" w:rsidRPr="00206B70">
        <w:rPr>
          <w:b/>
          <w:color w:val="auto"/>
        </w:rPr>
        <w:t>приемо-предавателен протокол за окончател</w:t>
      </w:r>
      <w:r w:rsidR="00186039" w:rsidRPr="00206B70">
        <w:rPr>
          <w:b/>
          <w:color w:val="auto"/>
        </w:rPr>
        <w:t>но приемане на изпълнението по д</w:t>
      </w:r>
      <w:r w:rsidR="0076454E" w:rsidRPr="00206B70">
        <w:rPr>
          <w:b/>
          <w:color w:val="auto"/>
        </w:rPr>
        <w:t>оговора</w:t>
      </w:r>
      <w:r w:rsidR="0076454E" w:rsidRPr="00206B70">
        <w:rPr>
          <w:color w:val="auto"/>
        </w:rPr>
        <w:t>.</w:t>
      </w:r>
    </w:p>
    <w:p w14:paraId="08473E85" w14:textId="77777777" w:rsidR="00186039" w:rsidRDefault="00186039" w:rsidP="00A909DC">
      <w:pPr>
        <w:pStyle w:val="Default"/>
        <w:spacing w:line="360" w:lineRule="auto"/>
        <w:jc w:val="both"/>
        <w:rPr>
          <w:rFonts w:eastAsia="Times New Roman"/>
          <w:szCs w:val="20"/>
        </w:rPr>
      </w:pPr>
      <w:r>
        <w:rPr>
          <w:color w:val="auto"/>
        </w:rPr>
        <w:t xml:space="preserve">(4) </w:t>
      </w:r>
      <w:r w:rsidRPr="00810E47">
        <w:rPr>
          <w:rFonts w:eastAsia="Times New Roman"/>
          <w:szCs w:val="20"/>
        </w:rPr>
        <w:t xml:space="preserve">В случай, че </w:t>
      </w:r>
      <w:r>
        <w:rPr>
          <w:rFonts w:eastAsia="Times New Roman"/>
          <w:szCs w:val="20"/>
        </w:rPr>
        <w:t xml:space="preserve">при подписването на </w:t>
      </w:r>
      <w:r w:rsidRPr="00C663B2">
        <w:rPr>
          <w:color w:val="auto"/>
        </w:rPr>
        <w:t>приемо-предавателен протокол за окончател</w:t>
      </w:r>
      <w:r>
        <w:rPr>
          <w:color w:val="auto"/>
        </w:rPr>
        <w:t>но приемане на изпълнението по д</w:t>
      </w:r>
      <w:r w:rsidRPr="00C663B2">
        <w:rPr>
          <w:color w:val="auto"/>
        </w:rPr>
        <w:t>оговора</w:t>
      </w:r>
      <w:r>
        <w:rPr>
          <w:rFonts w:eastAsia="Times New Roman"/>
          <w:szCs w:val="20"/>
        </w:rPr>
        <w:t xml:space="preserve"> </w:t>
      </w:r>
      <w:r w:rsidRPr="00810E47">
        <w:rPr>
          <w:rFonts w:eastAsia="Times New Roman"/>
          <w:szCs w:val="20"/>
        </w:rPr>
        <w:t xml:space="preserve">бъдат констатирани недостатъци в изпълнението, те се описват в </w:t>
      </w:r>
      <w:r>
        <w:rPr>
          <w:rFonts w:eastAsia="Times New Roman"/>
          <w:szCs w:val="20"/>
        </w:rPr>
        <w:t>приемо-предавателния</w:t>
      </w:r>
      <w:r w:rsidRPr="00810E47">
        <w:rPr>
          <w:rFonts w:eastAsia="Times New Roman"/>
          <w:szCs w:val="20"/>
        </w:rPr>
        <w:t xml:space="preserve"> протокол и </w:t>
      </w:r>
      <w:r>
        <w:rPr>
          <w:rFonts w:eastAsia="Times New Roman"/>
          <w:szCs w:val="20"/>
        </w:rPr>
        <w:t xml:space="preserve">Възложителят </w:t>
      </w:r>
      <w:r w:rsidRPr="00810E47">
        <w:rPr>
          <w:rFonts w:eastAsia="Times New Roman"/>
          <w:szCs w:val="20"/>
        </w:rPr>
        <w:t>определя подходящ срок за отстраняването им</w:t>
      </w:r>
      <w:r>
        <w:rPr>
          <w:rFonts w:eastAsia="Times New Roman"/>
          <w:szCs w:val="20"/>
        </w:rPr>
        <w:t xml:space="preserve">. </w:t>
      </w:r>
      <w:bookmarkStart w:id="0" w:name="_DV_M67"/>
      <w:bookmarkStart w:id="1" w:name="_DV_M68"/>
      <w:bookmarkStart w:id="2" w:name="_DV_M69"/>
      <w:bookmarkEnd w:id="0"/>
      <w:bookmarkEnd w:id="1"/>
      <w:bookmarkEnd w:id="2"/>
    </w:p>
    <w:p w14:paraId="30362CBD" w14:textId="793E8372" w:rsidR="00240E39" w:rsidRPr="00206B70" w:rsidRDefault="00240E39" w:rsidP="00A909DC">
      <w:pPr>
        <w:pStyle w:val="Default"/>
        <w:spacing w:line="360" w:lineRule="auto"/>
        <w:jc w:val="both"/>
        <w:rPr>
          <w:rFonts w:eastAsia="Times New Roman"/>
          <w:szCs w:val="20"/>
        </w:rPr>
      </w:pPr>
      <w:r>
        <w:rPr>
          <w:rFonts w:eastAsia="Times New Roman"/>
          <w:szCs w:val="20"/>
        </w:rPr>
        <w:t xml:space="preserve">(5) След отстраняване на всички забележки на Възложителя в хипотезата на ал. 4 и при условие, че са налице </w:t>
      </w:r>
      <w:r w:rsidR="007E55C8">
        <w:rPr>
          <w:rFonts w:eastAsia="Times New Roman"/>
          <w:szCs w:val="20"/>
        </w:rPr>
        <w:t xml:space="preserve">всички обстоятелства и документи посочени в ал. 3, страните </w:t>
      </w:r>
      <w:r w:rsidR="007E55C8" w:rsidRPr="007E55C8">
        <w:rPr>
          <w:rFonts w:eastAsia="Times New Roman"/>
          <w:szCs w:val="20"/>
        </w:rPr>
        <w:t>подписват приемо-предавателен протокол за окончателно приемане на изпълнението по договора</w:t>
      </w:r>
      <w:r w:rsidR="007E55C8">
        <w:rPr>
          <w:rFonts w:eastAsia="Times New Roman"/>
          <w:szCs w:val="20"/>
        </w:rPr>
        <w:t xml:space="preserve"> „без </w:t>
      </w:r>
      <w:r w:rsidR="009647FE">
        <w:rPr>
          <w:rFonts w:eastAsia="Times New Roman"/>
          <w:szCs w:val="20"/>
        </w:rPr>
        <w:t>забележки</w:t>
      </w:r>
      <w:r w:rsidR="007E55C8">
        <w:rPr>
          <w:rFonts w:eastAsia="Times New Roman"/>
          <w:szCs w:val="20"/>
        </w:rPr>
        <w:t>“.</w:t>
      </w:r>
    </w:p>
    <w:p w14:paraId="5FD4022C" w14:textId="77777777" w:rsidR="007A2E2D" w:rsidRPr="007C7B51" w:rsidRDefault="007A2E2D" w:rsidP="007C7B51">
      <w:pPr>
        <w:spacing w:line="360" w:lineRule="auto"/>
        <w:ind w:left="3" w:firstLine="708"/>
        <w:jc w:val="both"/>
        <w:rPr>
          <w:rFonts w:eastAsia="Batang"/>
          <w:b/>
          <w:bCs/>
          <w:szCs w:val="24"/>
        </w:rPr>
      </w:pPr>
    </w:p>
    <w:p w14:paraId="63644080" w14:textId="1F3F33C2" w:rsidR="007A2E2D" w:rsidRDefault="00DF3DE7" w:rsidP="00DF3DE7">
      <w:pPr>
        <w:pStyle w:val="Default"/>
        <w:spacing w:line="360" w:lineRule="auto"/>
        <w:jc w:val="center"/>
        <w:rPr>
          <w:b/>
        </w:rPr>
      </w:pPr>
      <w:r w:rsidRPr="00DF3DE7">
        <w:rPr>
          <w:b/>
        </w:rPr>
        <w:t>X</w:t>
      </w:r>
      <w:r>
        <w:rPr>
          <w:b/>
          <w:lang w:val="en-US"/>
        </w:rPr>
        <w:t>.</w:t>
      </w:r>
      <w:r>
        <w:rPr>
          <w:lang w:val="en-US"/>
        </w:rPr>
        <w:t xml:space="preserve"> </w:t>
      </w:r>
      <w:r w:rsidR="007A2E2D" w:rsidRPr="007A2E2D">
        <w:rPr>
          <w:b/>
        </w:rPr>
        <w:t>ИЗИСКВАНИЯ ЗА ПУБЛИЧНОСТ, ОРГАНИЗАЦИЯ И СЪХРАНЕНИЕ НА ДОКУМЕНТИТЕ, ИЗГОТВЕНИ В ИЗПЪЛНЕНИЕ НА ДОГОВОРА.</w:t>
      </w:r>
    </w:p>
    <w:p w14:paraId="56B159B0" w14:textId="77777777" w:rsidR="007C0C51" w:rsidRPr="007A2E2D" w:rsidRDefault="007C0C51" w:rsidP="00DF3DE7">
      <w:pPr>
        <w:pStyle w:val="Default"/>
        <w:spacing w:line="360" w:lineRule="auto"/>
        <w:jc w:val="center"/>
        <w:rPr>
          <w:b/>
        </w:rPr>
      </w:pPr>
    </w:p>
    <w:p w14:paraId="180B6BA2" w14:textId="384877FF" w:rsidR="007A2E2D" w:rsidRDefault="00990C8B" w:rsidP="007A2E2D">
      <w:pPr>
        <w:pStyle w:val="Default"/>
        <w:spacing w:line="360" w:lineRule="auto"/>
        <w:jc w:val="both"/>
      </w:pPr>
      <w:r w:rsidRPr="00990C8B">
        <w:rPr>
          <w:b/>
        </w:rPr>
        <w:t xml:space="preserve">Чл. </w:t>
      </w:r>
      <w:r w:rsidR="00A909DC" w:rsidRPr="00990C8B">
        <w:rPr>
          <w:b/>
        </w:rPr>
        <w:t>1</w:t>
      </w:r>
      <w:r w:rsidR="00A909DC">
        <w:rPr>
          <w:b/>
          <w:lang w:val="en-US"/>
        </w:rPr>
        <w:t>6</w:t>
      </w:r>
      <w:r w:rsidRPr="00990C8B">
        <w:rPr>
          <w:b/>
        </w:rPr>
        <w:t>.</w:t>
      </w:r>
      <w:r>
        <w:t xml:space="preserve"> (1) </w:t>
      </w:r>
      <w:r w:rsidR="007A2E2D">
        <w:t>При изпълнение на обществената поръчка, Изпълнителят трябва да предприеме всички необходими мерки, за да осигури публичност на факта,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информиране и публичност, предвидени в чл. 115 от Регламент 1303/2013 г. и в чл. 3, чл. 4, чл. 5 и Приложение II от Регламент за изпълнение (ЕС) № 821/2014 на Комисията.</w:t>
      </w:r>
    </w:p>
    <w:p w14:paraId="092CE65E" w14:textId="77777777" w:rsidR="007A2E2D" w:rsidRDefault="007A2E2D" w:rsidP="007A2E2D">
      <w:pPr>
        <w:pStyle w:val="Default"/>
        <w:spacing w:line="360" w:lineRule="auto"/>
        <w:jc w:val="both"/>
      </w:pPr>
      <w:r>
        <w:t xml:space="preserve">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w:t>
      </w:r>
      <w:r>
        <w:lastRenderedPageBreak/>
        <w:t>2014-2020г. 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 г.“, достъпен на електронен адрес: https://www.eufunds.bg/archive/documents/1423147813.pdf , като:</w:t>
      </w:r>
    </w:p>
    <w:p w14:paraId="1A8E66B0" w14:textId="38EA37F5" w:rsidR="007A2E2D" w:rsidRDefault="007A2E2D" w:rsidP="007A2E2D">
      <w:pPr>
        <w:pStyle w:val="Default"/>
        <w:spacing w:line="360" w:lineRule="auto"/>
        <w:jc w:val="both"/>
      </w:pPr>
      <w:r>
        <w:t>1.</w:t>
      </w:r>
      <w:r>
        <w:tab/>
        <w:t xml:space="preserve">Изготвя всеки документ в изпълнение на </w:t>
      </w:r>
      <w:r w:rsidR="007E55C8">
        <w:t>д</w:t>
      </w:r>
      <w:r>
        <w:t xml:space="preserve">оговора с посочване на номера на </w:t>
      </w:r>
      <w:r w:rsidR="007E55C8">
        <w:t>д</w:t>
      </w:r>
      <w:r>
        <w:t xml:space="preserve">оговора, както и че същият е сключен в изпълнение на ДБФП </w:t>
      </w:r>
      <w:r w:rsidR="00D75009" w:rsidRPr="00D75009">
        <w:t xml:space="preserve">№ BG16RFOP001-5.001-0054-C01, проект BG16RFOP001-5.001-0054 „Изграждане на инфраструктура за предоставяне на специализирана здравно-социална грижа за деца с увреждания-2“ по процедура BG16RFOP001-5.001 „Подкрепа за </w:t>
      </w:r>
      <w:proofErr w:type="spellStart"/>
      <w:r w:rsidR="00D75009" w:rsidRPr="00D75009">
        <w:t>деинституционализация</w:t>
      </w:r>
      <w:proofErr w:type="spellEnd"/>
      <w:r w:rsidR="00D75009" w:rsidRPr="00D75009">
        <w:t xml:space="preserve"> на грижите за деца“, </w:t>
      </w:r>
      <w:r>
        <w:t>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r w:rsidR="004547BD">
        <w:t>.</w:t>
      </w:r>
      <w:r>
        <w:t xml:space="preserve">  </w:t>
      </w:r>
    </w:p>
    <w:p w14:paraId="07B561E9" w14:textId="77777777" w:rsidR="000B019E" w:rsidRDefault="007A2E2D" w:rsidP="000B019E">
      <w:pPr>
        <w:pStyle w:val="Default"/>
        <w:spacing w:line="360" w:lineRule="auto"/>
        <w:jc w:val="both"/>
      </w:pPr>
      <w:r>
        <w:t>2.</w:t>
      </w:r>
      <w:r>
        <w:tab/>
        <w:t xml:space="preserve">Всички публични изяви и/или изявления свързани с изпълнението на </w:t>
      </w:r>
      <w:r w:rsidR="007E55C8">
        <w:t>д</w:t>
      </w:r>
      <w:r>
        <w:t xml:space="preserve">оговора, съдържат информация, че същият се изпълнява по </w:t>
      </w:r>
      <w:r w:rsidR="000B019E" w:rsidRPr="000B019E">
        <w:t>ДБФП № BG16RFOP001-5.001-0054-C01</w:t>
      </w:r>
      <w:r w:rsidR="000B019E">
        <w:t xml:space="preserve"> от 22.10</w:t>
      </w:r>
      <w:r>
        <w:t xml:space="preserve">.2018 г., </w:t>
      </w:r>
      <w:r w:rsidR="000B019E" w:rsidRPr="00D75009">
        <w:t xml:space="preserve">проект BG16RFOP001-5.001-0054 „Изграждане на инфраструктура за предоставяне на специализирана здравно-социална грижа за деца с увреждания-2“ по процедура BG16RFOP001-5.001 „Подкрепа за </w:t>
      </w:r>
      <w:proofErr w:type="spellStart"/>
      <w:r w:rsidR="000B019E" w:rsidRPr="00D75009">
        <w:t>деинституционализация</w:t>
      </w:r>
      <w:proofErr w:type="spellEnd"/>
      <w:r w:rsidR="000B019E" w:rsidRPr="00D75009">
        <w:t xml:space="preserve"> на грижите за деца“, </w:t>
      </w:r>
      <w:r w:rsidR="000B019E">
        <w:t xml:space="preserve">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w:t>
      </w:r>
    </w:p>
    <w:p w14:paraId="5BF19D85" w14:textId="5479CD8F" w:rsidR="007A2E2D" w:rsidRDefault="000B019E" w:rsidP="000B019E">
      <w:pPr>
        <w:pStyle w:val="Default"/>
        <w:spacing w:line="360" w:lineRule="auto"/>
        <w:jc w:val="both"/>
      </w:pPr>
      <w:r>
        <w:t xml:space="preserve"> </w:t>
      </w:r>
      <w:r w:rsidR="00990C8B">
        <w:t xml:space="preserve">(2) </w:t>
      </w:r>
      <w:r w:rsidR="007C53CF">
        <w:t>Изпълнителят</w:t>
      </w:r>
      <w:r w:rsidR="007A2E2D">
        <w:t xml:space="preserve"> се задължава:</w:t>
      </w:r>
    </w:p>
    <w:p w14:paraId="5F34EA7B" w14:textId="77777777" w:rsidR="007A2E2D" w:rsidRDefault="007A2E2D" w:rsidP="007A2E2D">
      <w:pPr>
        <w:pStyle w:val="Default"/>
        <w:spacing w:line="360" w:lineRule="auto"/>
        <w:jc w:val="both"/>
      </w:pPr>
      <w:r>
        <w:t>•</w:t>
      </w:r>
      <w:r>
        <w:tab/>
        <w:t xml:space="preserve">Да поддържа точно и систематизирано деловодство, архив, счетоводство и 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проверка; </w:t>
      </w:r>
    </w:p>
    <w:p w14:paraId="0C14517F" w14:textId="77777777" w:rsidR="007A2E2D" w:rsidRDefault="007A2E2D" w:rsidP="007A2E2D">
      <w:pPr>
        <w:pStyle w:val="Default"/>
        <w:spacing w:line="360" w:lineRule="auto"/>
        <w:jc w:val="both"/>
      </w:pPr>
      <w:r>
        <w:t>•</w:t>
      </w:r>
      <w:r>
        <w:tab/>
        <w:t xml:space="preserve">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договора. </w:t>
      </w:r>
    </w:p>
    <w:p w14:paraId="02871C54" w14:textId="32A1AD02" w:rsidR="007A2E2D" w:rsidRDefault="007A2E2D" w:rsidP="007A2E2D">
      <w:pPr>
        <w:pStyle w:val="Default"/>
        <w:spacing w:line="360" w:lineRule="auto"/>
        <w:jc w:val="both"/>
      </w:pPr>
      <w:r>
        <w:t>•</w:t>
      </w:r>
      <w:r>
        <w:tab/>
        <w:t xml:space="preserve">Да съхранява записите и документите за период </w:t>
      </w:r>
      <w:r w:rsidR="007E55C8">
        <w:t xml:space="preserve">в съответствие </w:t>
      </w:r>
      <w:r w:rsidR="009647FE">
        <w:t>с</w:t>
      </w:r>
      <w:r w:rsidR="007E55C8">
        <w:t xml:space="preserve"> изискванията на</w:t>
      </w:r>
      <w:r w:rsidR="007E55C8" w:rsidRPr="007E55C8">
        <w:t xml:space="preserve"> </w:t>
      </w:r>
      <w:r w:rsidR="007E55C8">
        <w:t xml:space="preserve">Оперативна програма „Региони в растеж” 2014 – 2020, но </w:t>
      </w:r>
      <w:r w:rsidR="009647FE">
        <w:t xml:space="preserve">за срок </w:t>
      </w:r>
      <w:r>
        <w:t>не по-кратък от 3 (три) години след приключването на Оперативна програма „Региони в растеж” 2014 - 2020.</w:t>
      </w:r>
    </w:p>
    <w:p w14:paraId="145675EB" w14:textId="77777777" w:rsidR="00312234" w:rsidRPr="007C7B51" w:rsidRDefault="00312234" w:rsidP="007C7B51">
      <w:pPr>
        <w:pStyle w:val="Default"/>
        <w:spacing w:line="360" w:lineRule="auto"/>
        <w:jc w:val="both"/>
      </w:pPr>
    </w:p>
    <w:p w14:paraId="4DFD0FCC" w14:textId="77777777" w:rsidR="007C0C51" w:rsidRDefault="007C0C51" w:rsidP="00DF3DE7">
      <w:pPr>
        <w:pStyle w:val="Default"/>
        <w:spacing w:line="360" w:lineRule="auto"/>
        <w:ind w:firstLine="708"/>
        <w:jc w:val="center"/>
        <w:rPr>
          <w:b/>
          <w:bCs/>
        </w:rPr>
      </w:pPr>
    </w:p>
    <w:p w14:paraId="6AADFC3E" w14:textId="3B5F4935" w:rsidR="007C0C51" w:rsidRDefault="007C0C51" w:rsidP="00DF3DE7">
      <w:pPr>
        <w:pStyle w:val="Default"/>
        <w:spacing w:line="360" w:lineRule="auto"/>
        <w:ind w:firstLine="708"/>
        <w:jc w:val="center"/>
        <w:rPr>
          <w:b/>
          <w:bCs/>
        </w:rPr>
      </w:pPr>
    </w:p>
    <w:p w14:paraId="53F68313" w14:textId="11404BF0" w:rsidR="00312234" w:rsidRPr="007C7B51" w:rsidRDefault="00DF3DE7" w:rsidP="00DF3DE7">
      <w:pPr>
        <w:pStyle w:val="Default"/>
        <w:spacing w:line="360" w:lineRule="auto"/>
        <w:ind w:firstLine="708"/>
        <w:jc w:val="center"/>
      </w:pPr>
      <w:r>
        <w:rPr>
          <w:b/>
          <w:bCs/>
        </w:rPr>
        <w:t>X</w:t>
      </w:r>
      <w:r w:rsidR="00A909DC">
        <w:rPr>
          <w:b/>
          <w:bCs/>
          <w:lang w:val="en-US"/>
        </w:rPr>
        <w:t>I</w:t>
      </w:r>
      <w:r w:rsidR="00312234" w:rsidRPr="007C7B51">
        <w:rPr>
          <w:b/>
          <w:bCs/>
        </w:rPr>
        <w:t xml:space="preserve">. </w:t>
      </w:r>
      <w:r w:rsidR="00CD5A29" w:rsidRPr="007C7B51">
        <w:rPr>
          <w:b/>
          <w:bCs/>
        </w:rPr>
        <w:t>НЕУСТОЙ</w:t>
      </w:r>
      <w:r w:rsidR="004C14D6" w:rsidRPr="007C7B51">
        <w:rPr>
          <w:b/>
          <w:bCs/>
        </w:rPr>
        <w:t xml:space="preserve">КИ И </w:t>
      </w:r>
      <w:r w:rsidR="00312234" w:rsidRPr="007C7B51">
        <w:rPr>
          <w:b/>
          <w:bCs/>
        </w:rPr>
        <w:t>САНКЦИИ ПРИ НЕИЗПЪЛНЕНИЕ</w:t>
      </w:r>
    </w:p>
    <w:p w14:paraId="330F646B" w14:textId="0A8206E6" w:rsidR="00990C8B" w:rsidRPr="00990C8B" w:rsidRDefault="004C14D6" w:rsidP="00990C8B">
      <w:pPr>
        <w:spacing w:line="360" w:lineRule="auto"/>
        <w:ind w:right="20"/>
        <w:jc w:val="both"/>
        <w:rPr>
          <w:rFonts w:eastAsia="Bookman Old Style"/>
          <w:szCs w:val="24"/>
          <w:shd w:val="clear" w:color="auto" w:fill="FFFFFF"/>
          <w:lang w:eastAsia="en-US"/>
        </w:rPr>
      </w:pPr>
      <w:r w:rsidRPr="00990C8B">
        <w:rPr>
          <w:rFonts w:eastAsia="Bookman Old Style"/>
          <w:b/>
          <w:szCs w:val="24"/>
          <w:shd w:val="clear" w:color="auto" w:fill="FFFFFF"/>
          <w:lang w:eastAsia="en-US"/>
        </w:rPr>
        <w:t>Ч</w:t>
      </w:r>
      <w:r w:rsidR="00990C8B" w:rsidRPr="00990C8B">
        <w:rPr>
          <w:rFonts w:eastAsia="Bookman Old Style"/>
          <w:b/>
          <w:szCs w:val="24"/>
          <w:shd w:val="clear" w:color="auto" w:fill="FFFFFF"/>
          <w:lang w:eastAsia="en-US"/>
        </w:rPr>
        <w:t>л. 1</w:t>
      </w:r>
      <w:r w:rsidR="00A909DC">
        <w:rPr>
          <w:rFonts w:eastAsia="Bookman Old Style"/>
          <w:b/>
          <w:szCs w:val="24"/>
          <w:shd w:val="clear" w:color="auto" w:fill="FFFFFF"/>
          <w:lang w:val="en-US" w:eastAsia="en-US"/>
        </w:rPr>
        <w:t>7</w:t>
      </w:r>
      <w:r w:rsidRPr="00990C8B">
        <w:rPr>
          <w:rFonts w:eastAsia="Bookman Old Style"/>
          <w:b/>
          <w:szCs w:val="24"/>
          <w:shd w:val="clear" w:color="auto" w:fill="FFFFFF"/>
          <w:lang w:eastAsia="en-US"/>
        </w:rPr>
        <w:t>.</w:t>
      </w:r>
      <w:r w:rsidRPr="00990C8B">
        <w:rPr>
          <w:rFonts w:eastAsia="Bookman Old Style"/>
          <w:szCs w:val="24"/>
          <w:shd w:val="clear" w:color="auto" w:fill="FFFFFF"/>
          <w:lang w:eastAsia="en-US"/>
        </w:rPr>
        <w:t xml:space="preserve"> </w:t>
      </w:r>
      <w:r w:rsidR="00990C8B" w:rsidRPr="00990C8B">
        <w:rPr>
          <w:rFonts w:eastAsia="Bookman Old Style"/>
          <w:szCs w:val="24"/>
          <w:shd w:val="clear" w:color="auto" w:fill="FFFFFF"/>
          <w:lang w:eastAsia="en-US"/>
        </w:rPr>
        <w:t xml:space="preserve">При просрочване изпълнението на задълженията по този </w:t>
      </w:r>
      <w:r w:rsidR="00E10718">
        <w:rPr>
          <w:rFonts w:eastAsia="Bookman Old Style"/>
          <w:szCs w:val="24"/>
          <w:shd w:val="clear" w:color="auto" w:fill="FFFFFF"/>
          <w:lang w:eastAsia="en-US"/>
        </w:rPr>
        <w:t>д</w:t>
      </w:r>
      <w:r w:rsidR="00E10718" w:rsidRPr="00990C8B">
        <w:rPr>
          <w:rFonts w:eastAsia="Bookman Old Style"/>
          <w:szCs w:val="24"/>
          <w:shd w:val="clear" w:color="auto" w:fill="FFFFFF"/>
          <w:lang w:eastAsia="en-US"/>
        </w:rPr>
        <w:t>оговор</w:t>
      </w:r>
      <w:r w:rsidR="00990C8B" w:rsidRPr="00990C8B">
        <w:rPr>
          <w:rFonts w:eastAsia="Bookman Old Style"/>
          <w:szCs w:val="24"/>
          <w:shd w:val="clear" w:color="auto" w:fill="FFFFFF"/>
          <w:lang w:eastAsia="en-US"/>
        </w:rPr>
        <w:t xml:space="preserve">, неизправната Страна дължи на изправната неустойка в размер на </w:t>
      </w:r>
      <w:r w:rsidR="007C53CF">
        <w:rPr>
          <w:rFonts w:eastAsia="Bookman Old Style"/>
          <w:szCs w:val="24"/>
          <w:shd w:val="clear" w:color="auto" w:fill="FFFFFF"/>
          <w:lang w:eastAsia="en-US"/>
        </w:rPr>
        <w:t>0,5</w:t>
      </w:r>
      <w:r w:rsidR="00990C8B" w:rsidRPr="00990C8B">
        <w:rPr>
          <w:rFonts w:eastAsia="Bookman Old Style"/>
          <w:szCs w:val="24"/>
          <w:shd w:val="clear" w:color="auto" w:fill="FFFFFF"/>
          <w:lang w:eastAsia="en-US"/>
        </w:rPr>
        <w:t xml:space="preserve"> % (</w:t>
      </w:r>
      <w:r w:rsidR="007C53CF">
        <w:rPr>
          <w:rFonts w:eastAsia="Bookman Old Style"/>
          <w:szCs w:val="24"/>
          <w:shd w:val="clear" w:color="auto" w:fill="FFFFFF"/>
          <w:lang w:eastAsia="en-US"/>
        </w:rPr>
        <w:t>нула</w:t>
      </w:r>
      <w:r w:rsidR="007C53CF" w:rsidRPr="00990C8B">
        <w:rPr>
          <w:rFonts w:eastAsia="Bookman Old Style"/>
          <w:szCs w:val="24"/>
          <w:shd w:val="clear" w:color="auto" w:fill="FFFFFF"/>
          <w:lang w:eastAsia="en-US"/>
        </w:rPr>
        <w:t xml:space="preserve"> </w:t>
      </w:r>
      <w:r w:rsidR="007C53CF">
        <w:rPr>
          <w:rFonts w:eastAsia="Bookman Old Style"/>
          <w:szCs w:val="24"/>
          <w:shd w:val="clear" w:color="auto" w:fill="FFFFFF"/>
          <w:lang w:eastAsia="en-US"/>
        </w:rPr>
        <w:t>цяло и пет на сто</w:t>
      </w:r>
      <w:r w:rsidR="00990C8B" w:rsidRPr="00990C8B">
        <w:rPr>
          <w:rFonts w:eastAsia="Bookman Old Style"/>
          <w:szCs w:val="24"/>
          <w:shd w:val="clear" w:color="auto" w:fill="FFFFFF"/>
          <w:lang w:eastAsia="en-US"/>
        </w:rPr>
        <w:t xml:space="preserve">) от </w:t>
      </w:r>
      <w:r w:rsidR="007C53CF">
        <w:rPr>
          <w:rFonts w:eastAsia="Bookman Old Style"/>
          <w:szCs w:val="24"/>
          <w:shd w:val="clear" w:color="auto" w:fill="FFFFFF"/>
          <w:lang w:eastAsia="en-US"/>
        </w:rPr>
        <w:t>цената на договора</w:t>
      </w:r>
      <w:r w:rsidR="00990C8B" w:rsidRPr="00990C8B">
        <w:rPr>
          <w:rFonts w:eastAsia="Bookman Old Style"/>
          <w:szCs w:val="24"/>
          <w:shd w:val="clear" w:color="auto" w:fill="FFFFFF"/>
          <w:lang w:eastAsia="en-US"/>
        </w:rPr>
        <w:t xml:space="preserve"> за всеки ден забава, но не повече от 5 % (пет на сто) от </w:t>
      </w:r>
      <w:r w:rsidR="007C53CF">
        <w:rPr>
          <w:rFonts w:eastAsia="Bookman Old Style"/>
          <w:szCs w:val="24"/>
          <w:shd w:val="clear" w:color="auto" w:fill="FFFFFF"/>
          <w:lang w:eastAsia="en-US"/>
        </w:rPr>
        <w:t>цената на договора</w:t>
      </w:r>
      <w:r w:rsidR="00990C8B" w:rsidRPr="00990C8B">
        <w:rPr>
          <w:rFonts w:eastAsia="Bookman Old Style"/>
          <w:szCs w:val="24"/>
          <w:shd w:val="clear" w:color="auto" w:fill="FFFFFF"/>
          <w:lang w:eastAsia="en-US"/>
        </w:rPr>
        <w:t>.</w:t>
      </w:r>
    </w:p>
    <w:p w14:paraId="708C21A7" w14:textId="59191446" w:rsidR="00990C8B" w:rsidRPr="00990C8B" w:rsidRDefault="00990C8B" w:rsidP="00990C8B">
      <w:pPr>
        <w:spacing w:line="360" w:lineRule="auto"/>
        <w:ind w:right="20"/>
        <w:jc w:val="both"/>
        <w:rPr>
          <w:rFonts w:eastAsia="Bookman Old Style"/>
          <w:szCs w:val="24"/>
          <w:shd w:val="clear" w:color="auto" w:fill="FFFFFF"/>
          <w:lang w:eastAsia="en-US"/>
        </w:rPr>
      </w:pPr>
      <w:r w:rsidRPr="00990C8B">
        <w:rPr>
          <w:rFonts w:eastAsia="Bookman Old Style"/>
          <w:b/>
          <w:szCs w:val="24"/>
          <w:shd w:val="clear" w:color="auto" w:fill="FFFFFF"/>
          <w:lang w:eastAsia="en-US"/>
        </w:rPr>
        <w:t xml:space="preserve">Чл. </w:t>
      </w:r>
      <w:r w:rsidR="00A909DC">
        <w:rPr>
          <w:rFonts w:eastAsia="Bookman Old Style"/>
          <w:b/>
          <w:szCs w:val="24"/>
          <w:shd w:val="clear" w:color="auto" w:fill="FFFFFF"/>
          <w:lang w:val="en-US" w:eastAsia="en-US"/>
        </w:rPr>
        <w:t>18</w:t>
      </w:r>
      <w:r w:rsidRPr="00990C8B">
        <w:rPr>
          <w:rFonts w:eastAsia="Bookman Old Style"/>
          <w:b/>
          <w:szCs w:val="24"/>
          <w:shd w:val="clear" w:color="auto" w:fill="FFFFFF"/>
          <w:lang w:eastAsia="en-US"/>
        </w:rPr>
        <w:t>.</w:t>
      </w:r>
      <w:r w:rsidRPr="00990C8B">
        <w:rPr>
          <w:rFonts w:eastAsia="Bookman Old Style"/>
          <w:szCs w:val="24"/>
          <w:shd w:val="clear" w:color="auto" w:fill="FFFFFF"/>
          <w:lang w:eastAsia="en-US"/>
        </w:rPr>
        <w:t xml:space="preserve"> При констатирано лошо или друго неточно или частично изпълнение на отделна дейност или при отклонение от изискванията на </w:t>
      </w:r>
      <w:r w:rsidR="007C53CF">
        <w:rPr>
          <w:rFonts w:eastAsia="Bookman Old Style"/>
          <w:szCs w:val="24"/>
          <w:shd w:val="clear" w:color="auto" w:fill="FFFFFF"/>
          <w:lang w:eastAsia="en-US"/>
        </w:rPr>
        <w:t>Възложителя</w:t>
      </w:r>
      <w:r w:rsidRPr="00990C8B">
        <w:rPr>
          <w:rFonts w:eastAsia="Bookman Old Style"/>
          <w:szCs w:val="24"/>
          <w:shd w:val="clear" w:color="auto" w:fill="FFFFFF"/>
          <w:lang w:eastAsia="en-US"/>
        </w:rPr>
        <w:t>, посочени в Техническата спецификация</w:t>
      </w:r>
      <w:r w:rsidR="007C53CF">
        <w:rPr>
          <w:rFonts w:eastAsia="Bookman Old Style"/>
          <w:szCs w:val="24"/>
          <w:shd w:val="clear" w:color="auto" w:fill="FFFFFF"/>
          <w:lang w:eastAsia="en-US"/>
        </w:rPr>
        <w:t xml:space="preserve"> на Възложителя и клаузите на настоящия договор</w:t>
      </w:r>
      <w:r w:rsidRPr="00990C8B">
        <w:rPr>
          <w:rFonts w:eastAsia="Bookman Old Style"/>
          <w:szCs w:val="24"/>
          <w:shd w:val="clear" w:color="auto" w:fill="FFFFFF"/>
          <w:lang w:eastAsia="en-US"/>
        </w:rPr>
        <w:t xml:space="preserve">, </w:t>
      </w:r>
      <w:r w:rsidR="007C53CF">
        <w:rPr>
          <w:rFonts w:eastAsia="Bookman Old Style"/>
          <w:szCs w:val="24"/>
          <w:shd w:val="clear" w:color="auto" w:fill="FFFFFF"/>
          <w:lang w:eastAsia="en-US"/>
        </w:rPr>
        <w:t xml:space="preserve">Възложителят </w:t>
      </w:r>
      <w:r w:rsidRPr="00990C8B">
        <w:rPr>
          <w:rFonts w:eastAsia="Bookman Old Style"/>
          <w:szCs w:val="24"/>
          <w:shd w:val="clear" w:color="auto" w:fill="FFFFFF"/>
          <w:lang w:eastAsia="en-US"/>
        </w:rPr>
        <w:t xml:space="preserve">има право на неустойка в размер на 5 % (пет на сто) от </w:t>
      </w:r>
      <w:r w:rsidR="007C53CF">
        <w:rPr>
          <w:rFonts w:eastAsia="Bookman Old Style"/>
          <w:szCs w:val="24"/>
          <w:shd w:val="clear" w:color="auto" w:fill="FFFFFF"/>
          <w:lang w:eastAsia="en-US"/>
        </w:rPr>
        <w:t>цената на договора</w:t>
      </w:r>
      <w:r w:rsidRPr="00990C8B">
        <w:rPr>
          <w:rFonts w:eastAsia="Bookman Old Style"/>
          <w:szCs w:val="24"/>
          <w:shd w:val="clear" w:color="auto" w:fill="FFFFFF"/>
          <w:lang w:eastAsia="en-US"/>
        </w:rPr>
        <w:t xml:space="preserve">, както и да поиска от </w:t>
      </w:r>
      <w:r w:rsidR="007C53CF">
        <w:rPr>
          <w:rFonts w:eastAsia="Bookman Old Style"/>
          <w:szCs w:val="24"/>
          <w:shd w:val="clear" w:color="auto" w:fill="FFFFFF"/>
          <w:lang w:eastAsia="en-US"/>
        </w:rPr>
        <w:t>Изпълнителя</w:t>
      </w:r>
      <w:r w:rsidR="007C53CF" w:rsidRPr="00990C8B">
        <w:rPr>
          <w:rFonts w:eastAsia="Bookman Old Style"/>
          <w:szCs w:val="24"/>
          <w:shd w:val="clear" w:color="auto" w:fill="FFFFFF"/>
          <w:lang w:eastAsia="en-US"/>
        </w:rPr>
        <w:t xml:space="preserve"> </w:t>
      </w:r>
      <w:r w:rsidRPr="00990C8B">
        <w:rPr>
          <w:rFonts w:eastAsia="Bookman Old Style"/>
          <w:szCs w:val="24"/>
          <w:shd w:val="clear" w:color="auto" w:fill="FFFFFF"/>
          <w:lang w:eastAsia="en-US"/>
        </w:rPr>
        <w:t xml:space="preserve">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w:t>
      </w:r>
      <w:r w:rsidR="007C53CF">
        <w:rPr>
          <w:rFonts w:eastAsia="Bookman Old Style"/>
          <w:szCs w:val="24"/>
          <w:shd w:val="clear" w:color="auto" w:fill="FFFFFF"/>
          <w:lang w:eastAsia="en-US"/>
        </w:rPr>
        <w:t xml:space="preserve">Възложителят </w:t>
      </w:r>
      <w:r w:rsidRPr="00990C8B">
        <w:rPr>
          <w:rFonts w:eastAsia="Bookman Old Style"/>
          <w:szCs w:val="24"/>
          <w:shd w:val="clear" w:color="auto" w:fill="FFFFFF"/>
          <w:lang w:eastAsia="en-US"/>
        </w:rPr>
        <w:t xml:space="preserve">има право да прекрати договора. </w:t>
      </w:r>
    </w:p>
    <w:p w14:paraId="4AF3FA21" w14:textId="3CFA2E84" w:rsidR="00990C8B" w:rsidRPr="00990C8B" w:rsidRDefault="00990C8B" w:rsidP="00990C8B">
      <w:pPr>
        <w:spacing w:line="360" w:lineRule="auto"/>
        <w:ind w:right="20"/>
        <w:jc w:val="both"/>
        <w:rPr>
          <w:rFonts w:eastAsia="Bookman Old Style"/>
          <w:szCs w:val="24"/>
          <w:shd w:val="clear" w:color="auto" w:fill="FFFFFF"/>
          <w:lang w:eastAsia="en-US"/>
        </w:rPr>
      </w:pPr>
      <w:r w:rsidRPr="00990C8B">
        <w:rPr>
          <w:rFonts w:eastAsia="Bookman Old Style"/>
          <w:b/>
          <w:szCs w:val="24"/>
          <w:shd w:val="clear" w:color="auto" w:fill="FFFFFF"/>
          <w:lang w:eastAsia="en-US"/>
        </w:rPr>
        <w:t>Чл.</w:t>
      </w:r>
      <w:r w:rsidR="00A909DC">
        <w:rPr>
          <w:rFonts w:eastAsia="Bookman Old Style"/>
          <w:b/>
          <w:szCs w:val="24"/>
          <w:shd w:val="clear" w:color="auto" w:fill="FFFFFF"/>
          <w:lang w:val="en-US" w:eastAsia="en-US"/>
        </w:rPr>
        <w:t xml:space="preserve"> 19</w:t>
      </w:r>
      <w:r w:rsidRPr="00990C8B">
        <w:rPr>
          <w:rFonts w:eastAsia="Bookman Old Style"/>
          <w:b/>
          <w:szCs w:val="24"/>
          <w:shd w:val="clear" w:color="auto" w:fill="FFFFFF"/>
          <w:lang w:eastAsia="en-US"/>
        </w:rPr>
        <w:t>.</w:t>
      </w:r>
      <w:r w:rsidRPr="00990C8B">
        <w:rPr>
          <w:rFonts w:eastAsia="Bookman Old Style"/>
          <w:szCs w:val="24"/>
          <w:shd w:val="clear" w:color="auto" w:fill="FFFFFF"/>
          <w:lang w:eastAsia="en-US"/>
        </w:rPr>
        <w:t xml:space="preserve"> При прекратяване на </w:t>
      </w:r>
      <w:r w:rsidR="00E10718">
        <w:rPr>
          <w:rFonts w:eastAsia="Bookman Old Style"/>
          <w:szCs w:val="24"/>
          <w:shd w:val="clear" w:color="auto" w:fill="FFFFFF"/>
          <w:lang w:eastAsia="en-US"/>
        </w:rPr>
        <w:t>д</w:t>
      </w:r>
      <w:r w:rsidR="00E10718" w:rsidRPr="00990C8B">
        <w:rPr>
          <w:rFonts w:eastAsia="Bookman Old Style"/>
          <w:szCs w:val="24"/>
          <w:shd w:val="clear" w:color="auto" w:fill="FFFFFF"/>
          <w:lang w:eastAsia="en-US"/>
        </w:rPr>
        <w:t xml:space="preserve">оговора </w:t>
      </w:r>
      <w:r w:rsidRPr="00990C8B">
        <w:rPr>
          <w:rFonts w:eastAsia="Bookman Old Style"/>
          <w:szCs w:val="24"/>
          <w:shd w:val="clear" w:color="auto" w:fill="FFFFFF"/>
          <w:lang w:eastAsia="en-US"/>
        </w:rPr>
        <w:t xml:space="preserve">поради виновно неизпълнение на някоя от </w:t>
      </w:r>
      <w:r w:rsidR="007C53CF">
        <w:rPr>
          <w:rFonts w:eastAsia="Bookman Old Style"/>
          <w:szCs w:val="24"/>
          <w:shd w:val="clear" w:color="auto" w:fill="FFFFFF"/>
          <w:lang w:eastAsia="en-US"/>
        </w:rPr>
        <w:t>с</w:t>
      </w:r>
      <w:r w:rsidRPr="00990C8B">
        <w:rPr>
          <w:rFonts w:eastAsia="Bookman Old Style"/>
          <w:szCs w:val="24"/>
          <w:shd w:val="clear" w:color="auto" w:fill="FFFFFF"/>
          <w:lang w:eastAsia="en-US"/>
        </w:rPr>
        <w:t xml:space="preserve">траните, виновната </w:t>
      </w:r>
      <w:r w:rsidR="007C53CF">
        <w:rPr>
          <w:rFonts w:eastAsia="Bookman Old Style"/>
          <w:szCs w:val="24"/>
          <w:shd w:val="clear" w:color="auto" w:fill="FFFFFF"/>
          <w:lang w:eastAsia="en-US"/>
        </w:rPr>
        <w:t>с</w:t>
      </w:r>
      <w:r w:rsidRPr="00990C8B">
        <w:rPr>
          <w:rFonts w:eastAsia="Bookman Old Style"/>
          <w:szCs w:val="24"/>
          <w:shd w:val="clear" w:color="auto" w:fill="FFFFFF"/>
          <w:lang w:eastAsia="en-US"/>
        </w:rPr>
        <w:t xml:space="preserve">трана дължи неустойка в размер на 10 % (десет на сто) от </w:t>
      </w:r>
      <w:r w:rsidR="007C53CF">
        <w:rPr>
          <w:rFonts w:eastAsia="Bookman Old Style"/>
          <w:szCs w:val="24"/>
          <w:shd w:val="clear" w:color="auto" w:fill="FFFFFF"/>
          <w:lang w:eastAsia="en-US"/>
        </w:rPr>
        <w:t>цената на договора</w:t>
      </w:r>
      <w:r w:rsidRPr="00990C8B">
        <w:rPr>
          <w:rFonts w:eastAsia="Bookman Old Style"/>
          <w:szCs w:val="24"/>
          <w:shd w:val="clear" w:color="auto" w:fill="FFFFFF"/>
          <w:lang w:eastAsia="en-US"/>
        </w:rPr>
        <w:t>.</w:t>
      </w:r>
    </w:p>
    <w:p w14:paraId="0CCFA493" w14:textId="4CCF482B" w:rsidR="00990C8B" w:rsidRPr="00990C8B" w:rsidRDefault="00990C8B" w:rsidP="00990C8B">
      <w:pPr>
        <w:spacing w:line="360" w:lineRule="auto"/>
        <w:ind w:right="20"/>
        <w:jc w:val="both"/>
        <w:rPr>
          <w:rFonts w:eastAsia="Bookman Old Style"/>
          <w:szCs w:val="24"/>
          <w:shd w:val="clear" w:color="auto" w:fill="FFFFFF"/>
          <w:lang w:eastAsia="en-US"/>
        </w:rPr>
      </w:pPr>
      <w:r w:rsidRPr="00990C8B">
        <w:rPr>
          <w:rFonts w:eastAsia="Bookman Old Style"/>
          <w:b/>
          <w:szCs w:val="24"/>
          <w:shd w:val="clear" w:color="auto" w:fill="FFFFFF"/>
          <w:lang w:eastAsia="en-US"/>
        </w:rPr>
        <w:t>Чл. 2</w:t>
      </w:r>
      <w:r w:rsidR="00A909DC">
        <w:rPr>
          <w:rFonts w:eastAsia="Bookman Old Style"/>
          <w:b/>
          <w:szCs w:val="24"/>
          <w:shd w:val="clear" w:color="auto" w:fill="FFFFFF"/>
          <w:lang w:val="en-US" w:eastAsia="en-US"/>
        </w:rPr>
        <w:t>0</w:t>
      </w:r>
      <w:r w:rsidRPr="00990C8B">
        <w:rPr>
          <w:rFonts w:eastAsia="Bookman Old Style"/>
          <w:szCs w:val="24"/>
          <w:shd w:val="clear" w:color="auto" w:fill="FFFFFF"/>
          <w:lang w:eastAsia="en-US"/>
        </w:rPr>
        <w:t xml:space="preserve">. </w:t>
      </w:r>
      <w:r w:rsidR="007C53CF">
        <w:rPr>
          <w:rFonts w:eastAsia="Bookman Old Style"/>
          <w:szCs w:val="24"/>
          <w:shd w:val="clear" w:color="auto" w:fill="FFFFFF"/>
          <w:lang w:eastAsia="en-US"/>
        </w:rPr>
        <w:t xml:space="preserve">Възложителят </w:t>
      </w:r>
      <w:r w:rsidRPr="00990C8B">
        <w:rPr>
          <w:rFonts w:eastAsia="Bookman Old Style"/>
          <w:szCs w:val="24"/>
          <w:shd w:val="clear" w:color="auto" w:fill="FFFFFF"/>
          <w:lang w:eastAsia="en-US"/>
        </w:rPr>
        <w:t xml:space="preserve">има право да удържи всяка дължима по този </w:t>
      </w:r>
      <w:r w:rsidR="007C53CF">
        <w:rPr>
          <w:rFonts w:eastAsia="Bookman Old Style"/>
          <w:szCs w:val="24"/>
          <w:shd w:val="clear" w:color="auto" w:fill="FFFFFF"/>
          <w:lang w:eastAsia="en-US"/>
        </w:rPr>
        <w:t>д</w:t>
      </w:r>
      <w:r w:rsidR="007C53CF" w:rsidRPr="00990C8B">
        <w:rPr>
          <w:rFonts w:eastAsia="Bookman Old Style"/>
          <w:szCs w:val="24"/>
          <w:shd w:val="clear" w:color="auto" w:fill="FFFFFF"/>
          <w:lang w:eastAsia="en-US"/>
        </w:rPr>
        <w:t xml:space="preserve">оговор </w:t>
      </w:r>
      <w:r w:rsidRPr="00990C8B">
        <w:rPr>
          <w:rFonts w:eastAsia="Bookman Old Style"/>
          <w:szCs w:val="24"/>
          <w:shd w:val="clear" w:color="auto" w:fill="FFFFFF"/>
          <w:lang w:eastAsia="en-US"/>
        </w:rPr>
        <w:t>неустойка чрез задържане на сума от Гаранцията за изпълнение</w:t>
      </w:r>
      <w:r w:rsidR="007C53CF">
        <w:rPr>
          <w:rFonts w:eastAsia="Bookman Old Style"/>
          <w:szCs w:val="24"/>
          <w:shd w:val="clear" w:color="auto" w:fill="FFFFFF"/>
          <w:lang w:eastAsia="en-US"/>
        </w:rPr>
        <w:t xml:space="preserve"> и/или от дължимо на Изпълнителя плащане</w:t>
      </w:r>
      <w:r w:rsidRPr="00990C8B">
        <w:rPr>
          <w:rFonts w:eastAsia="Bookman Old Style"/>
          <w:szCs w:val="24"/>
          <w:shd w:val="clear" w:color="auto" w:fill="FFFFFF"/>
          <w:lang w:eastAsia="en-US"/>
        </w:rPr>
        <w:t xml:space="preserve">, като уведоми писмено </w:t>
      </w:r>
      <w:r w:rsidR="006A13C0">
        <w:rPr>
          <w:rFonts w:eastAsia="Bookman Old Style"/>
          <w:szCs w:val="24"/>
          <w:shd w:val="clear" w:color="auto" w:fill="FFFFFF"/>
          <w:lang w:eastAsia="en-US"/>
        </w:rPr>
        <w:t>Изпълнителя</w:t>
      </w:r>
      <w:r w:rsidR="006A13C0" w:rsidRPr="00990C8B">
        <w:rPr>
          <w:rFonts w:eastAsia="Bookman Old Style"/>
          <w:szCs w:val="24"/>
          <w:shd w:val="clear" w:color="auto" w:fill="FFFFFF"/>
          <w:lang w:eastAsia="en-US"/>
        </w:rPr>
        <w:t xml:space="preserve"> </w:t>
      </w:r>
      <w:r w:rsidRPr="00990C8B">
        <w:rPr>
          <w:rFonts w:eastAsia="Bookman Old Style"/>
          <w:szCs w:val="24"/>
          <w:shd w:val="clear" w:color="auto" w:fill="FFFFFF"/>
          <w:lang w:eastAsia="en-US"/>
        </w:rPr>
        <w:t xml:space="preserve">за това.  </w:t>
      </w:r>
    </w:p>
    <w:p w14:paraId="14E9540D" w14:textId="0E7C21A0" w:rsidR="004C14D6" w:rsidRPr="00990C8B" w:rsidRDefault="00990C8B" w:rsidP="00990C8B">
      <w:pPr>
        <w:spacing w:line="360" w:lineRule="auto"/>
        <w:ind w:right="20"/>
        <w:jc w:val="both"/>
        <w:rPr>
          <w:szCs w:val="24"/>
        </w:rPr>
      </w:pPr>
      <w:r w:rsidRPr="00990C8B">
        <w:rPr>
          <w:rFonts w:eastAsia="Bookman Old Style"/>
          <w:b/>
          <w:szCs w:val="24"/>
          <w:shd w:val="clear" w:color="auto" w:fill="FFFFFF"/>
          <w:lang w:eastAsia="en-US"/>
        </w:rPr>
        <w:t>Чл. 2</w:t>
      </w:r>
      <w:r w:rsidR="00A909DC">
        <w:rPr>
          <w:rFonts w:eastAsia="Bookman Old Style"/>
          <w:b/>
          <w:szCs w:val="24"/>
          <w:shd w:val="clear" w:color="auto" w:fill="FFFFFF"/>
          <w:lang w:val="en-US" w:eastAsia="en-US"/>
        </w:rPr>
        <w:t>1</w:t>
      </w:r>
      <w:r w:rsidRPr="00990C8B">
        <w:rPr>
          <w:rFonts w:eastAsia="Bookman Old Style"/>
          <w:b/>
          <w:szCs w:val="24"/>
          <w:shd w:val="clear" w:color="auto" w:fill="FFFFFF"/>
          <w:lang w:eastAsia="en-US"/>
        </w:rPr>
        <w:t>.</w:t>
      </w:r>
      <w:r w:rsidRPr="00990C8B">
        <w:rPr>
          <w:rFonts w:eastAsia="Bookman Old Style"/>
          <w:szCs w:val="24"/>
          <w:shd w:val="clear" w:color="auto" w:fill="FFFFFF"/>
          <w:lang w:eastAsia="en-US"/>
        </w:rPr>
        <w:t xml:space="preserve"> Плащането на неустойките, уговорени в този </w:t>
      </w:r>
      <w:r w:rsidR="00E10718">
        <w:rPr>
          <w:rFonts w:eastAsia="Bookman Old Style"/>
          <w:szCs w:val="24"/>
          <w:shd w:val="clear" w:color="auto" w:fill="FFFFFF"/>
          <w:lang w:eastAsia="en-US"/>
        </w:rPr>
        <w:t>д</w:t>
      </w:r>
      <w:r w:rsidR="00E10718" w:rsidRPr="00990C8B">
        <w:rPr>
          <w:rFonts w:eastAsia="Bookman Old Style"/>
          <w:szCs w:val="24"/>
          <w:shd w:val="clear" w:color="auto" w:fill="FFFFFF"/>
          <w:lang w:eastAsia="en-US"/>
        </w:rPr>
        <w:t>оговор</w:t>
      </w:r>
      <w:r w:rsidRPr="00990C8B">
        <w:rPr>
          <w:rFonts w:eastAsia="Bookman Old Style"/>
          <w:szCs w:val="24"/>
          <w:shd w:val="clear" w:color="auto" w:fill="FFFFFF"/>
          <w:lang w:eastAsia="en-US"/>
        </w:rPr>
        <w:t xml:space="preserve">, не ограничава правото на изправната </w:t>
      </w:r>
      <w:r w:rsidR="006A13C0">
        <w:rPr>
          <w:rFonts w:eastAsia="Bookman Old Style"/>
          <w:szCs w:val="24"/>
          <w:shd w:val="clear" w:color="auto" w:fill="FFFFFF"/>
          <w:lang w:eastAsia="en-US"/>
        </w:rPr>
        <w:t>с</w:t>
      </w:r>
      <w:r w:rsidRPr="00990C8B">
        <w:rPr>
          <w:rFonts w:eastAsia="Bookman Old Style"/>
          <w:szCs w:val="24"/>
          <w:shd w:val="clear" w:color="auto" w:fill="FFFFFF"/>
          <w:lang w:eastAsia="en-US"/>
        </w:rPr>
        <w:t>трана да търси реално изпълнение и/или обезщетение за понесени вреди и пропуснати ползи в по-голям размер, съгласно приложимото право.</w:t>
      </w:r>
    </w:p>
    <w:p w14:paraId="564A367C" w14:textId="0BB85836" w:rsidR="004C14D6" w:rsidRPr="00990C8B" w:rsidRDefault="00990C8B" w:rsidP="007C7B51">
      <w:pPr>
        <w:spacing w:line="360" w:lineRule="auto"/>
        <w:ind w:right="20"/>
        <w:jc w:val="both"/>
        <w:rPr>
          <w:szCs w:val="24"/>
        </w:rPr>
      </w:pPr>
      <w:r w:rsidRPr="00990C8B">
        <w:rPr>
          <w:b/>
          <w:szCs w:val="24"/>
        </w:rPr>
        <w:t>Чл. 2</w:t>
      </w:r>
      <w:r w:rsidR="00A909DC">
        <w:rPr>
          <w:b/>
          <w:szCs w:val="24"/>
          <w:lang w:val="en-US"/>
        </w:rPr>
        <w:t>2</w:t>
      </w:r>
      <w:r w:rsidR="004C14D6" w:rsidRPr="00990C8B">
        <w:rPr>
          <w:b/>
          <w:szCs w:val="24"/>
        </w:rPr>
        <w:t>.</w:t>
      </w:r>
      <w:r w:rsidR="004C14D6" w:rsidRPr="00990C8B">
        <w:rPr>
          <w:szCs w:val="24"/>
        </w:rPr>
        <w:t xml:space="preserve"> Неустойките се заплащат незабавно, при поискване от Възложителя, по посочената в чл. </w:t>
      </w:r>
      <w:r w:rsidR="007E55C8" w:rsidRPr="00206B70">
        <w:rPr>
          <w:szCs w:val="24"/>
        </w:rPr>
        <w:t>7</w:t>
      </w:r>
      <w:r w:rsidR="00E3285C" w:rsidRPr="00206B70">
        <w:rPr>
          <w:szCs w:val="24"/>
        </w:rPr>
        <w:t>, ал. 3</w:t>
      </w:r>
      <w:r w:rsidR="004C14D6" w:rsidRPr="00206B70">
        <w:rPr>
          <w:szCs w:val="24"/>
        </w:rPr>
        <w:t xml:space="preserve"> от </w:t>
      </w:r>
      <w:r w:rsidR="00E10718" w:rsidRPr="00206B70">
        <w:rPr>
          <w:szCs w:val="24"/>
        </w:rPr>
        <w:t xml:space="preserve">договора </w:t>
      </w:r>
      <w:r w:rsidR="004C14D6" w:rsidRPr="00206B70">
        <w:rPr>
          <w:szCs w:val="24"/>
        </w:rPr>
        <w:t>банкова сметка</w:t>
      </w:r>
      <w:r w:rsidR="004C14D6" w:rsidRPr="00990C8B">
        <w:rPr>
          <w:szCs w:val="24"/>
        </w:rPr>
        <w:t xml:space="preserve"> на Възложителя.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дължимите на Изпълнителя плащания или от представените от Изпълнителя гаранции.</w:t>
      </w:r>
    </w:p>
    <w:p w14:paraId="781922FD" w14:textId="3A1CC0FF" w:rsidR="003A7D33" w:rsidRPr="00990C8B" w:rsidRDefault="004C14D6" w:rsidP="007A2E2D">
      <w:pPr>
        <w:spacing w:line="360" w:lineRule="auto"/>
        <w:ind w:right="20"/>
        <w:jc w:val="both"/>
        <w:rPr>
          <w:szCs w:val="24"/>
        </w:rPr>
      </w:pPr>
      <w:r w:rsidRPr="00854AAE">
        <w:rPr>
          <w:rFonts w:eastAsia="Bookman Old Style"/>
          <w:b/>
          <w:bCs/>
          <w:szCs w:val="24"/>
          <w:shd w:val="clear" w:color="auto" w:fill="FFFFFF"/>
          <w:lang w:eastAsia="en-US"/>
        </w:rPr>
        <w:t xml:space="preserve">Чл. </w:t>
      </w:r>
      <w:r w:rsidR="00854AAE" w:rsidRPr="00854AAE">
        <w:rPr>
          <w:rFonts w:eastAsia="Bookman Old Style"/>
          <w:b/>
          <w:bCs/>
          <w:szCs w:val="24"/>
          <w:shd w:val="clear" w:color="auto" w:fill="FFFFFF"/>
          <w:lang w:eastAsia="en-US"/>
        </w:rPr>
        <w:t>2</w:t>
      </w:r>
      <w:r w:rsidR="00A909DC">
        <w:rPr>
          <w:rFonts w:eastAsia="Bookman Old Style"/>
          <w:b/>
          <w:bCs/>
          <w:szCs w:val="24"/>
          <w:shd w:val="clear" w:color="auto" w:fill="FFFFFF"/>
          <w:lang w:val="en-US" w:eastAsia="en-US"/>
        </w:rPr>
        <w:t>3</w:t>
      </w:r>
      <w:r w:rsidR="00854AAE">
        <w:rPr>
          <w:rFonts w:eastAsia="Bookman Old Style"/>
          <w:bCs/>
          <w:szCs w:val="24"/>
          <w:shd w:val="clear" w:color="auto" w:fill="FFFFFF"/>
          <w:lang w:eastAsia="en-US"/>
        </w:rPr>
        <w:t>.</w:t>
      </w:r>
      <w:r w:rsidRPr="00990C8B">
        <w:rPr>
          <w:rFonts w:eastAsia="Bookman Old Style"/>
          <w:bCs/>
          <w:szCs w:val="24"/>
          <w:shd w:val="clear" w:color="auto" w:fill="FFFFFF"/>
          <w:lang w:eastAsia="en-US"/>
        </w:rPr>
        <w:t xml:space="preserve"> </w:t>
      </w:r>
      <w:r w:rsidRPr="00990C8B">
        <w:rPr>
          <w:szCs w:val="24"/>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77602BFC" w14:textId="77777777" w:rsidR="00D43E0C" w:rsidRDefault="00D43E0C" w:rsidP="007A2E2D">
      <w:pPr>
        <w:spacing w:line="360" w:lineRule="auto"/>
        <w:ind w:right="20"/>
        <w:jc w:val="both"/>
        <w:rPr>
          <w:szCs w:val="24"/>
        </w:rPr>
      </w:pPr>
    </w:p>
    <w:p w14:paraId="3F8447ED" w14:textId="77777777" w:rsidR="007A2E2D" w:rsidRPr="007C7B51" w:rsidRDefault="007A2E2D" w:rsidP="007A2E2D">
      <w:pPr>
        <w:spacing w:line="360" w:lineRule="auto"/>
        <w:ind w:right="20"/>
        <w:jc w:val="center"/>
        <w:rPr>
          <w:rFonts w:eastAsia="Bookman Old Style"/>
          <w:b/>
          <w:szCs w:val="24"/>
          <w:shd w:val="clear" w:color="auto" w:fill="FFFFFF"/>
          <w:lang w:eastAsia="en-US"/>
        </w:rPr>
      </w:pPr>
      <w:r w:rsidRPr="007C7B51">
        <w:rPr>
          <w:rFonts w:eastAsia="Bookman Old Style"/>
          <w:b/>
          <w:bCs/>
          <w:szCs w:val="24"/>
          <w:shd w:val="clear" w:color="auto" w:fill="FFFFFF"/>
          <w:lang w:eastAsia="en-US"/>
        </w:rPr>
        <w:t>Х</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val="en-US" w:eastAsia="en-US"/>
        </w:rPr>
        <w:t>I</w:t>
      </w:r>
      <w:r w:rsidR="00D43E0C" w:rsidRPr="007C7B51">
        <w:rPr>
          <w:rFonts w:eastAsia="Bookman Old Style"/>
          <w:b/>
          <w:bCs/>
          <w:szCs w:val="24"/>
          <w:shd w:val="clear" w:color="auto" w:fill="FFFFFF"/>
          <w:lang w:eastAsia="en-US"/>
        </w:rPr>
        <w:t xml:space="preserve">. </w:t>
      </w:r>
      <w:r w:rsidR="00D43E0C" w:rsidRPr="007C7B51">
        <w:rPr>
          <w:rFonts w:eastAsia="Bookman Old Style"/>
          <w:b/>
          <w:szCs w:val="24"/>
          <w:shd w:val="clear" w:color="auto" w:fill="FFFFFF"/>
          <w:lang w:eastAsia="en-US"/>
        </w:rPr>
        <w:t>ПРЕКРАТЯВАНЕ НА ДОГОВОРА</w:t>
      </w:r>
    </w:p>
    <w:p w14:paraId="50C81FCB" w14:textId="7C24C502" w:rsidR="007A2E2D" w:rsidRPr="007C7B51" w:rsidRDefault="00854AAE" w:rsidP="00A909DC">
      <w:pPr>
        <w:spacing w:line="360" w:lineRule="auto"/>
        <w:ind w:right="20"/>
        <w:jc w:val="both"/>
        <w:rPr>
          <w:rFonts w:eastAsia="Bookman Old Style"/>
          <w:bCs/>
          <w:szCs w:val="24"/>
          <w:shd w:val="clear" w:color="auto" w:fill="FFFFFF"/>
          <w:lang w:eastAsia="en-US"/>
        </w:rPr>
      </w:pPr>
      <w:r w:rsidRPr="0088463B">
        <w:rPr>
          <w:rFonts w:eastAsia="Bookman Old Style"/>
          <w:b/>
          <w:szCs w:val="24"/>
          <w:shd w:val="clear" w:color="auto" w:fill="FFFFFF"/>
          <w:lang w:eastAsia="en-US"/>
        </w:rPr>
        <w:t>Чл. 2</w:t>
      </w:r>
      <w:r w:rsidR="00A909DC">
        <w:rPr>
          <w:rFonts w:eastAsia="Bookman Old Style"/>
          <w:b/>
          <w:szCs w:val="24"/>
          <w:shd w:val="clear" w:color="auto" w:fill="FFFFFF"/>
          <w:lang w:val="en-US" w:eastAsia="en-US"/>
        </w:rPr>
        <w:t>4</w:t>
      </w:r>
      <w:r w:rsidR="007A2E2D" w:rsidRPr="0088463B">
        <w:rPr>
          <w:rFonts w:eastAsia="Bookman Old Style"/>
          <w:b/>
          <w:szCs w:val="24"/>
          <w:shd w:val="clear" w:color="auto" w:fill="FFFFFF"/>
          <w:lang w:eastAsia="en-US"/>
        </w:rPr>
        <w:t>.</w:t>
      </w:r>
      <w:r w:rsidR="007A2E2D" w:rsidRPr="007C7B51">
        <w:rPr>
          <w:rFonts w:eastAsia="Bookman Old Style"/>
          <w:b/>
          <w:szCs w:val="24"/>
          <w:shd w:val="clear" w:color="auto" w:fill="FFFFFF"/>
          <w:lang w:eastAsia="en-US"/>
        </w:rPr>
        <w:t xml:space="preserve"> </w:t>
      </w:r>
      <w:r w:rsidR="007A2E2D" w:rsidRPr="007C7B51">
        <w:rPr>
          <w:rFonts w:eastAsia="Bookman Old Style"/>
          <w:bCs/>
          <w:szCs w:val="24"/>
          <w:shd w:val="clear" w:color="auto" w:fill="FFFFFF"/>
          <w:lang w:eastAsia="en-US"/>
        </w:rPr>
        <w:t>(1) Действието на този договор се прекратява в следните случаи:</w:t>
      </w:r>
    </w:p>
    <w:p w14:paraId="2878A0A4" w14:textId="77777777" w:rsidR="007A2E2D" w:rsidRPr="007C7B51" w:rsidRDefault="007A2E2D" w:rsidP="00A909DC">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по взаимно съгласие между страните, изразено в писмена форма;</w:t>
      </w:r>
    </w:p>
    <w:p w14:paraId="36B76AA7" w14:textId="77777777" w:rsidR="007A2E2D" w:rsidRPr="007C7B51" w:rsidRDefault="007A2E2D" w:rsidP="00A909DC">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lastRenderedPageBreak/>
        <w:t>с изтичане на уговорения срок;</w:t>
      </w:r>
    </w:p>
    <w:p w14:paraId="35834F8D" w14:textId="77777777" w:rsidR="007A2E2D" w:rsidRPr="007E55C8" w:rsidRDefault="007A2E2D" w:rsidP="00206B70">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E55C8">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098FA79F" w14:textId="29A6DDC8" w:rsidR="007A2E2D" w:rsidRPr="007C7B51" w:rsidRDefault="007A2E2D" w:rsidP="00A909DC">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C7B51">
        <w:rPr>
          <w:szCs w:val="24"/>
          <w:lang w:bidi="bn-BD"/>
        </w:rPr>
        <w:t xml:space="preserve">при прекратяване на юридическо лице – страна по </w:t>
      </w:r>
      <w:r w:rsidR="00E10718">
        <w:rPr>
          <w:szCs w:val="24"/>
          <w:lang w:bidi="bn-BD"/>
        </w:rPr>
        <w:t>д</w:t>
      </w:r>
      <w:r w:rsidR="00E10718" w:rsidRPr="007C7B51">
        <w:rPr>
          <w:szCs w:val="24"/>
          <w:lang w:bidi="bn-BD"/>
        </w:rPr>
        <w:t xml:space="preserve">оговора </w:t>
      </w:r>
      <w:r w:rsidRPr="007C7B51">
        <w:rPr>
          <w:szCs w:val="24"/>
          <w:lang w:bidi="bn-BD"/>
        </w:rPr>
        <w:t>без правоприемство, по смисъла на законодателството на държавата, в която съответното лице е установено;</w:t>
      </w:r>
    </w:p>
    <w:p w14:paraId="0D6E74D8" w14:textId="19B98ED5" w:rsidR="006A13C0" w:rsidRPr="00915A7A" w:rsidRDefault="007A2E2D" w:rsidP="00915A7A">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C7B51">
        <w:rPr>
          <w:szCs w:val="24"/>
          <w:lang w:bidi="bn-BD"/>
        </w:rPr>
        <w:t>п</w:t>
      </w:r>
      <w:r w:rsidRPr="007C7B51">
        <w:rPr>
          <w:szCs w:val="24"/>
        </w:rPr>
        <w:t xml:space="preserve">ри констатирани нередности и/или конфликт на интереси - с изпращане на едностранно писмено предизвестие от </w:t>
      </w:r>
      <w:r w:rsidRPr="007C7B51">
        <w:rPr>
          <w:szCs w:val="24"/>
          <w:lang w:eastAsia="en-US"/>
        </w:rPr>
        <w:t xml:space="preserve">Възложителя </w:t>
      </w:r>
      <w:r w:rsidRPr="007C7B51">
        <w:rPr>
          <w:szCs w:val="24"/>
        </w:rPr>
        <w:t xml:space="preserve">до </w:t>
      </w:r>
      <w:r w:rsidRPr="007C7B51">
        <w:rPr>
          <w:szCs w:val="24"/>
          <w:lang w:eastAsia="en-US"/>
        </w:rPr>
        <w:t>Изпълнителя</w:t>
      </w:r>
      <w:r w:rsidR="007E55C8">
        <w:rPr>
          <w:szCs w:val="24"/>
          <w:lang w:eastAsia="en-US"/>
        </w:rPr>
        <w:t>.</w:t>
      </w:r>
    </w:p>
    <w:p w14:paraId="61853079" w14:textId="77777777" w:rsidR="007A2E2D" w:rsidRPr="007C7B51" w:rsidRDefault="007A2E2D" w:rsidP="00A909DC">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C7B51">
        <w:rPr>
          <w:szCs w:val="24"/>
        </w:rPr>
        <w:t xml:space="preserve">прекратяване на проекта; </w:t>
      </w:r>
    </w:p>
    <w:p w14:paraId="4DA18007" w14:textId="77777777" w:rsidR="007A2E2D" w:rsidRPr="007C7B51" w:rsidRDefault="007A2E2D" w:rsidP="00A909DC">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C7B51">
        <w:rPr>
          <w:szCs w:val="24"/>
          <w:lang w:bidi="bn-BD"/>
        </w:rPr>
        <w:t xml:space="preserve">когато за </w:t>
      </w:r>
      <w:r w:rsidRPr="007C7B51">
        <w:rPr>
          <w:szCs w:val="24"/>
          <w:lang w:eastAsia="en-US"/>
        </w:rPr>
        <w:t>Изпълнителя</w:t>
      </w:r>
      <w:r w:rsidRPr="007C7B51">
        <w:rPr>
          <w:szCs w:val="24"/>
          <w:lang w:bidi="bn-BD"/>
        </w:rPr>
        <w:t xml:space="preserve"> бъде открито производство по несъстоятелност или ликвидация – по искане на</w:t>
      </w:r>
      <w:r w:rsidRPr="007C7B51">
        <w:rPr>
          <w:rFonts w:eastAsia="Bookman Old Style"/>
          <w:bCs/>
          <w:szCs w:val="24"/>
          <w:shd w:val="clear" w:color="auto" w:fill="FFFFFF"/>
          <w:lang w:eastAsia="en-US"/>
        </w:rPr>
        <w:t xml:space="preserve"> Възложителя</w:t>
      </w:r>
      <w:r w:rsidRPr="007C7B51">
        <w:rPr>
          <w:szCs w:val="24"/>
        </w:rPr>
        <w:t>.</w:t>
      </w:r>
    </w:p>
    <w:p w14:paraId="47B95FDD" w14:textId="3FA4ECF8" w:rsidR="007A2E2D" w:rsidRPr="007C7B51" w:rsidRDefault="007A2E2D" w:rsidP="00A909DC">
      <w:pPr>
        <w:numPr>
          <w:ilvl w:val="0"/>
          <w:numId w:val="8"/>
        </w:numPr>
        <w:spacing w:line="360"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szCs w:val="24"/>
        </w:rPr>
        <w:t>едностранно без предизвестие и с уведомление, изпратено до Изпълнителя,</w:t>
      </w:r>
      <w:r w:rsidRPr="007C7B51">
        <w:rPr>
          <w:bCs/>
          <w:szCs w:val="24"/>
        </w:rPr>
        <w:t xml:space="preserve"> когато </w:t>
      </w:r>
      <w:r w:rsidR="000535B6">
        <w:rPr>
          <w:bCs/>
          <w:szCs w:val="24"/>
        </w:rPr>
        <w:t>същият</w:t>
      </w:r>
      <w:r w:rsidRPr="007C7B51">
        <w:rPr>
          <w:szCs w:val="24"/>
        </w:rPr>
        <w:t>:</w:t>
      </w:r>
    </w:p>
    <w:p w14:paraId="2D9F7A87" w14:textId="3523C015" w:rsidR="007A2E2D" w:rsidRPr="007C7B51" w:rsidRDefault="007A2E2D" w:rsidP="00A909DC">
      <w:pPr>
        <w:numPr>
          <w:ilvl w:val="0"/>
          <w:numId w:val="9"/>
        </w:numPr>
        <w:tabs>
          <w:tab w:val="clear" w:pos="1440"/>
          <w:tab w:val="num" w:pos="709"/>
        </w:tabs>
        <w:spacing w:line="360" w:lineRule="auto"/>
        <w:ind w:left="0" w:right="20" w:firstLine="0"/>
        <w:jc w:val="both"/>
        <w:rPr>
          <w:rFonts w:eastAsia="Bookman Old Style"/>
          <w:bCs/>
          <w:szCs w:val="24"/>
          <w:shd w:val="clear" w:color="auto" w:fill="FFFFFF"/>
          <w:lang w:eastAsia="en-US"/>
        </w:rPr>
      </w:pPr>
      <w:r w:rsidRPr="007C7B51">
        <w:rPr>
          <w:bCs/>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w:t>
      </w:r>
      <w:r w:rsidR="00E10718">
        <w:rPr>
          <w:bCs/>
          <w:szCs w:val="24"/>
        </w:rPr>
        <w:t>д</w:t>
      </w:r>
      <w:r w:rsidR="00E10718" w:rsidRPr="007C7B51">
        <w:rPr>
          <w:bCs/>
          <w:szCs w:val="24"/>
        </w:rPr>
        <w:t>оговор</w:t>
      </w:r>
      <w:r w:rsidRPr="007C7B51">
        <w:rPr>
          <w:szCs w:val="24"/>
        </w:rPr>
        <w:t>;</w:t>
      </w:r>
    </w:p>
    <w:p w14:paraId="5A2C4D55" w14:textId="378CC53D" w:rsidR="007A2E2D" w:rsidRPr="007C7B51" w:rsidRDefault="007A2E2D" w:rsidP="00A909DC">
      <w:pPr>
        <w:numPr>
          <w:ilvl w:val="0"/>
          <w:numId w:val="9"/>
        </w:numPr>
        <w:tabs>
          <w:tab w:val="clear" w:pos="1440"/>
          <w:tab w:val="num" w:pos="709"/>
        </w:tabs>
        <w:spacing w:line="360"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7C7B51">
        <w:rPr>
          <w:szCs w:val="24"/>
          <w:lang w:eastAsia="en-US"/>
        </w:rPr>
        <w:t>Възложителя</w:t>
      </w:r>
      <w:r w:rsidR="000535B6">
        <w:rPr>
          <w:rFonts w:eastAsia="Bookman Old Style"/>
          <w:bCs/>
          <w:szCs w:val="24"/>
          <w:shd w:val="clear" w:color="auto" w:fill="FFFFFF"/>
          <w:lang w:eastAsia="en-US"/>
        </w:rPr>
        <w:t>;</w:t>
      </w:r>
    </w:p>
    <w:p w14:paraId="709F89DF" w14:textId="2E77864F" w:rsidR="007A2E2D" w:rsidRPr="007E55C8" w:rsidRDefault="007A2E2D" w:rsidP="00206B70">
      <w:pPr>
        <w:numPr>
          <w:ilvl w:val="0"/>
          <w:numId w:val="9"/>
        </w:numPr>
        <w:tabs>
          <w:tab w:val="clear" w:pos="1440"/>
          <w:tab w:val="num" w:pos="709"/>
        </w:tabs>
        <w:spacing w:line="360"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системно нарушава  задълженията си по настоящия договор</w:t>
      </w:r>
      <w:r w:rsidR="000535B6">
        <w:rPr>
          <w:rFonts w:eastAsia="Bookman Old Style"/>
          <w:bCs/>
          <w:szCs w:val="24"/>
          <w:shd w:val="clear" w:color="auto" w:fill="FFFFFF"/>
          <w:lang w:eastAsia="en-US"/>
        </w:rPr>
        <w:t>.</w:t>
      </w:r>
    </w:p>
    <w:p w14:paraId="3379219B" w14:textId="592C7C49" w:rsidR="007A2E2D" w:rsidRPr="006A13C0" w:rsidRDefault="007A2E2D" w:rsidP="00206B70">
      <w:pPr>
        <w:numPr>
          <w:ilvl w:val="0"/>
          <w:numId w:val="8"/>
        </w:numPr>
        <w:spacing w:line="360"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rFonts w:eastAsia="Bookman Old Style"/>
          <w:bCs/>
          <w:szCs w:val="24"/>
          <w:shd w:val="clear" w:color="auto" w:fill="FFFFFF"/>
          <w:lang w:eastAsia="en-US"/>
        </w:rPr>
        <w:t xml:space="preserve">с едномесечно писмено предизвестие по всяко време до </w:t>
      </w:r>
      <w:r w:rsidR="006A13C0">
        <w:rPr>
          <w:rFonts w:eastAsia="Bookman Old Style"/>
          <w:bCs/>
          <w:szCs w:val="24"/>
          <w:shd w:val="clear" w:color="auto" w:fill="FFFFFF"/>
          <w:lang w:eastAsia="en-US"/>
        </w:rPr>
        <w:t xml:space="preserve">подписване на </w:t>
      </w:r>
      <w:r w:rsidR="006A13C0">
        <w:t xml:space="preserve">приемо-предавателен протокол за окончателно приемане на изпълнението на договора „без забележки“ от страна на </w:t>
      </w:r>
      <w:r w:rsidR="004547BD">
        <w:t>В</w:t>
      </w:r>
      <w:r w:rsidR="006A13C0">
        <w:t>ъзложителя</w:t>
      </w:r>
      <w:r w:rsidR="0010592E">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 xml:space="preserve">В този случай </w:t>
      </w:r>
      <w:r w:rsidRPr="006A13C0">
        <w:rPr>
          <w:szCs w:val="24"/>
          <w:lang w:eastAsia="en-US"/>
        </w:rPr>
        <w:t xml:space="preserve">Възложителят </w:t>
      </w:r>
      <w:r w:rsidRPr="006A13C0">
        <w:rPr>
          <w:rFonts w:eastAsia="Bookman Old Style"/>
          <w:bCs/>
          <w:szCs w:val="24"/>
          <w:shd w:val="clear" w:color="auto" w:fill="FFFFFF"/>
          <w:lang w:eastAsia="en-US"/>
        </w:rPr>
        <w:t xml:space="preserve">изплаща на </w:t>
      </w:r>
      <w:r w:rsidRPr="006A13C0">
        <w:rPr>
          <w:szCs w:val="24"/>
          <w:lang w:eastAsia="en-US"/>
        </w:rPr>
        <w:t>Изпълнителя</w:t>
      </w:r>
      <w:r w:rsidRPr="006A13C0">
        <w:rPr>
          <w:rFonts w:eastAsia="Bookman Old Style"/>
          <w:bCs/>
          <w:szCs w:val="24"/>
          <w:shd w:val="clear" w:color="auto" w:fill="FFFFFF"/>
          <w:lang w:eastAsia="en-US"/>
        </w:rPr>
        <w:t xml:space="preserve"> всички дължими към момента на прекратяването суми по договора  и  освобождава гаранцията за добро изпълнение</w:t>
      </w:r>
      <w:r w:rsidR="007E55C8">
        <w:rPr>
          <w:rFonts w:eastAsia="Bookman Old Style"/>
          <w:bCs/>
          <w:szCs w:val="24"/>
          <w:shd w:val="clear" w:color="auto" w:fill="FFFFFF"/>
          <w:lang w:eastAsia="en-US"/>
        </w:rPr>
        <w:t>, в случай, че не са налице основания за нейното задържане</w:t>
      </w:r>
      <w:r w:rsidRPr="006A13C0">
        <w:rPr>
          <w:rFonts w:eastAsia="Bookman Old Style"/>
          <w:bCs/>
          <w:szCs w:val="24"/>
          <w:shd w:val="clear" w:color="auto" w:fill="FFFFFF"/>
          <w:lang w:eastAsia="en-US"/>
        </w:rPr>
        <w:t xml:space="preserve">. </w:t>
      </w:r>
    </w:p>
    <w:p w14:paraId="490AF8DF" w14:textId="5F48ED54" w:rsidR="007A2E2D" w:rsidRPr="007C7B51" w:rsidRDefault="007A2E2D" w:rsidP="00A909DC">
      <w:pPr>
        <w:spacing w:line="360"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(4) В случаите на ал. 2</w:t>
      </w:r>
      <w:r w:rsidR="0010592E">
        <w:rPr>
          <w:rFonts w:eastAsia="Bookman Old Style"/>
          <w:bCs/>
          <w:szCs w:val="24"/>
          <w:shd w:val="clear" w:color="auto" w:fill="FFFFFF"/>
          <w:lang w:eastAsia="en-US"/>
        </w:rPr>
        <w:t>.</w:t>
      </w:r>
      <w:r w:rsidRPr="007C7B51">
        <w:rPr>
          <w:rFonts w:eastAsia="Bookman Old Style"/>
          <w:bCs/>
          <w:szCs w:val="24"/>
          <w:shd w:val="clear" w:color="auto" w:fill="FFFFFF"/>
          <w:lang w:eastAsia="en-US"/>
        </w:rPr>
        <w:t xml:space="preserve"> Възложителят едностранно прекратява договора и безусловно задържа гаранцията за добро изпълнение</w:t>
      </w:r>
      <w:r w:rsidR="006A13C0">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14:paraId="44FA5A61" w14:textId="0BC58D54" w:rsidR="007A2E2D" w:rsidRPr="007C7B51" w:rsidRDefault="007A2E2D" w:rsidP="00A909DC">
      <w:pPr>
        <w:spacing w:line="360"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lastRenderedPageBreak/>
        <w:t>(5)</w:t>
      </w:r>
      <w:r w:rsidRPr="007C7B51">
        <w:rPr>
          <w:szCs w:val="24"/>
        </w:rPr>
        <w:t xml:space="preserve"> Възложителят може да развали </w:t>
      </w:r>
      <w:r w:rsidR="00E10718">
        <w:rPr>
          <w:szCs w:val="24"/>
        </w:rPr>
        <w:t>д</w:t>
      </w:r>
      <w:r w:rsidR="00E10718" w:rsidRPr="007C7B51">
        <w:rPr>
          <w:szCs w:val="24"/>
        </w:rPr>
        <w:t xml:space="preserve">оговора </w:t>
      </w:r>
      <w:r w:rsidRPr="007C7B51">
        <w:rPr>
          <w:szCs w:val="24"/>
        </w:rPr>
        <w:t>по реда и при условията предвидени в него или в приложимото законодателство.</w:t>
      </w:r>
    </w:p>
    <w:p w14:paraId="536A0D22" w14:textId="00CE8088" w:rsidR="007A2E2D" w:rsidRPr="00D2016A" w:rsidRDefault="00046667" w:rsidP="00A909DC">
      <w:pPr>
        <w:spacing w:line="360" w:lineRule="auto"/>
        <w:ind w:right="20"/>
        <w:jc w:val="both"/>
        <w:rPr>
          <w:rFonts w:eastAsia="Bookman Old Style"/>
          <w:bCs/>
          <w:szCs w:val="24"/>
          <w:shd w:val="clear" w:color="auto" w:fill="FFFFFF"/>
          <w:lang w:eastAsia="en-US"/>
        </w:rPr>
      </w:pPr>
      <w:r>
        <w:rPr>
          <w:rFonts w:eastAsia="Bookman Old Style"/>
          <w:bCs/>
          <w:szCs w:val="24"/>
          <w:shd w:val="clear" w:color="auto" w:fill="FFFFFF"/>
          <w:lang w:eastAsia="en-US"/>
        </w:rPr>
        <w:t>(6</w:t>
      </w:r>
      <w:r w:rsidR="006A13C0">
        <w:rPr>
          <w:rFonts w:eastAsia="Bookman Old Style"/>
          <w:bCs/>
          <w:szCs w:val="24"/>
          <w:shd w:val="clear" w:color="auto" w:fill="FFFFFF"/>
          <w:lang w:eastAsia="en-US"/>
        </w:rPr>
        <w:t xml:space="preserve">) </w:t>
      </w:r>
      <w:r w:rsidR="007A2E2D" w:rsidRPr="007C7B51">
        <w:rPr>
          <w:bCs/>
          <w:szCs w:val="24"/>
        </w:rP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w:t>
      </w:r>
      <w:r w:rsidR="00E10718">
        <w:rPr>
          <w:bCs/>
          <w:szCs w:val="24"/>
        </w:rPr>
        <w:t>д</w:t>
      </w:r>
      <w:r w:rsidR="00E10718" w:rsidRPr="007C7B51">
        <w:rPr>
          <w:bCs/>
          <w:szCs w:val="24"/>
        </w:rPr>
        <w:t>оговора</w:t>
      </w:r>
      <w:r w:rsidR="007A2E2D" w:rsidRPr="007C7B51">
        <w:rPr>
          <w:bCs/>
          <w:szCs w:val="24"/>
        </w:rPr>
        <w:t>.</w:t>
      </w:r>
    </w:p>
    <w:p w14:paraId="2686BFA6" w14:textId="77777777" w:rsidR="003A7D33" w:rsidRPr="0088463B" w:rsidRDefault="00B15DF7" w:rsidP="007C7B51">
      <w:pPr>
        <w:spacing w:line="360" w:lineRule="auto"/>
        <w:jc w:val="center"/>
        <w:rPr>
          <w:rFonts w:eastAsia="Bookman Old Style"/>
          <w:b/>
          <w:szCs w:val="24"/>
          <w:shd w:val="clear" w:color="auto" w:fill="FFFFFF"/>
          <w:lang w:eastAsia="en-US"/>
        </w:rPr>
      </w:pPr>
      <w:r w:rsidRPr="0088463B">
        <w:rPr>
          <w:rFonts w:eastAsia="Bookman Old Style"/>
          <w:b/>
          <w:szCs w:val="24"/>
          <w:shd w:val="clear" w:color="auto" w:fill="FFFFFF"/>
          <w:lang w:val="en-US" w:eastAsia="en-US"/>
        </w:rPr>
        <w:t>XII</w:t>
      </w:r>
      <w:r w:rsidR="00A909DC">
        <w:rPr>
          <w:rFonts w:eastAsia="Bookman Old Style"/>
          <w:b/>
          <w:szCs w:val="24"/>
          <w:shd w:val="clear" w:color="auto" w:fill="FFFFFF"/>
          <w:lang w:val="en-US" w:eastAsia="en-US"/>
        </w:rPr>
        <w:t>I</w:t>
      </w:r>
      <w:r w:rsidRPr="0088463B">
        <w:rPr>
          <w:rFonts w:eastAsia="Bookman Old Style"/>
          <w:b/>
          <w:szCs w:val="24"/>
          <w:shd w:val="clear" w:color="auto" w:fill="FFFFFF"/>
          <w:lang w:val="en-US" w:eastAsia="en-US"/>
        </w:rPr>
        <w:t xml:space="preserve">. </w:t>
      </w:r>
      <w:r w:rsidRPr="0088463B">
        <w:rPr>
          <w:rFonts w:eastAsia="Bookman Old Style"/>
          <w:b/>
          <w:szCs w:val="24"/>
          <w:shd w:val="clear" w:color="auto" w:fill="FFFFFF"/>
          <w:lang w:eastAsia="en-US"/>
        </w:rPr>
        <w:t>АВТОРСКИ ПРАВА</w:t>
      </w:r>
    </w:p>
    <w:p w14:paraId="365162EA" w14:textId="1D571FD5" w:rsidR="009543FA" w:rsidRPr="009543FA" w:rsidRDefault="003A7D33" w:rsidP="009543FA">
      <w:pPr>
        <w:spacing w:line="360" w:lineRule="auto"/>
        <w:jc w:val="both"/>
        <w:rPr>
          <w:szCs w:val="24"/>
        </w:rPr>
      </w:pPr>
      <w:r w:rsidRPr="0088463B">
        <w:rPr>
          <w:b/>
          <w:szCs w:val="24"/>
        </w:rPr>
        <w:t>Чл.</w:t>
      </w:r>
      <w:r w:rsidR="00E3285C" w:rsidRPr="0088463B">
        <w:rPr>
          <w:b/>
          <w:szCs w:val="24"/>
          <w:lang w:val="en-US"/>
        </w:rPr>
        <w:t xml:space="preserve"> 2</w:t>
      </w:r>
      <w:r w:rsidR="00A909DC">
        <w:rPr>
          <w:b/>
          <w:szCs w:val="24"/>
          <w:lang w:val="en-US"/>
        </w:rPr>
        <w:t>5</w:t>
      </w:r>
      <w:r w:rsidRPr="007C7B51">
        <w:rPr>
          <w:szCs w:val="24"/>
        </w:rPr>
        <w:t xml:space="preserve"> </w:t>
      </w:r>
      <w:r w:rsidR="009543FA" w:rsidRPr="009543FA">
        <w:rPr>
          <w:szCs w:val="24"/>
        </w:rPr>
        <w:t xml:space="preserve">(1)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00E10718">
        <w:rPr>
          <w:szCs w:val="24"/>
        </w:rPr>
        <w:t>д</w:t>
      </w:r>
      <w:r w:rsidR="009543FA" w:rsidRPr="009543FA">
        <w:rPr>
          <w:szCs w:val="24"/>
        </w:rPr>
        <w:t xml:space="preserve">оговора, принадлежат изцяло на </w:t>
      </w:r>
      <w:r w:rsidR="009543FA" w:rsidRPr="007C7B51">
        <w:rPr>
          <w:bCs/>
          <w:szCs w:val="24"/>
        </w:rPr>
        <w:t xml:space="preserve">Възложителя </w:t>
      </w:r>
      <w:r w:rsidR="009543FA" w:rsidRPr="009543FA">
        <w:rPr>
          <w:szCs w:val="24"/>
        </w:rPr>
        <w:t xml:space="preserve">в същия обем, в който биха принадлежали на автора. </w:t>
      </w:r>
      <w:r w:rsidR="009543FA" w:rsidRPr="007C7B51">
        <w:rPr>
          <w:bCs/>
          <w:szCs w:val="24"/>
        </w:rPr>
        <w:t>Изпълнителя</w:t>
      </w:r>
      <w:r w:rsidR="009543FA">
        <w:rPr>
          <w:bCs/>
          <w:szCs w:val="24"/>
        </w:rPr>
        <w:t>т</w:t>
      </w:r>
      <w:r w:rsidR="009543FA" w:rsidRPr="007C7B51">
        <w:rPr>
          <w:bCs/>
          <w:szCs w:val="24"/>
        </w:rPr>
        <w:t xml:space="preserve"> </w:t>
      </w:r>
      <w:r w:rsidR="009543FA" w:rsidRPr="009543FA">
        <w:rPr>
          <w:szCs w:val="24"/>
        </w:rPr>
        <w:t xml:space="preserve">декларира и гарантира, че трети лица не притежават права върху изготвените документи и други резултати от изпълнението на </w:t>
      </w:r>
      <w:r w:rsidR="00E10718">
        <w:rPr>
          <w:szCs w:val="24"/>
        </w:rPr>
        <w:t>д</w:t>
      </w:r>
      <w:r w:rsidR="009543FA" w:rsidRPr="009543FA">
        <w:rPr>
          <w:szCs w:val="24"/>
        </w:rPr>
        <w:t xml:space="preserve">оговора, които могат да бъдат обект на авторско право. </w:t>
      </w:r>
    </w:p>
    <w:p w14:paraId="6B4C746F" w14:textId="77777777" w:rsidR="009543FA" w:rsidRPr="009543FA" w:rsidRDefault="009543FA" w:rsidP="009543FA">
      <w:pPr>
        <w:spacing w:line="360" w:lineRule="auto"/>
        <w:jc w:val="both"/>
        <w:rPr>
          <w:szCs w:val="24"/>
        </w:rPr>
      </w:pPr>
      <w:r w:rsidRPr="009543FA">
        <w:rPr>
          <w:szCs w:val="24"/>
        </w:rPr>
        <w:t xml:space="preserve">(2) В случай че бъде установено с влязло в сила съдебно решение или в случай че </w:t>
      </w:r>
      <w:r w:rsidRPr="007C7B51">
        <w:rPr>
          <w:bCs/>
          <w:szCs w:val="24"/>
        </w:rPr>
        <w:t>Възложителя</w:t>
      </w:r>
      <w:r>
        <w:rPr>
          <w:bCs/>
          <w:szCs w:val="24"/>
        </w:rPr>
        <w:t>т</w:t>
      </w:r>
      <w:r w:rsidRPr="007C7B51">
        <w:rPr>
          <w:bCs/>
          <w:szCs w:val="24"/>
        </w:rPr>
        <w:t xml:space="preserve"> </w:t>
      </w:r>
      <w:r w:rsidRPr="009543FA">
        <w:rPr>
          <w:szCs w:val="24"/>
        </w:rPr>
        <w:t xml:space="preserve">и/или </w:t>
      </w:r>
      <w:r w:rsidRPr="007C7B51">
        <w:rPr>
          <w:bCs/>
          <w:szCs w:val="24"/>
        </w:rPr>
        <w:t>Изпълнителя</w:t>
      </w:r>
      <w:r>
        <w:rPr>
          <w:bCs/>
          <w:szCs w:val="24"/>
        </w:rPr>
        <w:t>т</w:t>
      </w:r>
      <w:r w:rsidRPr="007C7B51">
        <w:rPr>
          <w:bCs/>
          <w:szCs w:val="24"/>
        </w:rPr>
        <w:t xml:space="preserve"> </w:t>
      </w:r>
      <w:r w:rsidRPr="009543FA">
        <w:rPr>
          <w:szCs w:val="24"/>
        </w:rPr>
        <w:t xml:space="preserve">установят, че с изготвянето, въвеждането и използването на документи или други материали, съставени при изпълнението на този </w:t>
      </w:r>
      <w:r w:rsidR="00E10718">
        <w:rPr>
          <w:szCs w:val="24"/>
        </w:rPr>
        <w:t>д</w:t>
      </w:r>
      <w:r w:rsidRPr="009543FA">
        <w:rPr>
          <w:szCs w:val="24"/>
        </w:rPr>
        <w:t xml:space="preserve">оговор, е нарушено авторско право на трето лице, </w:t>
      </w:r>
      <w:r w:rsidRPr="007C7B51">
        <w:rPr>
          <w:bCs/>
          <w:szCs w:val="24"/>
        </w:rPr>
        <w:t>Изпълнителя</w:t>
      </w:r>
      <w:r>
        <w:rPr>
          <w:bCs/>
          <w:szCs w:val="24"/>
        </w:rPr>
        <w:t>т</w:t>
      </w:r>
      <w:r w:rsidRPr="007C7B51">
        <w:rPr>
          <w:bCs/>
          <w:szCs w:val="24"/>
        </w:rPr>
        <w:t xml:space="preserve"> </w:t>
      </w:r>
      <w:r w:rsidRPr="009543FA">
        <w:rPr>
          <w:szCs w:val="24"/>
        </w:rPr>
        <w:t xml:space="preserve">се задължава да направи възможно за </w:t>
      </w:r>
      <w:r w:rsidRPr="007C7B51">
        <w:rPr>
          <w:bCs/>
          <w:szCs w:val="24"/>
        </w:rPr>
        <w:t xml:space="preserve">Възложителя </w:t>
      </w:r>
      <w:r w:rsidRPr="009543FA">
        <w:rPr>
          <w:szCs w:val="24"/>
        </w:rPr>
        <w:t>използването им:</w:t>
      </w:r>
    </w:p>
    <w:p w14:paraId="6F1BC6D3" w14:textId="77777777" w:rsidR="009543FA" w:rsidRPr="009543FA" w:rsidRDefault="009543FA" w:rsidP="009543FA">
      <w:pPr>
        <w:spacing w:line="360" w:lineRule="auto"/>
        <w:jc w:val="both"/>
        <w:rPr>
          <w:szCs w:val="24"/>
        </w:rPr>
      </w:pPr>
      <w:r w:rsidRPr="009543FA">
        <w:rPr>
          <w:szCs w:val="24"/>
        </w:rPr>
        <w:t>1. чрез промяна на съответния документ или материал; или</w:t>
      </w:r>
    </w:p>
    <w:p w14:paraId="17A77A46" w14:textId="77777777" w:rsidR="009543FA" w:rsidRPr="009543FA" w:rsidRDefault="009543FA" w:rsidP="009543FA">
      <w:pPr>
        <w:spacing w:line="360" w:lineRule="auto"/>
        <w:jc w:val="both"/>
        <w:rPr>
          <w:szCs w:val="24"/>
        </w:rPr>
      </w:pPr>
      <w:r w:rsidRPr="009543FA">
        <w:rPr>
          <w:szCs w:val="24"/>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F0A9F62" w14:textId="77777777" w:rsidR="009543FA" w:rsidRPr="009543FA" w:rsidRDefault="009543FA" w:rsidP="009543FA">
      <w:pPr>
        <w:spacing w:line="360" w:lineRule="auto"/>
        <w:jc w:val="both"/>
        <w:rPr>
          <w:szCs w:val="24"/>
        </w:rPr>
      </w:pPr>
      <w:r w:rsidRPr="009543FA">
        <w:rPr>
          <w:szCs w:val="24"/>
        </w:rPr>
        <w:t>3. като получи за своя сметка разрешение за ползване на продукта от третото лице, чиито права са нарушени.</w:t>
      </w:r>
    </w:p>
    <w:p w14:paraId="25911ED0" w14:textId="77777777" w:rsidR="009543FA" w:rsidRPr="009543FA" w:rsidRDefault="009543FA" w:rsidP="009543FA">
      <w:pPr>
        <w:spacing w:line="360" w:lineRule="auto"/>
        <w:jc w:val="both"/>
        <w:rPr>
          <w:szCs w:val="24"/>
        </w:rPr>
      </w:pPr>
      <w:r w:rsidRPr="009543FA">
        <w:rPr>
          <w:szCs w:val="24"/>
        </w:rPr>
        <w:t xml:space="preserve">(3) </w:t>
      </w:r>
      <w:r w:rsidRPr="007C7B51">
        <w:rPr>
          <w:bCs/>
          <w:szCs w:val="24"/>
        </w:rPr>
        <w:t>Възложителя</w:t>
      </w:r>
      <w:r>
        <w:rPr>
          <w:bCs/>
          <w:szCs w:val="24"/>
        </w:rPr>
        <w:t>т</w:t>
      </w:r>
      <w:r w:rsidRPr="007C7B51">
        <w:rPr>
          <w:bCs/>
          <w:szCs w:val="24"/>
        </w:rPr>
        <w:t xml:space="preserve"> </w:t>
      </w:r>
      <w:r w:rsidRPr="009543FA">
        <w:rPr>
          <w:szCs w:val="24"/>
        </w:rPr>
        <w:t xml:space="preserve">уведомява </w:t>
      </w:r>
      <w:r w:rsidRPr="007C7B51">
        <w:rPr>
          <w:bCs/>
          <w:szCs w:val="24"/>
        </w:rPr>
        <w:t xml:space="preserve">Изпълнителя </w:t>
      </w:r>
      <w:r w:rsidRPr="009543FA">
        <w:rPr>
          <w:szCs w:val="24"/>
        </w:rPr>
        <w:t xml:space="preserve">за претенциите за нарушени авторски права от страна на трети лица в срок до </w:t>
      </w:r>
      <w:r>
        <w:rPr>
          <w:szCs w:val="24"/>
        </w:rPr>
        <w:t>10</w:t>
      </w:r>
      <w:r w:rsidRPr="009543FA">
        <w:rPr>
          <w:szCs w:val="24"/>
        </w:rPr>
        <w:t xml:space="preserve"> </w:t>
      </w:r>
      <w:r>
        <w:rPr>
          <w:szCs w:val="24"/>
        </w:rPr>
        <w:t>/десет/</w:t>
      </w:r>
      <w:r w:rsidRPr="009543FA">
        <w:rPr>
          <w:szCs w:val="24"/>
        </w:rPr>
        <w:t xml:space="preserve"> дни от узнаването им. В случай, че трети лица предявят основателни претенции, </w:t>
      </w:r>
      <w:r w:rsidRPr="007C7B51">
        <w:rPr>
          <w:bCs/>
          <w:szCs w:val="24"/>
        </w:rPr>
        <w:t>Изпълнителя</w:t>
      </w:r>
      <w:r>
        <w:rPr>
          <w:bCs/>
          <w:szCs w:val="24"/>
        </w:rPr>
        <w:t>т</w:t>
      </w:r>
      <w:r w:rsidRPr="007C7B51">
        <w:rPr>
          <w:bCs/>
          <w:szCs w:val="24"/>
        </w:rPr>
        <w:t xml:space="preserve"> </w:t>
      </w:r>
      <w:r w:rsidRPr="009543FA">
        <w:rPr>
          <w:szCs w:val="24"/>
        </w:rPr>
        <w:t xml:space="preserve">носи пълната отговорност и понася всички щети, произтичащи от това. </w:t>
      </w:r>
      <w:r w:rsidRPr="007C7B51">
        <w:rPr>
          <w:bCs/>
          <w:szCs w:val="24"/>
        </w:rPr>
        <w:t>Възложителя</w:t>
      </w:r>
      <w:r>
        <w:rPr>
          <w:bCs/>
          <w:szCs w:val="24"/>
        </w:rPr>
        <w:t>т</w:t>
      </w:r>
      <w:r w:rsidRPr="007C7B51">
        <w:rPr>
          <w:bCs/>
          <w:szCs w:val="24"/>
        </w:rPr>
        <w:t xml:space="preserve"> </w:t>
      </w:r>
      <w:r w:rsidRPr="009543FA">
        <w:rPr>
          <w:szCs w:val="24"/>
        </w:rPr>
        <w:t xml:space="preserve">привлича </w:t>
      </w:r>
      <w:r w:rsidRPr="007C7B51">
        <w:rPr>
          <w:bCs/>
          <w:szCs w:val="24"/>
        </w:rPr>
        <w:t xml:space="preserve">Изпълнителя </w:t>
      </w:r>
      <w:r w:rsidRPr="009543FA">
        <w:rPr>
          <w:szCs w:val="24"/>
        </w:rPr>
        <w:t xml:space="preserve">в евентуален спор за нарушено авторско право във връзка с изпълнението по </w:t>
      </w:r>
      <w:r w:rsidR="00E10718">
        <w:rPr>
          <w:szCs w:val="24"/>
        </w:rPr>
        <w:t>д</w:t>
      </w:r>
      <w:r w:rsidRPr="009543FA">
        <w:rPr>
          <w:szCs w:val="24"/>
        </w:rPr>
        <w:t>оговора.</w:t>
      </w:r>
    </w:p>
    <w:p w14:paraId="4B57CB7B" w14:textId="77777777" w:rsidR="009543FA" w:rsidRDefault="009543FA" w:rsidP="009543FA">
      <w:pPr>
        <w:spacing w:line="360" w:lineRule="auto"/>
        <w:jc w:val="both"/>
        <w:rPr>
          <w:szCs w:val="24"/>
        </w:rPr>
      </w:pPr>
      <w:r w:rsidRPr="009543FA">
        <w:rPr>
          <w:szCs w:val="24"/>
        </w:rPr>
        <w:t xml:space="preserve">(4) </w:t>
      </w:r>
      <w:r w:rsidRPr="007C7B51">
        <w:rPr>
          <w:bCs/>
          <w:szCs w:val="24"/>
        </w:rPr>
        <w:t>Изпълнителя</w:t>
      </w:r>
      <w:r>
        <w:rPr>
          <w:bCs/>
          <w:szCs w:val="24"/>
        </w:rPr>
        <w:t>т</w:t>
      </w:r>
      <w:r w:rsidRPr="007C7B51">
        <w:rPr>
          <w:bCs/>
          <w:szCs w:val="24"/>
        </w:rPr>
        <w:t xml:space="preserve"> </w:t>
      </w:r>
      <w:r w:rsidRPr="009543FA">
        <w:rPr>
          <w:szCs w:val="24"/>
        </w:rPr>
        <w:t xml:space="preserve">заплаща на </w:t>
      </w:r>
      <w:r w:rsidRPr="007C7B51">
        <w:rPr>
          <w:bCs/>
          <w:szCs w:val="24"/>
        </w:rPr>
        <w:t xml:space="preserve">Възложителя </w:t>
      </w:r>
      <w:r w:rsidRPr="009543FA">
        <w:rPr>
          <w:szCs w:val="24"/>
        </w:rPr>
        <w:t>обезщетение за претърпените вреди и пропуснатите ползи вследствие на окончателно признато нарушение на авторски права на трети лица.</w:t>
      </w:r>
    </w:p>
    <w:p w14:paraId="64FEDF9C" w14:textId="77777777" w:rsidR="003A7D33" w:rsidRPr="007C7B51" w:rsidRDefault="003A7D33" w:rsidP="009543FA">
      <w:pPr>
        <w:spacing w:line="360" w:lineRule="auto"/>
        <w:jc w:val="both"/>
        <w:rPr>
          <w:szCs w:val="24"/>
          <w:lang w:eastAsia="en-US"/>
        </w:rPr>
      </w:pPr>
    </w:p>
    <w:p w14:paraId="20D54E99" w14:textId="1DDA061A" w:rsidR="003A7D33" w:rsidRPr="007C7B51" w:rsidRDefault="00B15DF7" w:rsidP="007C7B51">
      <w:pPr>
        <w:spacing w:line="360"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w:t>
      </w:r>
      <w:r>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КОНФИДЕНЦИАЛНОСТ</w:t>
      </w:r>
    </w:p>
    <w:p w14:paraId="3234FEC7" w14:textId="37EC3024" w:rsidR="00F45416" w:rsidRPr="00F45416" w:rsidRDefault="003A7D33">
      <w:pPr>
        <w:suppressAutoHyphens/>
        <w:spacing w:line="360" w:lineRule="auto"/>
        <w:ind w:right="20"/>
        <w:jc w:val="both"/>
        <w:rPr>
          <w:bCs/>
          <w:noProof/>
          <w:szCs w:val="24"/>
          <w:lang w:eastAsia="en-GB" w:bidi="bn-BD"/>
        </w:rPr>
      </w:pPr>
      <w:r w:rsidRPr="0088463B">
        <w:rPr>
          <w:b/>
          <w:szCs w:val="24"/>
          <w:lang w:bidi="bn-BD"/>
        </w:rPr>
        <w:lastRenderedPageBreak/>
        <w:t xml:space="preserve">Чл. </w:t>
      </w:r>
      <w:r w:rsidR="0088463B">
        <w:rPr>
          <w:b/>
          <w:szCs w:val="24"/>
          <w:lang w:bidi="bn-BD"/>
        </w:rPr>
        <w:t>2</w:t>
      </w:r>
      <w:r w:rsidR="00A909DC">
        <w:rPr>
          <w:b/>
          <w:szCs w:val="24"/>
          <w:lang w:val="en-US" w:bidi="bn-BD"/>
        </w:rPr>
        <w:t>6.</w:t>
      </w:r>
      <w:r w:rsidRPr="007C7B51">
        <w:rPr>
          <w:szCs w:val="24"/>
          <w:lang w:bidi="bn-BD"/>
        </w:rPr>
        <w:t xml:space="preserve"> </w:t>
      </w:r>
      <w:r w:rsidRPr="007C7B51">
        <w:rPr>
          <w:bCs/>
          <w:noProof/>
          <w:szCs w:val="24"/>
          <w:lang w:eastAsia="en-GB" w:bidi="bn-BD"/>
        </w:rPr>
        <w:t>(1)</w:t>
      </w:r>
      <w:r w:rsidRPr="007C7B51">
        <w:rPr>
          <w:b/>
          <w:bCs/>
          <w:noProof/>
          <w:szCs w:val="24"/>
          <w:lang w:eastAsia="en-GB" w:bidi="bn-BD"/>
        </w:rPr>
        <w:t xml:space="preserve"> </w:t>
      </w:r>
      <w:r w:rsidRPr="007C7B51">
        <w:rPr>
          <w:bCs/>
          <w:noProof/>
          <w:szCs w:val="24"/>
          <w:lang w:eastAsia="en-GB" w:bidi="bn-BD"/>
        </w:rPr>
        <w:t xml:space="preserve">Всяка от страните по този </w:t>
      </w:r>
      <w:r w:rsidR="00E10718">
        <w:rPr>
          <w:bCs/>
          <w:noProof/>
          <w:szCs w:val="24"/>
          <w:lang w:eastAsia="en-GB" w:bidi="bn-BD"/>
        </w:rPr>
        <w:t>д</w:t>
      </w:r>
      <w:r w:rsidR="00E10718" w:rsidRPr="007C7B51">
        <w:rPr>
          <w:bCs/>
          <w:noProof/>
          <w:szCs w:val="24"/>
          <w:lang w:eastAsia="en-GB" w:bidi="bn-BD"/>
        </w:rPr>
        <w:t xml:space="preserve">оговор </w:t>
      </w:r>
      <w:r w:rsidRPr="007C7B51">
        <w:rPr>
          <w:bCs/>
          <w:noProof/>
          <w:szCs w:val="24"/>
          <w:lang w:eastAsia="en-GB" w:bidi="bn-BD"/>
        </w:rPr>
        <w:t xml:space="preserve">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w:t>
      </w:r>
      <w:r w:rsidR="00E10718">
        <w:rPr>
          <w:bCs/>
          <w:noProof/>
          <w:szCs w:val="24"/>
          <w:lang w:eastAsia="en-GB" w:bidi="bn-BD"/>
        </w:rPr>
        <w:t>д</w:t>
      </w:r>
      <w:r w:rsidR="00E10718" w:rsidRPr="007C7B51">
        <w:rPr>
          <w:bCs/>
          <w:noProof/>
          <w:szCs w:val="24"/>
          <w:lang w:eastAsia="en-GB" w:bidi="bn-BD"/>
        </w:rPr>
        <w:t xml:space="preserve">оговора </w:t>
      </w:r>
      <w:r w:rsidRPr="007C7B51">
        <w:rPr>
          <w:bCs/>
          <w:noProof/>
          <w:szCs w:val="24"/>
          <w:lang w:eastAsia="en-GB" w:bidi="bn-BD"/>
        </w:rPr>
        <w:t xml:space="preserve">(„Конфиденциална информация“). Конфиденциална информация включва, без да се ограничава до: </w:t>
      </w:r>
      <w:r w:rsidR="00F45416" w:rsidRPr="00F45416">
        <w:rPr>
          <w:bCs/>
          <w:noProof/>
          <w:szCs w:val="24"/>
          <w:lang w:eastAsia="en-GB" w:bidi="bn-BD"/>
        </w:rPr>
        <w:t>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14:paraId="361EDECD" w14:textId="77777777" w:rsidR="003A7D33" w:rsidRPr="007C7B51" w:rsidRDefault="003A7D33" w:rsidP="007C7B51">
      <w:pPr>
        <w:suppressAutoHyphens/>
        <w:spacing w:line="360" w:lineRule="auto"/>
        <w:ind w:right="20"/>
        <w:jc w:val="both"/>
        <w:rPr>
          <w:noProof/>
          <w:szCs w:val="24"/>
          <w:lang w:eastAsia="en-GB" w:bidi="bn-BD"/>
        </w:rPr>
      </w:pPr>
      <w:r w:rsidRPr="007C7B51">
        <w:rPr>
          <w:noProof/>
          <w:szCs w:val="24"/>
          <w:lang w:eastAsia="en-GB" w:bidi="bn-BD"/>
        </w:rPr>
        <w:t>(2) С изключение на случаите, посочени в ал. 3 на този член, Конфиденциална информация може да бъде разкривана без съгласието на насрещната страна и пред Министерството на труда и социалната политика, Администрацията на Министерство на регионалното развитие в качеството й на Управляващ орган,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във всички останали случаи Конфиденциална информация се разкрива само след предварително писмено одобрение от другата страна, като това съгласие не може да бъде отказано безпричинно.</w:t>
      </w:r>
    </w:p>
    <w:p w14:paraId="59563563" w14:textId="77777777" w:rsidR="003A7D33" w:rsidRPr="007C7B51" w:rsidRDefault="003A7D33" w:rsidP="007C7B51">
      <w:pPr>
        <w:suppressAutoHyphens/>
        <w:spacing w:line="360" w:lineRule="auto"/>
        <w:ind w:right="20"/>
        <w:jc w:val="both"/>
        <w:rPr>
          <w:noProof/>
          <w:szCs w:val="24"/>
          <w:lang w:eastAsia="en-GB" w:bidi="bn-BD"/>
        </w:rPr>
      </w:pPr>
      <w:r w:rsidRPr="007C7B51">
        <w:rPr>
          <w:noProof/>
          <w:szCs w:val="24"/>
          <w:lang w:eastAsia="en-GB" w:bidi="bn-BD"/>
        </w:rPr>
        <w:t>(3) Не се счита за нарушение на задълженията за неразкриване на Конфиденциална информация, когато:</w:t>
      </w:r>
    </w:p>
    <w:p w14:paraId="5B4B0BC7" w14:textId="77777777" w:rsidR="003A7D33" w:rsidRPr="007C7B51" w:rsidRDefault="003A7D33" w:rsidP="00A909DC">
      <w:pPr>
        <w:suppressAutoHyphens/>
        <w:spacing w:line="360" w:lineRule="auto"/>
        <w:ind w:right="20" w:firstLine="284"/>
        <w:jc w:val="both"/>
        <w:rPr>
          <w:noProof/>
          <w:szCs w:val="24"/>
          <w:lang w:eastAsia="en-GB" w:bidi="bn-BD"/>
        </w:rPr>
      </w:pPr>
      <w:r w:rsidRPr="007C7B51">
        <w:rPr>
          <w:noProof/>
          <w:szCs w:val="24"/>
          <w:lang w:eastAsia="en-GB" w:bidi="bn-BD"/>
        </w:rPr>
        <w:t>1. информацията е станала или става публично достъпна, без нарушаване на този Договор от която и да е от страните;</w:t>
      </w:r>
    </w:p>
    <w:p w14:paraId="690FB1F3" w14:textId="77777777" w:rsidR="003A7D33" w:rsidRPr="007C7B51" w:rsidRDefault="003A7D33" w:rsidP="00A909DC">
      <w:pPr>
        <w:suppressAutoHyphens/>
        <w:spacing w:line="360" w:lineRule="auto"/>
        <w:ind w:right="20" w:firstLine="284"/>
        <w:jc w:val="both"/>
        <w:rPr>
          <w:noProof/>
          <w:szCs w:val="24"/>
          <w:lang w:eastAsia="en-GB" w:bidi="bn-BD"/>
        </w:rPr>
      </w:pPr>
      <w:r w:rsidRPr="007C7B51">
        <w:rPr>
          <w:noProof/>
          <w:szCs w:val="24"/>
          <w:lang w:eastAsia="en-GB" w:bidi="bn-BD"/>
        </w:rPr>
        <w:t>2. информацията се изисква по силата на закон, приложим спрямо която и да е от Страните; или</w:t>
      </w:r>
    </w:p>
    <w:p w14:paraId="1A2A9D42" w14:textId="77777777" w:rsidR="003A7D33" w:rsidRPr="007C7B51" w:rsidRDefault="003A7D33" w:rsidP="00A909DC">
      <w:pPr>
        <w:suppressAutoHyphens/>
        <w:spacing w:line="360" w:lineRule="auto"/>
        <w:ind w:right="20" w:firstLine="284"/>
        <w:jc w:val="both"/>
        <w:rPr>
          <w:bCs/>
          <w:noProof/>
          <w:szCs w:val="24"/>
          <w:lang w:eastAsia="en-GB" w:bidi="bn-BD"/>
        </w:rPr>
      </w:pPr>
      <w:r w:rsidRPr="007C7B51">
        <w:rPr>
          <w:bCs/>
          <w:noProof/>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FDFA89E" w14:textId="7AFFAE77" w:rsidR="003A7D33" w:rsidRPr="007C7B51" w:rsidRDefault="003A7D33" w:rsidP="007C7B51">
      <w:pPr>
        <w:suppressAutoHyphens/>
        <w:spacing w:line="360" w:lineRule="auto"/>
        <w:ind w:right="20"/>
        <w:jc w:val="both"/>
        <w:rPr>
          <w:bCs/>
          <w:noProof/>
          <w:szCs w:val="24"/>
          <w:lang w:eastAsia="en-GB" w:bidi="bn-BD"/>
        </w:rPr>
      </w:pPr>
      <w:r w:rsidRPr="007C7B51">
        <w:rPr>
          <w:rFonts w:eastAsia="Calibri"/>
          <w:szCs w:val="24"/>
          <w:lang w:bidi="bn-BD"/>
        </w:rPr>
        <w:t xml:space="preserve">В случаите по точки 2 или 3 страната, която следва да предостави информацията, уведомява незабавно другата страна по </w:t>
      </w:r>
      <w:r w:rsidR="00E10718">
        <w:rPr>
          <w:rFonts w:eastAsia="Calibri"/>
          <w:szCs w:val="24"/>
          <w:lang w:bidi="bn-BD"/>
        </w:rPr>
        <w:t>д</w:t>
      </w:r>
      <w:r w:rsidR="00E10718" w:rsidRPr="007C7B51">
        <w:rPr>
          <w:rFonts w:eastAsia="Calibri"/>
          <w:szCs w:val="24"/>
          <w:lang w:bidi="bn-BD"/>
        </w:rPr>
        <w:t>оговора</w:t>
      </w:r>
      <w:r w:rsidRPr="007C7B51">
        <w:rPr>
          <w:bCs/>
          <w:noProof/>
          <w:szCs w:val="24"/>
          <w:lang w:eastAsia="en-GB" w:bidi="bn-BD"/>
        </w:rPr>
        <w:t>.</w:t>
      </w:r>
    </w:p>
    <w:p w14:paraId="7254A5B7" w14:textId="77777777" w:rsidR="003A7D33" w:rsidRPr="007C7B51" w:rsidRDefault="003A7D33" w:rsidP="007C7B51">
      <w:pPr>
        <w:spacing w:line="360" w:lineRule="auto"/>
        <w:ind w:right="20"/>
        <w:jc w:val="both"/>
        <w:rPr>
          <w:szCs w:val="24"/>
          <w:u w:val="single"/>
          <w:lang w:bidi="bn-BD"/>
        </w:rPr>
      </w:pPr>
      <w:r w:rsidRPr="007C7B51">
        <w:rPr>
          <w:bCs/>
          <w:noProof/>
          <w:szCs w:val="24"/>
          <w:lang w:eastAsia="en-GB" w:bidi="bn-BD"/>
        </w:rPr>
        <w:t xml:space="preserve">(4) </w:t>
      </w:r>
      <w:r w:rsidRPr="007C7B51">
        <w:rPr>
          <w:szCs w:val="24"/>
          <w:lang w:bidi="bn-BD"/>
        </w:rPr>
        <w:t xml:space="preserve">Задълженията по тази клауза се отнасят до </w:t>
      </w:r>
      <w:r w:rsidRPr="007C7B51">
        <w:rPr>
          <w:szCs w:val="24"/>
          <w:lang w:eastAsia="en-US"/>
        </w:rPr>
        <w:t>Изпълнителя</w:t>
      </w:r>
      <w:r w:rsidRPr="007C7B51">
        <w:rPr>
          <w:szCs w:val="24"/>
          <w:lang w:bidi="bn-BD"/>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7C7B51">
        <w:rPr>
          <w:szCs w:val="24"/>
          <w:lang w:eastAsia="en-US"/>
        </w:rPr>
        <w:t>Изпълнителят</w:t>
      </w:r>
      <w:r w:rsidRPr="007C7B51">
        <w:rPr>
          <w:szCs w:val="24"/>
          <w:lang w:bidi="bn-BD"/>
        </w:rPr>
        <w:t xml:space="preserve"> отговаря за изпълнението на тези задължения от страна на такива лица. </w:t>
      </w:r>
    </w:p>
    <w:p w14:paraId="3466421C" w14:textId="3DD4FFD2" w:rsidR="003A7D33" w:rsidRPr="007C7B51" w:rsidRDefault="003A7D33" w:rsidP="007C7B51">
      <w:pPr>
        <w:spacing w:line="360" w:lineRule="auto"/>
        <w:ind w:right="20"/>
        <w:jc w:val="both"/>
        <w:rPr>
          <w:szCs w:val="24"/>
          <w:u w:val="single"/>
          <w:lang w:bidi="bn-BD"/>
        </w:rPr>
      </w:pPr>
      <w:r w:rsidRPr="007C7B51">
        <w:rPr>
          <w:szCs w:val="24"/>
          <w:lang w:bidi="bn-BD"/>
        </w:rPr>
        <w:lastRenderedPageBreak/>
        <w:t xml:space="preserve">(5) Задълженията, свързани с </w:t>
      </w:r>
      <w:proofErr w:type="spellStart"/>
      <w:r w:rsidRPr="007C7B51">
        <w:rPr>
          <w:szCs w:val="24"/>
          <w:lang w:bidi="bn-BD"/>
        </w:rPr>
        <w:t>неразкриване</w:t>
      </w:r>
      <w:proofErr w:type="spellEnd"/>
      <w:r w:rsidRPr="007C7B51">
        <w:rPr>
          <w:szCs w:val="24"/>
          <w:lang w:bidi="bn-BD"/>
        </w:rPr>
        <w:t xml:space="preserve"> на Конфиденциалната информация остават в сила и след прекратяване на </w:t>
      </w:r>
      <w:r w:rsidR="00E10718">
        <w:rPr>
          <w:szCs w:val="24"/>
          <w:lang w:bidi="bn-BD"/>
        </w:rPr>
        <w:t>д</w:t>
      </w:r>
      <w:r w:rsidR="00E10718" w:rsidRPr="007C7B51">
        <w:rPr>
          <w:szCs w:val="24"/>
          <w:lang w:bidi="bn-BD"/>
        </w:rPr>
        <w:t xml:space="preserve">оговора </w:t>
      </w:r>
      <w:r w:rsidRPr="007C7B51">
        <w:rPr>
          <w:szCs w:val="24"/>
          <w:lang w:bidi="bn-BD"/>
        </w:rPr>
        <w:t xml:space="preserve">на каквото и да е основание. </w:t>
      </w:r>
    </w:p>
    <w:p w14:paraId="520303EA" w14:textId="19BA5CFA" w:rsidR="003A7D33" w:rsidRPr="007C7B51" w:rsidRDefault="003A7D33" w:rsidP="007C7B51">
      <w:pPr>
        <w:suppressAutoHyphens/>
        <w:spacing w:line="360" w:lineRule="auto"/>
        <w:ind w:right="20"/>
        <w:jc w:val="both"/>
        <w:rPr>
          <w:noProof/>
          <w:szCs w:val="24"/>
          <w:lang w:eastAsia="en-GB" w:bidi="bn-BD"/>
        </w:rPr>
      </w:pPr>
      <w:bookmarkStart w:id="3" w:name="_DV_M169"/>
      <w:bookmarkStart w:id="4" w:name="_DV_M170"/>
      <w:bookmarkEnd w:id="3"/>
      <w:bookmarkEnd w:id="4"/>
      <w:r w:rsidRPr="0088463B">
        <w:rPr>
          <w:b/>
          <w:szCs w:val="24"/>
          <w:lang w:bidi="bn-BD"/>
        </w:rPr>
        <w:t xml:space="preserve">Чл. </w:t>
      </w:r>
      <w:r w:rsidR="00A909DC">
        <w:rPr>
          <w:b/>
          <w:szCs w:val="24"/>
          <w:lang w:val="en-US" w:bidi="bn-BD"/>
        </w:rPr>
        <w:t>27</w:t>
      </w:r>
      <w:r w:rsidRPr="007C7B51">
        <w:rPr>
          <w:szCs w:val="24"/>
          <w:lang w:bidi="bn-BD"/>
        </w:rPr>
        <w:t>.</w:t>
      </w:r>
      <w:r w:rsidRPr="007C7B51">
        <w:rPr>
          <w:b/>
          <w:szCs w:val="24"/>
          <w:lang w:bidi="bn-BD"/>
        </w:rPr>
        <w:t xml:space="preserve"> </w:t>
      </w:r>
      <w:r w:rsidRPr="007C7B51">
        <w:rPr>
          <w:szCs w:val="24"/>
          <w:lang w:eastAsia="en-US"/>
        </w:rPr>
        <w:t>Изпълнителят</w:t>
      </w:r>
      <w:r w:rsidRPr="007C7B51">
        <w:rPr>
          <w:noProof/>
          <w:szCs w:val="24"/>
          <w:lang w:eastAsia="en-GB" w:bidi="bn-BD"/>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w:t>
      </w:r>
      <w:r w:rsidR="00E10718">
        <w:rPr>
          <w:noProof/>
          <w:szCs w:val="24"/>
          <w:lang w:eastAsia="en-GB" w:bidi="bn-BD"/>
        </w:rPr>
        <w:t>д</w:t>
      </w:r>
      <w:r w:rsidR="00E10718" w:rsidRPr="007C7B51">
        <w:rPr>
          <w:noProof/>
          <w:szCs w:val="24"/>
          <w:lang w:eastAsia="en-GB" w:bidi="bn-BD"/>
        </w:rPr>
        <w:t>оговор</w:t>
      </w:r>
      <w:r w:rsidRPr="007C7B51">
        <w:rPr>
          <w:noProof/>
          <w:szCs w:val="24"/>
          <w:lang w:eastAsia="en-GB" w:bidi="bn-BD"/>
        </w:rPr>
        <w:t xml:space="preserve">, независимо дали е въз основа на данни и материали на </w:t>
      </w:r>
      <w:r w:rsidRPr="007C7B51">
        <w:rPr>
          <w:szCs w:val="24"/>
          <w:lang w:eastAsia="en-US"/>
        </w:rPr>
        <w:t xml:space="preserve">Възложителя </w:t>
      </w:r>
      <w:r w:rsidRPr="007C7B51">
        <w:rPr>
          <w:noProof/>
          <w:szCs w:val="24"/>
          <w:lang w:eastAsia="en-GB" w:bidi="bn-BD"/>
        </w:rPr>
        <w:t xml:space="preserve">или на резултати от работата на </w:t>
      </w:r>
      <w:r w:rsidRPr="007C7B51">
        <w:rPr>
          <w:szCs w:val="24"/>
          <w:lang w:eastAsia="en-US"/>
        </w:rPr>
        <w:t>Изпълнителя</w:t>
      </w:r>
      <w:r w:rsidRPr="007C7B51">
        <w:rPr>
          <w:noProof/>
          <w:szCs w:val="24"/>
          <w:lang w:eastAsia="en-GB" w:bidi="bn-BD"/>
        </w:rPr>
        <w:t xml:space="preserve">, без предварителното писмено съгласие на </w:t>
      </w:r>
      <w:r w:rsidRPr="007C7B51">
        <w:rPr>
          <w:szCs w:val="24"/>
          <w:lang w:eastAsia="en-US"/>
        </w:rPr>
        <w:t>Възложителя</w:t>
      </w:r>
      <w:r w:rsidRPr="007C7B51">
        <w:rPr>
          <w:noProof/>
          <w:szCs w:val="24"/>
          <w:lang w:eastAsia="en-GB" w:bidi="bn-BD"/>
        </w:rPr>
        <w:t>, което съгласие няма да бъде безпричинно отказано или забавено.</w:t>
      </w:r>
    </w:p>
    <w:p w14:paraId="58B9F662" w14:textId="77777777" w:rsidR="003A7D33" w:rsidRPr="007C7B51" w:rsidRDefault="003A7D33" w:rsidP="007C7B51">
      <w:pPr>
        <w:spacing w:line="360" w:lineRule="auto"/>
        <w:ind w:right="20"/>
        <w:jc w:val="both"/>
        <w:rPr>
          <w:rFonts w:eastAsia="Bookman Old Style"/>
          <w:b/>
          <w:bCs/>
          <w:szCs w:val="24"/>
          <w:shd w:val="clear" w:color="auto" w:fill="FFFFFF"/>
          <w:lang w:eastAsia="en-US"/>
        </w:rPr>
      </w:pPr>
    </w:p>
    <w:p w14:paraId="712DE74A" w14:textId="1D8D9D57" w:rsidR="003A7D33" w:rsidRPr="007C7B51" w:rsidRDefault="00B15DF7" w:rsidP="007C7B51">
      <w:pPr>
        <w:spacing w:line="360"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w:t>
      </w:r>
      <w:r>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ФОРСМАЖОРНИ ОБСТОЯТЕЛСТВА</w:t>
      </w:r>
    </w:p>
    <w:p w14:paraId="090EEBFC" w14:textId="5CD9E720" w:rsidR="003A7D33" w:rsidRPr="007C7B51" w:rsidRDefault="003A7D33" w:rsidP="007C7B51">
      <w:pPr>
        <w:spacing w:line="360" w:lineRule="auto"/>
        <w:ind w:right="20"/>
        <w:jc w:val="both"/>
        <w:rPr>
          <w:szCs w:val="24"/>
        </w:rPr>
      </w:pPr>
      <w:r w:rsidRPr="0088463B">
        <w:rPr>
          <w:rFonts w:eastAsia="Bookman Old Style"/>
          <w:b/>
          <w:szCs w:val="24"/>
          <w:shd w:val="clear" w:color="auto" w:fill="FFFFFF"/>
          <w:lang w:eastAsia="en-US"/>
        </w:rPr>
        <w:t xml:space="preserve">Чл. </w:t>
      </w:r>
      <w:r w:rsidR="00A909DC">
        <w:rPr>
          <w:rFonts w:eastAsia="Bookman Old Style"/>
          <w:b/>
          <w:szCs w:val="24"/>
          <w:shd w:val="clear" w:color="auto" w:fill="FFFFFF"/>
          <w:lang w:val="en-US" w:eastAsia="en-US"/>
        </w:rPr>
        <w:t>28</w:t>
      </w:r>
      <w:r w:rsidRPr="007C7B51">
        <w:rPr>
          <w:rFonts w:eastAsia="Bookman Old Style"/>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spacing w:val="-4"/>
          <w:szCs w:val="24"/>
        </w:rPr>
        <w:t>Страните се освобождават от отговорност за неизпълнение на задълженията</w:t>
      </w:r>
      <w:r w:rsidRPr="007C7B51">
        <w:rPr>
          <w:szCs w:val="24"/>
        </w:rPr>
        <w:t xml:space="preserve"> си, когато невъзможността за изпълнение се дължи на непреодолима сила. </w:t>
      </w:r>
    </w:p>
    <w:p w14:paraId="1C7FDDD1" w14:textId="77777777" w:rsidR="003A7D33" w:rsidRPr="007C7B51" w:rsidRDefault="003A7D33" w:rsidP="007C7B51">
      <w:pPr>
        <w:spacing w:line="360"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(2) Докато трае непреодолимата сила, изпълнението на задълженията и свързаните с тях насрещни задължения се спира, така също спират и сроковете по договора.</w:t>
      </w:r>
    </w:p>
    <w:p w14:paraId="706D6866" w14:textId="77777777" w:rsidR="003A7D33" w:rsidRPr="007C7B51" w:rsidRDefault="003A7D33" w:rsidP="007C7B51">
      <w:pPr>
        <w:spacing w:line="360"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(3) </w:t>
      </w:r>
      <w:r w:rsidRPr="007C7B51">
        <w:rPr>
          <w:bCs/>
          <w:szCs w:val="24"/>
          <w:lang w:eastAsia="en-US"/>
        </w:rPr>
        <w:t xml:space="preserve">За наличието на </w:t>
      </w:r>
      <w:r w:rsidRPr="007C7B51">
        <w:rPr>
          <w:rFonts w:eastAsia="Bookman Old Style"/>
          <w:szCs w:val="24"/>
          <w:shd w:val="clear" w:color="auto" w:fill="FFFFFF"/>
          <w:lang w:eastAsia="en-US"/>
        </w:rPr>
        <w:t>форсмажорни обстоятелства</w:t>
      </w:r>
      <w:r w:rsidRPr="007C7B51">
        <w:rPr>
          <w:bCs/>
          <w:szCs w:val="24"/>
          <w:lang w:eastAsia="en-US"/>
        </w:rPr>
        <w:t xml:space="preserve"> се съставя констативен протокол, в който се отразява причина за спирането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14:paraId="304B0A37" w14:textId="77777777" w:rsidR="003A7D33" w:rsidRPr="007C7B51" w:rsidRDefault="003A7D33" w:rsidP="007C7B51">
      <w:pPr>
        <w:spacing w:line="360"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val="en-US" w:eastAsia="en-US"/>
        </w:rPr>
        <w:t xml:space="preserve">(4) </w:t>
      </w:r>
      <w:r w:rsidRPr="007C7B51">
        <w:rPr>
          <w:rFonts w:eastAsia="Bookman Old Style"/>
          <w:szCs w:val="24"/>
          <w:shd w:val="clear" w:color="auto" w:fill="FFFFFF"/>
          <w:lang w:eastAsia="en-US"/>
        </w:rPr>
        <w:t>Ако страната, която е следвало да изпълни свое задължение по договора е била в забава, тя не може да се позовава на непреодолима сила.</w:t>
      </w:r>
    </w:p>
    <w:p w14:paraId="49D3AEE1" w14:textId="2E848C45" w:rsidR="003A7D33" w:rsidRPr="007C7B51" w:rsidRDefault="003A7D33" w:rsidP="007C7B51">
      <w:pPr>
        <w:spacing w:line="360"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A909DC">
        <w:rPr>
          <w:rFonts w:eastAsia="Bookman Old Style"/>
          <w:b/>
          <w:szCs w:val="24"/>
          <w:shd w:val="clear" w:color="auto" w:fill="FFFFFF"/>
          <w:lang w:val="en-US" w:eastAsia="en-US"/>
        </w:rPr>
        <w:t>29.</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„Непреодолима сила</w:t>
      </w:r>
      <w:proofErr w:type="gramStart"/>
      <w:r w:rsidRPr="007C7B51">
        <w:rPr>
          <w:rFonts w:eastAsia="Bookman Old Style"/>
          <w:szCs w:val="24"/>
          <w:shd w:val="clear" w:color="auto" w:fill="FFFFFF"/>
          <w:lang w:eastAsia="en-US"/>
        </w:rPr>
        <w:t>“ по</w:t>
      </w:r>
      <w:proofErr w:type="gramEnd"/>
      <w:r w:rsidRPr="007C7B51">
        <w:rPr>
          <w:rFonts w:eastAsia="Bookman Old Style"/>
          <w:szCs w:val="24"/>
          <w:shd w:val="clear" w:color="auto" w:fill="FFFFFF"/>
          <w:lang w:eastAsia="en-US"/>
        </w:rPr>
        <w:t xml:space="preserve"> смисъла на този договор е непредвидено и/или непредотвратимо събитие от извънреден характер, възникнало след сключването на договора.</w:t>
      </w:r>
    </w:p>
    <w:p w14:paraId="58E8D1D7" w14:textId="2E05FE25" w:rsidR="00F45416" w:rsidRDefault="003A7D33" w:rsidP="007C7B51">
      <w:pPr>
        <w:spacing w:line="360"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(2) </w:t>
      </w:r>
      <w:r w:rsidRPr="007C7B51">
        <w:rPr>
          <w:szCs w:val="24"/>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w:t>
      </w:r>
      <w:r w:rsidR="00E10718">
        <w:rPr>
          <w:szCs w:val="24"/>
        </w:rPr>
        <w:t>д</w:t>
      </w:r>
      <w:r w:rsidR="00E10718" w:rsidRPr="007C7B51">
        <w:rPr>
          <w:szCs w:val="24"/>
        </w:rPr>
        <w:t>оговора</w:t>
      </w:r>
      <w:r w:rsidRPr="007C7B51">
        <w:rPr>
          <w:szCs w:val="24"/>
        </w:rPr>
        <w:t>.</w:t>
      </w:r>
      <w:r w:rsidRPr="007C7B51">
        <w:rPr>
          <w:rFonts w:eastAsia="Bookman Old Style"/>
          <w:szCs w:val="24"/>
          <w:shd w:val="clear" w:color="auto" w:fill="FFFFFF"/>
          <w:lang w:eastAsia="en-US"/>
        </w:rPr>
        <w:t xml:space="preserve"> </w:t>
      </w:r>
    </w:p>
    <w:p w14:paraId="76C718B8" w14:textId="77777777" w:rsidR="003A7D33" w:rsidRPr="007C7B51" w:rsidRDefault="003A7D33" w:rsidP="007C7B51">
      <w:pPr>
        <w:spacing w:line="360"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(3) Недостига на парични средства на Възложителя не представлява „непреодолима сила“.</w:t>
      </w:r>
    </w:p>
    <w:p w14:paraId="4F0C2F19" w14:textId="36F3AB6E" w:rsidR="003A7D33" w:rsidRPr="007C7B51" w:rsidRDefault="003A7D33" w:rsidP="007C7B51">
      <w:pPr>
        <w:spacing w:line="360"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E3285C" w:rsidRPr="0088463B">
        <w:rPr>
          <w:rFonts w:eastAsia="Bookman Old Style"/>
          <w:b/>
          <w:szCs w:val="24"/>
          <w:shd w:val="clear" w:color="auto" w:fill="FFFFFF"/>
          <w:lang w:eastAsia="en-US"/>
        </w:rPr>
        <w:t>3</w:t>
      </w:r>
      <w:r w:rsidR="00A909DC">
        <w:rPr>
          <w:rFonts w:eastAsia="Bookman Old Style"/>
          <w:b/>
          <w:szCs w:val="24"/>
          <w:shd w:val="clear" w:color="auto" w:fill="FFFFFF"/>
          <w:lang w:val="en-US" w:eastAsia="en-US"/>
        </w:rPr>
        <w:t>0</w:t>
      </w:r>
      <w:r w:rsidRPr="0088463B">
        <w:rPr>
          <w:rFonts w:eastAsia="Bookman Old Style"/>
          <w:b/>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7C7B51">
        <w:rPr>
          <w:rFonts w:eastAsia="Bookman Old Style"/>
          <w:szCs w:val="24"/>
          <w:shd w:val="clear" w:color="auto" w:fill="FFFFFF"/>
          <w:lang w:eastAsia="en-US"/>
        </w:rPr>
        <w:t>неуведомяване</w:t>
      </w:r>
      <w:proofErr w:type="spellEnd"/>
      <w:r w:rsidRPr="007C7B51">
        <w:rPr>
          <w:rFonts w:eastAsia="Bookman Old Style"/>
          <w:szCs w:val="24"/>
          <w:shd w:val="clear" w:color="auto" w:fill="FFFFFF"/>
          <w:lang w:eastAsia="en-US"/>
        </w:rPr>
        <w:t xml:space="preserve"> се дължи обезщетение за настъпилите от това вреди.</w:t>
      </w:r>
    </w:p>
    <w:p w14:paraId="2177AD6C" w14:textId="77777777" w:rsidR="003A7D33" w:rsidRPr="007C7B51" w:rsidRDefault="003A7D33" w:rsidP="007C7B51">
      <w:pPr>
        <w:tabs>
          <w:tab w:val="left" w:pos="0"/>
          <w:tab w:val="left" w:pos="1260"/>
        </w:tabs>
        <w:spacing w:line="360" w:lineRule="auto"/>
        <w:contextualSpacing/>
        <w:jc w:val="center"/>
        <w:rPr>
          <w:b/>
          <w:szCs w:val="24"/>
          <w:lang w:val="en-US"/>
        </w:rPr>
      </w:pPr>
    </w:p>
    <w:p w14:paraId="0744CBD3" w14:textId="77777777" w:rsidR="003A7D33" w:rsidRPr="007C7B51" w:rsidRDefault="00B15DF7" w:rsidP="007C7B51">
      <w:pPr>
        <w:spacing w:line="360"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XV</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ПОДИЗПЪЛНИТЕЛИ</w:t>
      </w:r>
      <w:r w:rsidR="003A7D33" w:rsidRPr="007C7B51">
        <w:rPr>
          <w:rFonts w:eastAsia="Bookman Old Style"/>
          <w:b/>
          <w:bCs/>
          <w:szCs w:val="24"/>
          <w:shd w:val="clear" w:color="auto" w:fill="FFFFFF"/>
          <w:lang w:eastAsia="en-US"/>
        </w:rPr>
        <w:t xml:space="preserve"> </w:t>
      </w:r>
      <w:r w:rsidR="003A7D33" w:rsidRPr="007C7B51">
        <w:rPr>
          <w:rFonts w:eastAsia="Bookman Old Style"/>
          <w:bCs/>
          <w:i/>
          <w:szCs w:val="24"/>
          <w:shd w:val="clear" w:color="auto" w:fill="FFFFFF"/>
          <w:lang w:eastAsia="en-US"/>
        </w:rPr>
        <w:t>(ако е приложимо)</w:t>
      </w:r>
    </w:p>
    <w:p w14:paraId="754C0AFB" w14:textId="6FDF042F" w:rsidR="003A7D33" w:rsidRPr="007C7B51" w:rsidRDefault="0088463B" w:rsidP="007C7B51">
      <w:pPr>
        <w:spacing w:line="360" w:lineRule="auto"/>
        <w:ind w:right="20"/>
        <w:jc w:val="both"/>
        <w:rPr>
          <w:bCs/>
          <w:szCs w:val="24"/>
        </w:rPr>
      </w:pPr>
      <w:r w:rsidRPr="0088463B">
        <w:rPr>
          <w:rFonts w:eastAsia="Bookman Old Style"/>
          <w:b/>
          <w:bCs/>
          <w:szCs w:val="24"/>
          <w:shd w:val="clear" w:color="auto" w:fill="FFFFFF"/>
          <w:lang w:eastAsia="en-US"/>
        </w:rPr>
        <w:t>Чл. 3</w:t>
      </w:r>
      <w:r w:rsidR="00A909DC">
        <w:rPr>
          <w:rFonts w:eastAsia="Bookman Old Style"/>
          <w:b/>
          <w:bCs/>
          <w:szCs w:val="24"/>
          <w:shd w:val="clear" w:color="auto" w:fill="FFFFFF"/>
          <w:lang w:val="en-US" w:eastAsia="en-US"/>
        </w:rPr>
        <w:t>1</w:t>
      </w:r>
      <w:r w:rsidR="003A7D33" w:rsidRPr="007C7B51">
        <w:rPr>
          <w:rFonts w:eastAsia="Bookman Old Style"/>
          <w:bCs/>
          <w:szCs w:val="24"/>
          <w:shd w:val="clear" w:color="auto" w:fill="FFFFFF"/>
          <w:lang w:eastAsia="en-US"/>
        </w:rPr>
        <w:t xml:space="preserve"> (1) За извършване на дейностите по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оговора</w:t>
      </w:r>
      <w:r w:rsidR="003A7D33" w:rsidRPr="007C7B51">
        <w:rPr>
          <w:rFonts w:eastAsia="Bookman Old Style"/>
          <w:bCs/>
          <w:szCs w:val="24"/>
          <w:shd w:val="clear" w:color="auto" w:fill="FFFFFF"/>
          <w:lang w:eastAsia="en-US"/>
        </w:rPr>
        <w:t>, Изпълнителят има право да ползва само</w:t>
      </w:r>
      <w:r w:rsidR="003A7D33" w:rsidRPr="007C7B51">
        <w:rPr>
          <w:bCs/>
          <w:szCs w:val="24"/>
        </w:rPr>
        <w:t xml:space="preserve"> подизпълнителите, посочени от него в офертата, въз основа на която е избран за Изпълнител.</w:t>
      </w:r>
    </w:p>
    <w:p w14:paraId="014E3B45" w14:textId="59B07469" w:rsidR="003A7D33" w:rsidRPr="007C7B51" w:rsidRDefault="003A7D33" w:rsidP="007C7B51">
      <w:pPr>
        <w:spacing w:line="360" w:lineRule="auto"/>
        <w:jc w:val="both"/>
        <w:rPr>
          <w:bCs/>
          <w:szCs w:val="24"/>
        </w:rPr>
      </w:pPr>
      <w:r w:rsidRPr="007C7B51">
        <w:rPr>
          <w:bCs/>
          <w:szCs w:val="24"/>
        </w:rPr>
        <w:lastRenderedPageBreak/>
        <w:t xml:space="preserve">(2) Процентното участие на подизпълнителите в цената за изпълнение на </w:t>
      </w:r>
      <w:r w:rsidR="00E10718">
        <w:rPr>
          <w:bCs/>
          <w:szCs w:val="24"/>
        </w:rPr>
        <w:t>д</w:t>
      </w:r>
      <w:r w:rsidR="00E10718" w:rsidRPr="007C7B51">
        <w:rPr>
          <w:bCs/>
          <w:szCs w:val="24"/>
        </w:rPr>
        <w:t xml:space="preserve">оговора </w:t>
      </w:r>
      <w:r w:rsidRPr="007C7B51">
        <w:rPr>
          <w:bCs/>
          <w:szCs w:val="24"/>
        </w:rPr>
        <w:t>не може да бъде различно от посоченото в офертата на Изпълнителя.</w:t>
      </w:r>
    </w:p>
    <w:p w14:paraId="314471C0" w14:textId="616ECB5D" w:rsidR="003A7D33" w:rsidRPr="007C7B51" w:rsidRDefault="003A7D33" w:rsidP="007C7B51">
      <w:pPr>
        <w:spacing w:line="360" w:lineRule="auto"/>
        <w:jc w:val="both"/>
        <w:rPr>
          <w:bCs/>
          <w:szCs w:val="24"/>
        </w:rPr>
      </w:pPr>
      <w:r w:rsidRPr="007C7B51">
        <w:rPr>
          <w:bCs/>
          <w:szCs w:val="24"/>
        </w:rPr>
        <w:t xml:space="preserve">(3) Изпълнителят може да извършва замяна на посочените подизпълнители за изпълнение на </w:t>
      </w:r>
      <w:r w:rsidR="00E10718">
        <w:rPr>
          <w:bCs/>
          <w:szCs w:val="24"/>
        </w:rPr>
        <w:t>д</w:t>
      </w:r>
      <w:r w:rsidR="00E10718" w:rsidRPr="007C7B51">
        <w:rPr>
          <w:bCs/>
          <w:szCs w:val="24"/>
        </w:rPr>
        <w:t>оговора</w:t>
      </w:r>
      <w:r w:rsidRPr="007C7B51">
        <w:rPr>
          <w:bCs/>
          <w:szCs w:val="24"/>
        </w:rPr>
        <w:t>, както и да включва нови подизпълнители в предвидените в ЗОП случаи и при предвидените в ЗОП условия.</w:t>
      </w:r>
    </w:p>
    <w:p w14:paraId="29CCA89F" w14:textId="727CAC36" w:rsidR="003A7D33" w:rsidRPr="007C7B51" w:rsidRDefault="003A7D33" w:rsidP="007C7B51">
      <w:pPr>
        <w:spacing w:line="360" w:lineRule="auto"/>
        <w:jc w:val="both"/>
        <w:rPr>
          <w:bCs/>
          <w:szCs w:val="24"/>
        </w:rPr>
      </w:pPr>
      <w:r w:rsidRPr="007C7B51">
        <w:rPr>
          <w:bCs/>
          <w:szCs w:val="24"/>
        </w:rPr>
        <w:t xml:space="preserve">(4) Независимо от използването на подизпълнители, отговорността за изпълнение на настоящия </w:t>
      </w:r>
      <w:r w:rsidR="00E10718">
        <w:rPr>
          <w:bCs/>
          <w:szCs w:val="24"/>
        </w:rPr>
        <w:t>д</w:t>
      </w:r>
      <w:r w:rsidR="00E10718" w:rsidRPr="007C7B51">
        <w:rPr>
          <w:bCs/>
          <w:szCs w:val="24"/>
        </w:rPr>
        <w:t xml:space="preserve">оговор </w:t>
      </w:r>
      <w:r w:rsidRPr="007C7B51">
        <w:rPr>
          <w:bCs/>
          <w:szCs w:val="24"/>
        </w:rPr>
        <w:t>е на Изпълнителя.</w:t>
      </w:r>
    </w:p>
    <w:p w14:paraId="2B6DA0E2" w14:textId="17D496EA" w:rsidR="003A7D33" w:rsidRDefault="003A7D33" w:rsidP="007C7B51">
      <w:pPr>
        <w:spacing w:line="360" w:lineRule="auto"/>
        <w:jc w:val="both"/>
        <w:rPr>
          <w:bCs/>
          <w:szCs w:val="24"/>
        </w:rPr>
      </w:pPr>
      <w:r w:rsidRPr="007C7B51">
        <w:rPr>
          <w:bCs/>
          <w:szCs w:val="24"/>
        </w:rPr>
        <w:t xml:space="preserve">(5) Сключването на договор с подизпълнител, който не е обявен в офертата на Изпълнителя и не е включен по време на изпълнение на </w:t>
      </w:r>
      <w:r w:rsidR="00E10718">
        <w:rPr>
          <w:bCs/>
          <w:szCs w:val="24"/>
        </w:rPr>
        <w:t>д</w:t>
      </w:r>
      <w:r w:rsidR="00E10718" w:rsidRPr="007C7B51">
        <w:rPr>
          <w:bCs/>
          <w:szCs w:val="24"/>
        </w:rPr>
        <w:t xml:space="preserve">оговора </w:t>
      </w:r>
      <w:r w:rsidRPr="007C7B51">
        <w:rPr>
          <w:bCs/>
          <w:szCs w:val="24"/>
        </w:rPr>
        <w:t xml:space="preserve">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w:t>
      </w:r>
      <w:r w:rsidR="00E10718">
        <w:rPr>
          <w:bCs/>
          <w:szCs w:val="24"/>
        </w:rPr>
        <w:t>д</w:t>
      </w:r>
      <w:r w:rsidRPr="007C7B51">
        <w:rPr>
          <w:bCs/>
          <w:szCs w:val="24"/>
        </w:rPr>
        <w:t xml:space="preserve">оговора и е основание за едностранно прекратяване на </w:t>
      </w:r>
      <w:r w:rsidR="00E10718">
        <w:rPr>
          <w:bCs/>
          <w:szCs w:val="24"/>
        </w:rPr>
        <w:t>д</w:t>
      </w:r>
      <w:r w:rsidR="00E10718" w:rsidRPr="007C7B51">
        <w:rPr>
          <w:bCs/>
          <w:szCs w:val="24"/>
        </w:rPr>
        <w:t xml:space="preserve">оговора </w:t>
      </w:r>
      <w:r w:rsidRPr="007C7B51">
        <w:rPr>
          <w:bCs/>
          <w:szCs w:val="24"/>
        </w:rPr>
        <w:t>от страна на Възложителя и за усвояване на пълния размер на гаранцията за изпълнение.</w:t>
      </w:r>
    </w:p>
    <w:p w14:paraId="27C1DA61" w14:textId="77777777" w:rsidR="00046667" w:rsidRPr="00877BA1" w:rsidRDefault="00046667" w:rsidP="00206B70">
      <w:pPr>
        <w:pStyle w:val="Default"/>
        <w:spacing w:line="360" w:lineRule="auto"/>
        <w:jc w:val="both"/>
      </w:pPr>
      <w:r w:rsidRPr="007C7B51">
        <w:rPr>
          <w:b/>
          <w:bCs/>
        </w:rPr>
        <w:t>Чл. 3</w:t>
      </w:r>
      <w:r w:rsidR="00A909DC">
        <w:rPr>
          <w:b/>
          <w:bCs/>
          <w:lang w:val="en-US"/>
        </w:rPr>
        <w:t>2</w:t>
      </w:r>
      <w:r w:rsidRPr="007C7B51">
        <w:rPr>
          <w:b/>
          <w:bCs/>
        </w:rPr>
        <w:t xml:space="preserve">. </w:t>
      </w:r>
      <w:r w:rsidRPr="007C7B51">
        <w:t>В срок до 3 (</w:t>
      </w:r>
      <w:r w:rsidRPr="007C7B51">
        <w:rPr>
          <w:i/>
          <w:iCs/>
        </w:rPr>
        <w:t>три</w:t>
      </w:r>
      <w:r w:rsidRPr="007C7B51">
        <w:t xml:space="preserve">) дни от датата на сключване на </w:t>
      </w:r>
      <w:r w:rsidR="00E10718">
        <w:t>д</w:t>
      </w:r>
      <w:r w:rsidRPr="007C7B51">
        <w:t xml:space="preserve">оговора, но най-късно преди започване на неговото изпълнение,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 xml:space="preserve">за името, данните за контакт и представителите на подизпълнителите, посочени в офертата на </w:t>
      </w:r>
      <w:r w:rsidR="00E10718" w:rsidRPr="007C7B51">
        <w:rPr>
          <w:bCs/>
        </w:rPr>
        <w:t>Изпълнителя</w:t>
      </w:r>
      <w:r w:rsidRPr="007C7B51">
        <w:t xml:space="preserve">.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за всякакви промени в предоставената информ</w:t>
      </w:r>
      <w:r w:rsidR="00E10718">
        <w:t>ация в хода на изпълнението на д</w:t>
      </w:r>
      <w:r w:rsidRPr="007C7B51">
        <w:t>оговора в срок до 3 (</w:t>
      </w:r>
      <w:r w:rsidRPr="007C7B51">
        <w:rPr>
          <w:i/>
          <w:iCs/>
        </w:rPr>
        <w:t>три</w:t>
      </w:r>
      <w:r w:rsidRPr="007C7B51">
        <w:t>) дни от настъпване на съответното обстоятелство</w:t>
      </w:r>
      <w:r>
        <w:t>.</w:t>
      </w:r>
    </w:p>
    <w:p w14:paraId="52E37605" w14:textId="24C665E5" w:rsidR="003A7D33" w:rsidRPr="007C7B51" w:rsidRDefault="0088463B" w:rsidP="007C7B51">
      <w:pPr>
        <w:spacing w:line="360" w:lineRule="auto"/>
        <w:jc w:val="both"/>
        <w:rPr>
          <w:bCs/>
          <w:szCs w:val="24"/>
        </w:rPr>
      </w:pPr>
      <w:r w:rsidRPr="0088463B">
        <w:rPr>
          <w:b/>
          <w:bCs/>
          <w:szCs w:val="24"/>
        </w:rPr>
        <w:t>Чл. 3</w:t>
      </w:r>
      <w:r w:rsidR="00A909DC">
        <w:rPr>
          <w:b/>
          <w:bCs/>
          <w:szCs w:val="24"/>
          <w:lang w:val="en-US"/>
        </w:rPr>
        <w:t>3.</w:t>
      </w:r>
      <w:r w:rsidR="003A7D33" w:rsidRPr="007C7B51">
        <w:rPr>
          <w:bCs/>
          <w:szCs w:val="24"/>
        </w:rPr>
        <w:t xml:space="preserve"> (1) При сключването на </w:t>
      </w:r>
      <w:r w:rsidR="00E10718">
        <w:rPr>
          <w:bCs/>
          <w:szCs w:val="24"/>
        </w:rPr>
        <w:t>д</w:t>
      </w:r>
      <w:r w:rsidR="003A7D33" w:rsidRPr="007C7B51">
        <w:rPr>
          <w:bCs/>
          <w:szCs w:val="24"/>
        </w:rPr>
        <w:t>оговорите с подизпълнителите, оферирани в офертата на Изпълнителя, последният е длъжен да създаде условия и гаранции, че:</w:t>
      </w:r>
    </w:p>
    <w:p w14:paraId="7B33778A" w14:textId="6A3FC09B" w:rsidR="003A7D33" w:rsidRPr="007C7B51" w:rsidRDefault="003A7D33" w:rsidP="004D43E5">
      <w:pPr>
        <w:numPr>
          <w:ilvl w:val="0"/>
          <w:numId w:val="10"/>
        </w:numPr>
        <w:spacing w:line="360" w:lineRule="auto"/>
        <w:ind w:left="0" w:firstLine="426"/>
        <w:contextualSpacing/>
        <w:jc w:val="both"/>
        <w:rPr>
          <w:bCs/>
          <w:szCs w:val="24"/>
        </w:rPr>
      </w:pPr>
      <w:r w:rsidRPr="007C7B51">
        <w:rPr>
          <w:bCs/>
          <w:szCs w:val="24"/>
        </w:rPr>
        <w:t xml:space="preserve">приложимите клаузи на </w:t>
      </w:r>
      <w:r w:rsidR="00E10718">
        <w:rPr>
          <w:bCs/>
          <w:szCs w:val="24"/>
        </w:rPr>
        <w:t>д</w:t>
      </w:r>
      <w:r w:rsidRPr="007C7B51">
        <w:rPr>
          <w:bCs/>
          <w:szCs w:val="24"/>
        </w:rPr>
        <w:t>оговора са задължителни за изпълнение от подизпълнителите;</w:t>
      </w:r>
    </w:p>
    <w:p w14:paraId="007DE9DD" w14:textId="2ACCDFEA" w:rsidR="003A7D33" w:rsidRPr="007C7B51" w:rsidRDefault="003A7D33" w:rsidP="004D43E5">
      <w:pPr>
        <w:numPr>
          <w:ilvl w:val="0"/>
          <w:numId w:val="10"/>
        </w:numPr>
        <w:spacing w:line="360" w:lineRule="auto"/>
        <w:ind w:left="0" w:firstLine="426"/>
        <w:contextualSpacing/>
        <w:jc w:val="both"/>
        <w:rPr>
          <w:bCs/>
          <w:szCs w:val="24"/>
        </w:rPr>
      </w:pPr>
      <w:r w:rsidRPr="007C7B51">
        <w:rPr>
          <w:bCs/>
          <w:szCs w:val="24"/>
        </w:rPr>
        <w:t xml:space="preserve">действията на подизпълнителите няма да доведат пряко или косвено до неизпълнение на </w:t>
      </w:r>
      <w:r w:rsidR="00F45416">
        <w:rPr>
          <w:bCs/>
          <w:szCs w:val="24"/>
        </w:rPr>
        <w:t>д</w:t>
      </w:r>
      <w:r w:rsidRPr="007C7B51">
        <w:rPr>
          <w:bCs/>
          <w:szCs w:val="24"/>
        </w:rPr>
        <w:t>оговора;</w:t>
      </w:r>
    </w:p>
    <w:p w14:paraId="79817928" w14:textId="77777777" w:rsidR="003A7D33" w:rsidRPr="007C7B51" w:rsidRDefault="003A7D33" w:rsidP="004D43E5">
      <w:pPr>
        <w:numPr>
          <w:ilvl w:val="0"/>
          <w:numId w:val="10"/>
        </w:numPr>
        <w:spacing w:line="360" w:lineRule="auto"/>
        <w:ind w:left="0" w:firstLine="426"/>
        <w:contextualSpacing/>
        <w:jc w:val="both"/>
        <w:rPr>
          <w:bCs/>
          <w:szCs w:val="24"/>
        </w:rPr>
      </w:pPr>
      <w:r w:rsidRPr="007C7B51">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711E45F" w14:textId="10B6D32D" w:rsidR="003A7D33" w:rsidRPr="00206B70" w:rsidRDefault="0088463B" w:rsidP="007C7B51">
      <w:pPr>
        <w:spacing w:line="360" w:lineRule="auto"/>
        <w:jc w:val="both"/>
        <w:rPr>
          <w:b/>
          <w:bCs/>
          <w:szCs w:val="24"/>
        </w:rPr>
      </w:pPr>
      <w:r w:rsidRPr="005B3D22">
        <w:rPr>
          <w:b/>
          <w:bCs/>
          <w:szCs w:val="24"/>
        </w:rPr>
        <w:t>Чл. 3</w:t>
      </w:r>
      <w:r w:rsidR="00A909DC">
        <w:rPr>
          <w:b/>
          <w:bCs/>
          <w:szCs w:val="24"/>
          <w:lang w:val="en-US"/>
        </w:rPr>
        <w:t>4.</w:t>
      </w:r>
      <w:r w:rsidR="003A7D33" w:rsidRPr="007C7B51">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04730B06" w14:textId="77777777" w:rsidR="003A7D33" w:rsidRPr="007C7B51" w:rsidRDefault="003A7D33" w:rsidP="007C7B51">
      <w:pPr>
        <w:spacing w:line="360" w:lineRule="auto"/>
        <w:jc w:val="both"/>
        <w:rPr>
          <w:bCs/>
          <w:szCs w:val="24"/>
        </w:rPr>
      </w:pPr>
      <w:r w:rsidRPr="007C7B51">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C7A980E" w14:textId="77777777" w:rsidR="003A7D33" w:rsidRPr="007C7B51" w:rsidRDefault="003A7D33" w:rsidP="007C7B51">
      <w:pPr>
        <w:spacing w:line="360" w:lineRule="auto"/>
        <w:jc w:val="both"/>
        <w:rPr>
          <w:bCs/>
          <w:szCs w:val="24"/>
        </w:rPr>
      </w:pPr>
      <w:r w:rsidRPr="007C7B51">
        <w:rPr>
          <w:bCs/>
          <w:szCs w:val="24"/>
        </w:rPr>
        <w:lastRenderedPageBreak/>
        <w:t>(3) Към искането по ал. 2 Изпълнителят предоставя становище, от което да е видно дали оспорва плащанията или част от тях като недължими.</w:t>
      </w:r>
    </w:p>
    <w:p w14:paraId="162837BE" w14:textId="77777777" w:rsidR="003A7D33" w:rsidRDefault="003A7D33" w:rsidP="007C7B51">
      <w:pPr>
        <w:spacing w:line="360" w:lineRule="auto"/>
        <w:jc w:val="both"/>
        <w:rPr>
          <w:bCs/>
          <w:szCs w:val="24"/>
        </w:rPr>
      </w:pPr>
      <w:r w:rsidRPr="007C7B51">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14:paraId="33EAF543" w14:textId="77777777" w:rsidR="003A7D33" w:rsidRPr="007C7B51" w:rsidRDefault="003A7D33" w:rsidP="007C7B51">
      <w:pPr>
        <w:spacing w:line="360" w:lineRule="auto"/>
        <w:ind w:right="20"/>
        <w:jc w:val="both"/>
        <w:rPr>
          <w:rFonts w:eastAsia="Bookman Old Style"/>
          <w:b/>
          <w:szCs w:val="24"/>
          <w:shd w:val="clear" w:color="auto" w:fill="FFFFFF"/>
          <w:lang w:eastAsia="en-US"/>
        </w:rPr>
      </w:pPr>
    </w:p>
    <w:p w14:paraId="57CFCCE7" w14:textId="77777777" w:rsidR="003A7D33" w:rsidRPr="007C7B51" w:rsidRDefault="00B15DF7" w:rsidP="007C7B51">
      <w:pPr>
        <w:spacing w:line="360" w:lineRule="auto"/>
        <w:ind w:right="20"/>
        <w:jc w:val="center"/>
        <w:rPr>
          <w:rFonts w:eastAsia="Bookman Old Style"/>
          <w:b/>
          <w:szCs w:val="24"/>
          <w:shd w:val="clear" w:color="auto" w:fill="FFFFFF"/>
          <w:lang w:eastAsia="en-US"/>
        </w:rPr>
      </w:pPr>
      <w:r w:rsidRPr="007C7B51">
        <w:rPr>
          <w:rFonts w:eastAsia="Bookman Old Style"/>
          <w:b/>
          <w:szCs w:val="24"/>
          <w:shd w:val="clear" w:color="auto" w:fill="FFFFFF"/>
          <w:lang w:eastAsia="en-US"/>
        </w:rPr>
        <w:t>X</w:t>
      </w:r>
      <w:r w:rsidRPr="007C7B51">
        <w:rPr>
          <w:rFonts w:eastAsia="Bookman Old Style"/>
          <w:b/>
          <w:szCs w:val="24"/>
          <w:shd w:val="clear" w:color="auto" w:fill="FFFFFF"/>
          <w:lang w:val="en-US" w:eastAsia="en-US"/>
        </w:rPr>
        <w:t>V</w:t>
      </w:r>
      <w:r w:rsidR="00A909DC">
        <w:rPr>
          <w:rFonts w:eastAsia="Bookman Old Style"/>
          <w:b/>
          <w:szCs w:val="24"/>
          <w:shd w:val="clear" w:color="auto" w:fill="FFFFFF"/>
          <w:lang w:val="en-US" w:eastAsia="en-US"/>
        </w:rPr>
        <w:t>I</w:t>
      </w:r>
      <w:r>
        <w:rPr>
          <w:rFonts w:eastAsia="Bookman Old Style"/>
          <w:b/>
          <w:szCs w:val="24"/>
          <w:shd w:val="clear" w:color="auto" w:fill="FFFFFF"/>
          <w:lang w:val="en-US" w:eastAsia="en-US"/>
        </w:rPr>
        <w:t>I</w:t>
      </w:r>
      <w:r w:rsidRPr="007C7B51">
        <w:rPr>
          <w:rFonts w:eastAsia="Bookman Old Style"/>
          <w:b/>
          <w:szCs w:val="24"/>
          <w:shd w:val="clear" w:color="auto" w:fill="FFFFFF"/>
          <w:lang w:eastAsia="en-US"/>
        </w:rPr>
        <w:t>. СПОРОВЕ</w:t>
      </w:r>
    </w:p>
    <w:p w14:paraId="59F49148" w14:textId="334CE0A8" w:rsidR="003A7D33" w:rsidRPr="007C7B51" w:rsidRDefault="003A7D33" w:rsidP="007C7B51">
      <w:pPr>
        <w:spacing w:line="360"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3</w:t>
      </w:r>
      <w:r w:rsidR="00F45416">
        <w:rPr>
          <w:rFonts w:eastAsia="Bookman Old Style"/>
          <w:b/>
          <w:bCs/>
          <w:szCs w:val="24"/>
          <w:shd w:val="clear" w:color="auto" w:fill="FFFFFF"/>
          <w:lang w:val="en-US" w:eastAsia="en-US"/>
        </w:rPr>
        <w:t>5</w:t>
      </w:r>
      <w:r w:rsidRPr="007C7B51">
        <w:rPr>
          <w:rFonts w:eastAsia="Bookman Old Style"/>
          <w:bCs/>
          <w:szCs w:val="24"/>
          <w:shd w:val="clear" w:color="auto" w:fill="FFFFFF"/>
          <w:lang w:eastAsia="en-US"/>
        </w:rPr>
        <w:t xml:space="preserve">. Възникналите през времетраенето на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 xml:space="preserve">оговора спорове и разногласия </w:t>
      </w:r>
      <w:proofErr w:type="gramStart"/>
      <w:r w:rsidRPr="007C7B51">
        <w:rPr>
          <w:rFonts w:eastAsia="Bookman Old Style"/>
          <w:bCs/>
          <w:szCs w:val="24"/>
          <w:shd w:val="clear" w:color="auto" w:fill="FFFFFF"/>
          <w:lang w:eastAsia="en-US"/>
        </w:rPr>
        <w:t>между  страните</w:t>
      </w:r>
      <w:proofErr w:type="gramEnd"/>
      <w:r w:rsidRPr="007C7B51">
        <w:rPr>
          <w:rFonts w:eastAsia="Bookman Old Style"/>
          <w:bCs/>
          <w:szCs w:val="24"/>
          <w:shd w:val="clear" w:color="auto" w:fill="FFFFFF"/>
          <w:lang w:eastAsia="en-US"/>
        </w:rPr>
        <w:t xml:space="preserve"> се решават чрез преговори между тях. Постигнатите договорености се оформят в писмена форма и се превръщат в неразделна част от този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w:t>
      </w:r>
    </w:p>
    <w:p w14:paraId="16766F6B" w14:textId="27534C7F" w:rsidR="003A7D33" w:rsidRPr="007C7B51" w:rsidRDefault="003A7D33" w:rsidP="007C7B51">
      <w:pPr>
        <w:spacing w:line="360"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6</w:t>
      </w:r>
      <w:r w:rsidRPr="007C7B51">
        <w:rPr>
          <w:rFonts w:eastAsia="Bookman Old Style"/>
          <w:bCs/>
          <w:szCs w:val="24"/>
          <w:shd w:val="clear" w:color="auto" w:fill="FFFFFF"/>
          <w:lang w:eastAsia="en-US"/>
        </w:rPr>
        <w:t xml:space="preserve">. В случай на </w:t>
      </w:r>
      <w:proofErr w:type="spellStart"/>
      <w:r w:rsidRPr="007C7B51">
        <w:rPr>
          <w:rFonts w:eastAsia="Bookman Old Style"/>
          <w:bCs/>
          <w:szCs w:val="24"/>
          <w:shd w:val="clear" w:color="auto" w:fill="FFFFFF"/>
          <w:lang w:eastAsia="en-US"/>
        </w:rPr>
        <w:t>непостигане</w:t>
      </w:r>
      <w:proofErr w:type="spellEnd"/>
      <w:r w:rsidRPr="007C7B51">
        <w:rPr>
          <w:rFonts w:eastAsia="Bookman Old Style"/>
          <w:bCs/>
          <w:szCs w:val="24"/>
          <w:shd w:val="clear" w:color="auto" w:fill="FFFFFF"/>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14:paraId="589D23CD" w14:textId="77777777" w:rsidR="003A7D33" w:rsidRPr="007C7B51" w:rsidRDefault="003A7D33" w:rsidP="007C7B51">
      <w:pPr>
        <w:spacing w:line="360" w:lineRule="auto"/>
        <w:ind w:right="20"/>
        <w:jc w:val="both"/>
        <w:rPr>
          <w:rFonts w:eastAsia="Bookman Old Style"/>
          <w:b/>
          <w:bCs/>
          <w:szCs w:val="24"/>
          <w:shd w:val="clear" w:color="auto" w:fill="FFFFFF"/>
          <w:lang w:eastAsia="en-US"/>
        </w:rPr>
      </w:pPr>
    </w:p>
    <w:p w14:paraId="1F7357B3" w14:textId="77777777" w:rsidR="003A7D33" w:rsidRPr="007C7B51" w:rsidRDefault="00B15DF7" w:rsidP="007C7B51">
      <w:pPr>
        <w:spacing w:line="360" w:lineRule="auto"/>
        <w:ind w:right="20"/>
        <w:jc w:val="center"/>
        <w:rPr>
          <w:rFonts w:eastAsia="Bookman Old Style"/>
          <w:b/>
          <w:bCs/>
          <w:szCs w:val="24"/>
          <w:shd w:val="clear" w:color="auto" w:fill="FFFFFF"/>
          <w:lang w:val="en-GB" w:eastAsia="en-US"/>
        </w:rPr>
      </w:pPr>
      <w:r w:rsidRPr="007C7B51">
        <w:rPr>
          <w:rFonts w:eastAsia="Bookman Old Style"/>
          <w:b/>
          <w:bCs/>
          <w:szCs w:val="24"/>
          <w:shd w:val="clear" w:color="auto" w:fill="FFFFFF"/>
          <w:lang w:eastAsia="en-US"/>
        </w:rPr>
        <w:t>X</w:t>
      </w:r>
      <w:r w:rsidRPr="007C7B51">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I</w:t>
      </w:r>
      <w:r w:rsidRPr="007C7B51">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СЪОБЩЕНИЯ</w:t>
      </w:r>
    </w:p>
    <w:p w14:paraId="26F83AE8" w14:textId="43D25B73" w:rsidR="003A7D33" w:rsidRPr="007C7B51" w:rsidRDefault="003A7D33" w:rsidP="007C7B51">
      <w:pPr>
        <w:spacing w:line="360"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7</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(1) Всички съобщения </w:t>
      </w:r>
      <w:r w:rsidRPr="007C7B51">
        <w:rPr>
          <w:szCs w:val="24"/>
        </w:rPr>
        <w:t>и уведомления</w:t>
      </w:r>
      <w:r w:rsidRPr="007C7B51">
        <w:rPr>
          <w:rFonts w:eastAsia="Bookman Old Style"/>
          <w:bCs/>
          <w:szCs w:val="24"/>
          <w:shd w:val="clear" w:color="auto" w:fill="FFFFFF"/>
          <w:lang w:eastAsia="en-US"/>
        </w:rPr>
        <w:t xml:space="preserve"> между страните, свързани с изпълнението на този Договор </w:t>
      </w:r>
      <w:r w:rsidRPr="007C7B51">
        <w:rPr>
          <w:szCs w:val="24"/>
        </w:rPr>
        <w:t xml:space="preserve">следва да съдържат наименованието и номера на </w:t>
      </w:r>
      <w:r w:rsidR="00E10718">
        <w:rPr>
          <w:szCs w:val="24"/>
        </w:rPr>
        <w:t>д</w:t>
      </w:r>
      <w:r w:rsidRPr="007C7B51">
        <w:rPr>
          <w:szCs w:val="24"/>
        </w:rPr>
        <w:t>оговора и да отговарят на изискванията за информация и публичност, като същите</w:t>
      </w:r>
      <w:r w:rsidRPr="007C7B51">
        <w:rPr>
          <w:rFonts w:eastAsia="Bookman Old Style"/>
          <w:bCs/>
          <w:szCs w:val="24"/>
          <w:shd w:val="clear" w:color="auto" w:fill="FFFFFF"/>
          <w:lang w:eastAsia="en-US"/>
        </w:rPr>
        <w:t xml:space="preserve"> са валидни, ако са направени в писмена форма и са подписани от упълномощените лица.</w:t>
      </w:r>
    </w:p>
    <w:p w14:paraId="1BF897B2" w14:textId="780B2E94" w:rsidR="003A7D33" w:rsidRPr="007C7B51" w:rsidRDefault="003A7D33" w:rsidP="007C7B51">
      <w:pPr>
        <w:spacing w:line="360" w:lineRule="auto"/>
        <w:ind w:right="20"/>
        <w:jc w:val="both"/>
        <w:rPr>
          <w:noProof/>
          <w:szCs w:val="24"/>
          <w:lang w:eastAsia="en-GB"/>
        </w:rPr>
      </w:pPr>
      <w:r w:rsidRPr="007C7B51">
        <w:rPr>
          <w:rFonts w:eastAsia="Bookman Old Style"/>
          <w:bCs/>
          <w:szCs w:val="24"/>
          <w:shd w:val="clear" w:color="auto" w:fill="FFFFFF"/>
          <w:lang w:eastAsia="en-US"/>
        </w:rPr>
        <w:t xml:space="preserve">(2) </w:t>
      </w:r>
      <w:r w:rsidRPr="007C7B51">
        <w:rPr>
          <w:noProof/>
          <w:szCs w:val="24"/>
          <w:lang w:eastAsia="en-GB"/>
        </w:rPr>
        <w:t xml:space="preserve">За целите на този </w:t>
      </w:r>
      <w:r w:rsidR="00E10718">
        <w:rPr>
          <w:noProof/>
          <w:szCs w:val="24"/>
          <w:lang w:eastAsia="en-GB"/>
        </w:rPr>
        <w:t>д</w:t>
      </w:r>
      <w:r w:rsidRPr="007C7B51">
        <w:rPr>
          <w:noProof/>
          <w:szCs w:val="24"/>
          <w:lang w:eastAsia="en-GB"/>
        </w:rPr>
        <w:t>оговор данните и лицата за контакт на страните са, както следва:</w:t>
      </w:r>
    </w:p>
    <w:p w14:paraId="2AE05118" w14:textId="77777777" w:rsidR="003A7D33" w:rsidRPr="007C7B51" w:rsidRDefault="003A7D33" w:rsidP="007C7B51">
      <w:pPr>
        <w:spacing w:line="360" w:lineRule="auto"/>
        <w:ind w:right="20"/>
        <w:jc w:val="both"/>
        <w:rPr>
          <w:b/>
          <w:szCs w:val="24"/>
        </w:rPr>
      </w:pPr>
      <w:r w:rsidRPr="007C7B51">
        <w:rPr>
          <w:b/>
          <w:szCs w:val="24"/>
        </w:rPr>
        <w:t>За Възложителя:</w:t>
      </w:r>
    </w:p>
    <w:p w14:paraId="7A93DFDB"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 xml:space="preserve">Адрес за кореспонденция: …………………………………………. </w:t>
      </w:r>
    </w:p>
    <w:p w14:paraId="15FFC21B"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Тел.: ………………………………………….</w:t>
      </w:r>
    </w:p>
    <w:p w14:paraId="0FC64EDE"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Факс: …………………………………………</w:t>
      </w:r>
    </w:p>
    <w:p w14:paraId="45CC51F2"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e-mail: ………………………………………..</w:t>
      </w:r>
    </w:p>
    <w:p w14:paraId="4A708CB3"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Лице за контакт: ………………………………………….</w:t>
      </w:r>
    </w:p>
    <w:p w14:paraId="5AD29C6C" w14:textId="77777777" w:rsidR="003A7D33" w:rsidRPr="007C7B51" w:rsidRDefault="003A7D33" w:rsidP="007C7B51">
      <w:pPr>
        <w:suppressAutoHyphens/>
        <w:spacing w:line="360" w:lineRule="auto"/>
        <w:jc w:val="both"/>
        <w:rPr>
          <w:noProof/>
          <w:szCs w:val="24"/>
          <w:lang w:eastAsia="en-GB"/>
        </w:rPr>
      </w:pPr>
    </w:p>
    <w:p w14:paraId="5CC7BC91" w14:textId="77777777" w:rsidR="003A7D33" w:rsidRPr="007C7B51" w:rsidRDefault="003A7D33" w:rsidP="007C7B51">
      <w:pPr>
        <w:spacing w:line="360" w:lineRule="auto"/>
        <w:ind w:right="20"/>
        <w:jc w:val="both"/>
        <w:rPr>
          <w:b/>
          <w:szCs w:val="24"/>
        </w:rPr>
      </w:pPr>
      <w:r w:rsidRPr="007C7B51">
        <w:rPr>
          <w:b/>
          <w:szCs w:val="24"/>
        </w:rPr>
        <w:t>За Изпълнителя:</w:t>
      </w:r>
    </w:p>
    <w:p w14:paraId="7599DEA3"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Адрес за кореспонденция: ………………………………………….</w:t>
      </w:r>
    </w:p>
    <w:p w14:paraId="2AFF1CDC"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Тел.: ………………………………………….</w:t>
      </w:r>
    </w:p>
    <w:p w14:paraId="1802F153"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Факс: …………………………………………</w:t>
      </w:r>
    </w:p>
    <w:p w14:paraId="43F0C8FB"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e-mail: ………………………………………..</w:t>
      </w:r>
    </w:p>
    <w:p w14:paraId="075B1822"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lastRenderedPageBreak/>
        <w:t>Лице за контакт: ………………………………………….</w:t>
      </w:r>
    </w:p>
    <w:p w14:paraId="4CB986C0" w14:textId="77777777" w:rsidR="003A7D33" w:rsidRPr="007C7B51" w:rsidRDefault="003A7D33" w:rsidP="007C7B51">
      <w:pPr>
        <w:spacing w:line="360" w:lineRule="auto"/>
        <w:ind w:right="20"/>
        <w:jc w:val="both"/>
        <w:rPr>
          <w:rFonts w:eastAsia="Bookman Old Style"/>
          <w:bCs/>
          <w:szCs w:val="24"/>
          <w:shd w:val="clear" w:color="auto" w:fill="FFFFFF"/>
          <w:lang w:eastAsia="en-US"/>
        </w:rPr>
      </w:pPr>
    </w:p>
    <w:p w14:paraId="047348A6" w14:textId="6006E1DE" w:rsidR="003A7D33" w:rsidRPr="007C7B51" w:rsidRDefault="003A7D33" w:rsidP="007C7B51">
      <w:pPr>
        <w:suppressAutoHyphens/>
        <w:spacing w:line="360" w:lineRule="auto"/>
        <w:jc w:val="both"/>
        <w:rPr>
          <w:noProof/>
          <w:szCs w:val="24"/>
          <w:lang w:eastAsia="en-GB"/>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val="en-US" w:eastAsia="en-US"/>
        </w:rPr>
        <w:t>38</w:t>
      </w:r>
      <w:r w:rsidRPr="007C7B51">
        <w:rPr>
          <w:rFonts w:eastAsia="Bookman Old Style"/>
          <w:bCs/>
          <w:szCs w:val="24"/>
          <w:shd w:val="clear" w:color="auto" w:fill="FFFFFF"/>
          <w:lang w:eastAsia="en-US"/>
        </w:rPr>
        <w:t>.</w:t>
      </w:r>
      <w:r w:rsidRPr="007C7B51">
        <w:rPr>
          <w:rFonts w:eastAsia="Bookman Old Style"/>
          <w:bCs/>
          <w:szCs w:val="24"/>
          <w:shd w:val="clear" w:color="auto" w:fill="FFFFFF"/>
          <w:lang w:val="en-GB" w:eastAsia="en-US"/>
        </w:rPr>
        <w:t xml:space="preserve"> </w:t>
      </w:r>
      <w:r w:rsidRPr="007C7B51">
        <w:rPr>
          <w:rFonts w:eastAsia="Bookman Old Style"/>
          <w:bCs/>
          <w:szCs w:val="24"/>
          <w:shd w:val="clear" w:color="auto" w:fill="FFFFFF"/>
          <w:lang w:eastAsia="en-US"/>
        </w:rPr>
        <w:t xml:space="preserve">(1) </w:t>
      </w:r>
      <w:r w:rsidRPr="007C7B51">
        <w:rPr>
          <w:noProof/>
          <w:szCs w:val="24"/>
          <w:lang w:eastAsia="en-GB"/>
        </w:rPr>
        <w:t>За дата на уведомлението се счита:</w:t>
      </w:r>
    </w:p>
    <w:p w14:paraId="55B6B410" w14:textId="77777777" w:rsidR="003A7D33" w:rsidRPr="007C7B51" w:rsidRDefault="003A7D33" w:rsidP="007C7B51">
      <w:pPr>
        <w:suppressAutoHyphens/>
        <w:spacing w:line="360" w:lineRule="auto"/>
        <w:ind w:firstLine="284"/>
        <w:jc w:val="both"/>
        <w:rPr>
          <w:noProof/>
          <w:szCs w:val="24"/>
          <w:lang w:eastAsia="en-GB"/>
        </w:rPr>
      </w:pPr>
      <w:r w:rsidRPr="007C7B51">
        <w:rPr>
          <w:noProof/>
          <w:szCs w:val="24"/>
          <w:lang w:eastAsia="en-GB"/>
        </w:rPr>
        <w:t>1. датата на предаването – при лично предаване на уведомлението;</w:t>
      </w:r>
    </w:p>
    <w:p w14:paraId="5D26A6A6" w14:textId="77777777" w:rsidR="003A7D33" w:rsidRPr="007C7B51" w:rsidRDefault="003A7D33" w:rsidP="007C7B51">
      <w:pPr>
        <w:suppressAutoHyphens/>
        <w:spacing w:line="360" w:lineRule="auto"/>
        <w:ind w:firstLine="284"/>
        <w:jc w:val="both"/>
        <w:rPr>
          <w:noProof/>
          <w:szCs w:val="24"/>
          <w:lang w:eastAsia="en-GB"/>
        </w:rPr>
      </w:pPr>
      <w:r w:rsidRPr="007C7B51">
        <w:rPr>
          <w:noProof/>
          <w:szCs w:val="24"/>
          <w:lang w:eastAsia="en-GB"/>
        </w:rPr>
        <w:t>2. датата на пощенското клеймо на обратната разписка – при изпращане по пощата;</w:t>
      </w:r>
    </w:p>
    <w:p w14:paraId="2ED40A2B" w14:textId="0313F677" w:rsidR="003A7D33" w:rsidRPr="007C7B51" w:rsidRDefault="003A7D33" w:rsidP="007C7B51">
      <w:pPr>
        <w:suppressAutoHyphens/>
        <w:spacing w:line="360" w:lineRule="auto"/>
        <w:ind w:firstLine="284"/>
        <w:jc w:val="both"/>
        <w:rPr>
          <w:noProof/>
          <w:szCs w:val="24"/>
          <w:lang w:eastAsia="en-GB"/>
        </w:rPr>
      </w:pPr>
      <w:r w:rsidRPr="007C7B51">
        <w:rPr>
          <w:noProof/>
          <w:szCs w:val="24"/>
          <w:lang w:eastAsia="en-GB"/>
        </w:rPr>
        <w:t>3. датата на доставка, отбелязана върху куриерската разписка – при изпращане по куриер;</w:t>
      </w:r>
    </w:p>
    <w:p w14:paraId="1796E1A0" w14:textId="77777777" w:rsidR="003A7D33" w:rsidRPr="007C7B51" w:rsidRDefault="003A7D33" w:rsidP="007C7B51">
      <w:pPr>
        <w:suppressAutoHyphens/>
        <w:spacing w:line="360" w:lineRule="auto"/>
        <w:ind w:firstLine="284"/>
        <w:jc w:val="both"/>
        <w:rPr>
          <w:noProof/>
          <w:szCs w:val="24"/>
          <w:lang w:eastAsia="en-GB"/>
        </w:rPr>
      </w:pPr>
      <w:r w:rsidRPr="007C7B51">
        <w:rPr>
          <w:noProof/>
          <w:szCs w:val="24"/>
          <w:lang w:eastAsia="en-GB"/>
        </w:rPr>
        <w:t>3. датата на приемането – при изпращане по факс;</w:t>
      </w:r>
    </w:p>
    <w:p w14:paraId="125A6DFA" w14:textId="77777777" w:rsidR="003A7D33" w:rsidRPr="007C7B51" w:rsidRDefault="003A7D33" w:rsidP="007C7B51">
      <w:pPr>
        <w:spacing w:line="360" w:lineRule="auto"/>
        <w:ind w:right="20" w:firstLine="284"/>
        <w:jc w:val="both"/>
        <w:rPr>
          <w:noProof/>
          <w:szCs w:val="24"/>
          <w:lang w:eastAsia="en-GB"/>
        </w:rPr>
      </w:pPr>
      <w:r w:rsidRPr="007C7B51">
        <w:rPr>
          <w:noProof/>
          <w:szCs w:val="24"/>
          <w:lang w:eastAsia="en-GB"/>
        </w:rPr>
        <w:t>4. датата на получаване – при изпращане по електронна поща</w:t>
      </w:r>
    </w:p>
    <w:p w14:paraId="3239C1CC" w14:textId="77777777" w:rsidR="003A7D33" w:rsidRPr="007C7B51" w:rsidRDefault="003A7D33" w:rsidP="007C7B51">
      <w:pPr>
        <w:spacing w:line="360" w:lineRule="auto"/>
        <w:ind w:right="20"/>
        <w:jc w:val="both"/>
        <w:rPr>
          <w:szCs w:val="24"/>
        </w:rPr>
      </w:pPr>
      <w:r w:rsidRPr="007C7B51">
        <w:rPr>
          <w:rFonts w:eastAsia="Bookman Old Style"/>
          <w:bCs/>
          <w:szCs w:val="24"/>
          <w:shd w:val="clear" w:color="auto" w:fill="FFFFFF"/>
          <w:lang w:eastAsia="en-US"/>
        </w:rPr>
        <w:t xml:space="preserve"> (2) </w:t>
      </w:r>
      <w:r w:rsidRPr="007C7B51">
        <w:rPr>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CCC8EDE" w14:textId="77777777" w:rsidR="003A7D33" w:rsidRPr="007C7B51" w:rsidRDefault="003A7D33" w:rsidP="007C7B51">
      <w:pPr>
        <w:spacing w:line="360"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 xml:space="preserve">(3) </w:t>
      </w:r>
      <w:r w:rsidRPr="007C7B51">
        <w:rPr>
          <w:noProof/>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C7B51">
        <w:rPr>
          <w:bCs/>
          <w:noProof/>
          <w:szCs w:val="24"/>
          <w:lang w:eastAsia="en-GB"/>
        </w:rPr>
        <w:t>Изпълнителя</w:t>
      </w:r>
      <w:r w:rsidRPr="007C7B51">
        <w:rPr>
          <w:noProof/>
          <w:szCs w:val="24"/>
          <w:lang w:eastAsia="en-GB"/>
        </w:rPr>
        <w:t xml:space="preserve">, същият се задължава да уведоми </w:t>
      </w:r>
      <w:r w:rsidRPr="007C7B51">
        <w:rPr>
          <w:bCs/>
          <w:noProof/>
          <w:szCs w:val="24"/>
          <w:lang w:eastAsia="en-GB"/>
        </w:rPr>
        <w:t>Възложитея</w:t>
      </w:r>
      <w:r w:rsidRPr="007C7B51">
        <w:rPr>
          <w:noProof/>
          <w:szCs w:val="24"/>
          <w:lang w:eastAsia="en-GB"/>
        </w:rPr>
        <w:t xml:space="preserve"> за промяната в срок до 3 /три/ дни от вписването ѝ в съответния регистър.</w:t>
      </w:r>
    </w:p>
    <w:p w14:paraId="7E91B9BB" w14:textId="77777777" w:rsidR="003A7D33" w:rsidRPr="007C7B51" w:rsidRDefault="003A7D33" w:rsidP="007C7B51">
      <w:pPr>
        <w:spacing w:line="360" w:lineRule="auto"/>
        <w:ind w:right="20"/>
        <w:jc w:val="both"/>
        <w:rPr>
          <w:rFonts w:eastAsia="Bookman Old Style"/>
          <w:szCs w:val="24"/>
          <w:shd w:val="clear" w:color="auto" w:fill="FFFFFF"/>
          <w:lang w:val="en-GB" w:eastAsia="en-US"/>
        </w:rPr>
      </w:pPr>
    </w:p>
    <w:p w14:paraId="378F281B" w14:textId="2FBF13A9" w:rsidR="003A7D33" w:rsidRPr="007C7B51" w:rsidRDefault="00A909DC" w:rsidP="007C7B51">
      <w:pPr>
        <w:spacing w:line="360" w:lineRule="auto"/>
        <w:ind w:right="20"/>
        <w:jc w:val="center"/>
        <w:rPr>
          <w:rFonts w:eastAsia="Bookman Old Style"/>
          <w:b/>
          <w:bCs/>
          <w:szCs w:val="24"/>
          <w:shd w:val="clear" w:color="auto" w:fill="FFFFFF"/>
          <w:lang w:eastAsia="en-US"/>
        </w:rPr>
      </w:pPr>
      <w:r w:rsidRPr="007C7B51">
        <w:rPr>
          <w:rFonts w:eastAsia="Bookman Old Style"/>
          <w:b/>
          <w:szCs w:val="24"/>
          <w:shd w:val="clear" w:color="auto" w:fill="FFFFFF"/>
          <w:lang w:eastAsia="en-US"/>
        </w:rPr>
        <w:t>X</w:t>
      </w:r>
      <w:r>
        <w:rPr>
          <w:rFonts w:eastAsia="Bookman Old Style"/>
          <w:b/>
          <w:szCs w:val="24"/>
          <w:shd w:val="clear" w:color="auto" w:fill="FFFFFF"/>
          <w:lang w:val="en-US" w:eastAsia="en-US"/>
        </w:rPr>
        <w:t>IX</w:t>
      </w:r>
      <w:r w:rsidR="003A7D33" w:rsidRPr="007C7B51">
        <w:rPr>
          <w:rFonts w:eastAsia="Bookman Old Style"/>
          <w:b/>
          <w:szCs w:val="24"/>
          <w:shd w:val="clear" w:color="auto" w:fill="FFFFFF"/>
          <w:lang w:eastAsia="en-US"/>
        </w:rPr>
        <w:t xml:space="preserve">. </w:t>
      </w:r>
      <w:r w:rsidR="00B15DF7" w:rsidRPr="007C7B51">
        <w:rPr>
          <w:rFonts w:eastAsia="Bookman Old Style"/>
          <w:b/>
          <w:bCs/>
          <w:szCs w:val="24"/>
          <w:shd w:val="clear" w:color="auto" w:fill="FFFFFF"/>
          <w:lang w:eastAsia="en-US"/>
        </w:rPr>
        <w:t>ДРУГИ УСЛОВИЯ</w:t>
      </w:r>
    </w:p>
    <w:p w14:paraId="0A026050" w14:textId="5C9B1FE2" w:rsidR="003A7D33" w:rsidRPr="007C7B51" w:rsidRDefault="003A7D33" w:rsidP="007C7B51">
      <w:pPr>
        <w:spacing w:line="360" w:lineRule="auto"/>
        <w:ind w:right="20"/>
        <w:jc w:val="both"/>
        <w:rPr>
          <w:szCs w:val="24"/>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eastAsia="en-US"/>
        </w:rPr>
        <w:t>39</w:t>
      </w:r>
      <w:r w:rsidRPr="007C7B51">
        <w:rPr>
          <w:rFonts w:eastAsia="Bookman Old Style"/>
          <w:bCs/>
          <w:szCs w:val="24"/>
          <w:shd w:val="clear" w:color="auto" w:fill="FFFFFF"/>
          <w:lang w:eastAsia="en-US"/>
        </w:rPr>
        <w:t xml:space="preserve">. </w:t>
      </w:r>
      <w:r w:rsidRPr="007C7B51">
        <w:rPr>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1835A200" w14:textId="4623067B" w:rsidR="003A7D33" w:rsidRPr="007C7B51" w:rsidRDefault="003A7D33" w:rsidP="007C7B51">
      <w:pPr>
        <w:spacing w:line="360"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0</w:t>
      </w:r>
      <w:r w:rsidRPr="007C7B51">
        <w:rPr>
          <w:rFonts w:eastAsia="Bookman Old Style"/>
          <w:bCs/>
          <w:szCs w:val="24"/>
          <w:shd w:val="clear" w:color="auto" w:fill="FFFFFF"/>
          <w:lang w:eastAsia="en-US"/>
        </w:rPr>
        <w:t>. За неуредените въпроси в настоящият договор се прилага действащото българско законодателство.</w:t>
      </w:r>
    </w:p>
    <w:p w14:paraId="5C9491AC" w14:textId="2573A989" w:rsidR="003A7D33" w:rsidRPr="007C7B51" w:rsidRDefault="003A7D33" w:rsidP="007C7B51">
      <w:pPr>
        <w:spacing w:line="360"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Чл.</w:t>
      </w:r>
      <w:r w:rsidR="005B3D22">
        <w:rPr>
          <w:rFonts w:eastAsia="Bookman Old Style"/>
          <w:b/>
          <w:bCs/>
          <w:szCs w:val="24"/>
          <w:shd w:val="clear" w:color="auto" w:fill="FFFFFF"/>
          <w:lang w:eastAsia="en-US"/>
        </w:rPr>
        <w:t xml:space="preserve"> 4</w:t>
      </w:r>
      <w:r w:rsidR="00F45416">
        <w:rPr>
          <w:rFonts w:eastAsia="Bookman Old Style"/>
          <w:b/>
          <w:bCs/>
          <w:szCs w:val="24"/>
          <w:shd w:val="clear" w:color="auto" w:fill="FFFFFF"/>
          <w:lang w:val="en-US" w:eastAsia="en-US"/>
        </w:rPr>
        <w:t>1</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w:t>
      </w:r>
      <w:r w:rsidRPr="007C7B51">
        <w:rPr>
          <w:noProof/>
          <w:szCs w:val="24"/>
          <w:lang w:eastAsia="cs-CZ"/>
        </w:rPr>
        <w:t xml:space="preserve">При изпълнението на </w:t>
      </w:r>
      <w:r w:rsidR="00E10718">
        <w:rPr>
          <w:noProof/>
          <w:szCs w:val="24"/>
          <w:lang w:eastAsia="cs-CZ"/>
        </w:rPr>
        <w:t>д</w:t>
      </w:r>
      <w:r w:rsidRPr="007C7B51">
        <w:rPr>
          <w:noProof/>
          <w:szCs w:val="24"/>
          <w:lang w:eastAsia="cs-CZ"/>
        </w:rPr>
        <w:t xml:space="preserve">оговора, Изпълнителят (и неговите подизпълнители </w:t>
      </w:r>
      <w:r w:rsidRPr="007C7B51">
        <w:rPr>
          <w:i/>
          <w:noProof/>
          <w:szCs w:val="24"/>
          <w:lang w:eastAsia="cs-CZ"/>
        </w:rPr>
        <w:t>(ако е приложимо)</w:t>
      </w:r>
      <w:r w:rsidRPr="007C7B51">
        <w:rPr>
          <w:noProof/>
          <w:szCs w:val="24"/>
          <w:lang w:eastAsia="cs-CZ"/>
        </w:rPr>
        <w:t xml:space="preserve">) е длъжен да спазва всички приложими нормативни актове, разпоредби, стандарти и други изисквания, свързани с предмета на </w:t>
      </w:r>
      <w:r w:rsidR="00E10718">
        <w:rPr>
          <w:noProof/>
          <w:szCs w:val="24"/>
          <w:lang w:eastAsia="cs-CZ"/>
        </w:rPr>
        <w:t>д</w:t>
      </w:r>
      <w:r w:rsidRPr="007C7B51">
        <w:rPr>
          <w:noProof/>
          <w:szCs w:val="24"/>
          <w:lang w:eastAsia="cs-CZ"/>
        </w:rPr>
        <w:t>оговора, и в частност,</w:t>
      </w:r>
      <w:r w:rsidRPr="007C7B51">
        <w:rPr>
          <w:noProof/>
          <w:szCs w:val="24"/>
          <w:lang w:val="en-US" w:eastAsia="cs-CZ"/>
        </w:rPr>
        <w:t xml:space="preserve">  </w:t>
      </w:r>
      <w:r w:rsidRPr="007C7B51">
        <w:rPr>
          <w:noProof/>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AA54BC0" w14:textId="435EC559" w:rsidR="003A7D33" w:rsidRPr="007C7B51" w:rsidRDefault="003A7D33" w:rsidP="007C7B51">
      <w:pPr>
        <w:spacing w:line="360" w:lineRule="auto"/>
        <w:ind w:right="20"/>
        <w:jc w:val="both"/>
        <w:rPr>
          <w:rFonts w:eastAsia="Bookman Old Style"/>
          <w:bCs/>
          <w:szCs w:val="24"/>
          <w:shd w:val="clear" w:color="auto" w:fill="FFFFFF"/>
          <w:lang w:eastAsia="en-US"/>
        </w:rPr>
      </w:pPr>
      <w:r w:rsidRPr="005B3D22">
        <w:rPr>
          <w:rFonts w:eastAsia="Bookman Old Style"/>
          <w:b/>
          <w:bCs/>
          <w:szCs w:val="24"/>
          <w:shd w:val="clear" w:color="auto" w:fill="FFFFFF"/>
          <w:lang w:eastAsia="en-US"/>
        </w:rPr>
        <w:lastRenderedPageBreak/>
        <w:t xml:space="preserve">Чл. </w:t>
      </w:r>
      <w:r w:rsidR="005B3D22" w:rsidRP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2</w:t>
      </w:r>
      <w:r w:rsidRPr="007C7B51">
        <w:rPr>
          <w:rFonts w:eastAsia="Bookman Old Style"/>
          <w:bCs/>
          <w:szCs w:val="24"/>
          <w:shd w:val="clear" w:color="auto" w:fill="FFFFFF"/>
          <w:lang w:eastAsia="en-US"/>
        </w:rPr>
        <w:t xml:space="preserve">. </w:t>
      </w:r>
      <w:r w:rsidRPr="007C7B51">
        <w:rPr>
          <w:noProof/>
          <w:szCs w:val="24"/>
          <w:lang w:eastAsia="en-GB"/>
        </w:rPr>
        <w:t xml:space="preserve">В случай, че някоя от клаузите на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 xml:space="preserve">е недействителна или неприложима, това не </w:t>
      </w:r>
      <w:r w:rsidRPr="007C7B51">
        <w:rPr>
          <w:rFonts w:eastAsia="Bookman Old Style"/>
          <w:bCs/>
          <w:szCs w:val="24"/>
          <w:shd w:val="clear" w:color="auto" w:fill="FFFFFF"/>
          <w:lang w:eastAsia="en-US"/>
        </w:rPr>
        <w:t xml:space="preserve">води до нищожност на друга клауза или на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 xml:space="preserve">оговора </w:t>
      </w:r>
      <w:r w:rsidRPr="007C7B51">
        <w:rPr>
          <w:rFonts w:eastAsia="Bookman Old Style"/>
          <w:bCs/>
          <w:szCs w:val="24"/>
          <w:shd w:val="clear" w:color="auto" w:fill="FFFFFF"/>
          <w:lang w:eastAsia="en-US"/>
        </w:rPr>
        <w:t>като цяло</w:t>
      </w:r>
      <w:r w:rsidRPr="007C7B51">
        <w:rPr>
          <w:noProof/>
          <w:szCs w:val="24"/>
          <w:lang w:eastAsia="en-GB"/>
        </w:rPr>
        <w:t xml:space="preserve">. Недействителната или неприложима клауза се замества от повелителна правна норма, ако има такава. </w:t>
      </w:r>
    </w:p>
    <w:p w14:paraId="4257DD8A" w14:textId="2FB2D998" w:rsidR="003A7D33" w:rsidRPr="007C7B51" w:rsidRDefault="003A7D33" w:rsidP="007C7B51">
      <w:pPr>
        <w:suppressAutoHyphens/>
        <w:spacing w:line="360" w:lineRule="auto"/>
        <w:jc w:val="both"/>
        <w:rPr>
          <w:noProof/>
          <w:szCs w:val="24"/>
          <w:lang w:eastAsia="en-GB"/>
        </w:rPr>
      </w:pPr>
      <w:r w:rsidRPr="005B3D22">
        <w:rPr>
          <w:b/>
          <w:noProof/>
          <w:szCs w:val="24"/>
          <w:lang w:eastAsia="en-GB"/>
        </w:rPr>
        <w:t>Чл.</w:t>
      </w:r>
      <w:r w:rsidR="005B3D22" w:rsidRPr="005B3D22">
        <w:rPr>
          <w:b/>
          <w:noProof/>
          <w:szCs w:val="24"/>
          <w:lang w:eastAsia="en-GB"/>
        </w:rPr>
        <w:t xml:space="preserve"> 4</w:t>
      </w:r>
      <w:r w:rsidR="00F45416">
        <w:rPr>
          <w:b/>
          <w:noProof/>
          <w:szCs w:val="24"/>
          <w:lang w:val="en-US" w:eastAsia="en-GB"/>
        </w:rPr>
        <w:t>3</w:t>
      </w:r>
      <w:r w:rsidRPr="007C7B51">
        <w:rPr>
          <w:noProof/>
          <w:szCs w:val="24"/>
          <w:lang w:eastAsia="en-GB"/>
        </w:rPr>
        <w:t xml:space="preserve">.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FDADA57" w14:textId="77777777" w:rsidR="003A7D33" w:rsidRPr="007C7B51" w:rsidRDefault="003A7D33" w:rsidP="007C7B51">
      <w:pPr>
        <w:spacing w:line="360" w:lineRule="auto"/>
        <w:ind w:right="20"/>
        <w:jc w:val="both"/>
        <w:rPr>
          <w:rFonts w:eastAsia="Bookman Old Style"/>
          <w:szCs w:val="24"/>
          <w:shd w:val="clear" w:color="auto" w:fill="FFFFFF"/>
          <w:lang w:eastAsia="en-US"/>
        </w:rPr>
      </w:pPr>
    </w:p>
    <w:p w14:paraId="49F701F6" w14:textId="7B527B60" w:rsidR="003A7D33" w:rsidRPr="007C7B51" w:rsidRDefault="003A7D33" w:rsidP="007C7B51">
      <w:pPr>
        <w:spacing w:line="360" w:lineRule="auto"/>
        <w:ind w:right="20"/>
        <w:jc w:val="both"/>
        <w:rPr>
          <w:szCs w:val="24"/>
        </w:rPr>
      </w:pPr>
      <w:r w:rsidRPr="007C7B51">
        <w:rPr>
          <w:szCs w:val="24"/>
        </w:rPr>
        <w:t xml:space="preserve">При подписването на настоящия </w:t>
      </w:r>
      <w:r w:rsidR="00E10718">
        <w:rPr>
          <w:szCs w:val="24"/>
        </w:rPr>
        <w:t>д</w:t>
      </w:r>
      <w:r w:rsidRPr="007C7B51">
        <w:rPr>
          <w:szCs w:val="24"/>
        </w:rPr>
        <w:t>оговор се представиха следните документи:</w:t>
      </w:r>
    </w:p>
    <w:p w14:paraId="241329B6" w14:textId="77777777" w:rsidR="003A7D33" w:rsidRPr="007C7B51" w:rsidRDefault="003A7D33" w:rsidP="007C7B51">
      <w:pPr>
        <w:spacing w:line="360" w:lineRule="auto"/>
        <w:ind w:right="20" w:firstLine="426"/>
        <w:jc w:val="both"/>
        <w:rPr>
          <w:szCs w:val="24"/>
        </w:rPr>
      </w:pPr>
      <w:r w:rsidRPr="007C7B51">
        <w:rPr>
          <w:szCs w:val="24"/>
        </w:rPr>
        <w:t>1.</w:t>
      </w:r>
      <w:r w:rsidRPr="007C7B51">
        <w:rPr>
          <w:szCs w:val="24"/>
        </w:rPr>
        <w:tab/>
        <w:t>Документи по чл. 112, ал. 1 от ЗОП;</w:t>
      </w:r>
    </w:p>
    <w:p w14:paraId="0E3401D0" w14:textId="77777777" w:rsidR="003A7D33" w:rsidRPr="007C7B51" w:rsidRDefault="003A7D33" w:rsidP="007C7B51">
      <w:pPr>
        <w:spacing w:line="360" w:lineRule="auto"/>
        <w:ind w:right="20" w:firstLine="426"/>
        <w:jc w:val="both"/>
        <w:rPr>
          <w:szCs w:val="24"/>
        </w:rPr>
      </w:pPr>
      <w:r w:rsidRPr="007C7B51">
        <w:rPr>
          <w:szCs w:val="24"/>
        </w:rPr>
        <w:t>2.</w:t>
      </w:r>
      <w:r w:rsidRPr="007C7B51">
        <w:rPr>
          <w:szCs w:val="24"/>
        </w:rPr>
        <w:tab/>
        <w:t>Декларация по чл. 42, ал.2, т.2 от Закона за мерките срещу изпирането на пари (ЗМИП);</w:t>
      </w:r>
    </w:p>
    <w:p w14:paraId="7C36421B" w14:textId="77777777" w:rsidR="003A7D33" w:rsidRPr="007C7B51" w:rsidRDefault="003A7D33" w:rsidP="007C7B51">
      <w:pPr>
        <w:spacing w:line="360" w:lineRule="auto"/>
        <w:ind w:right="20" w:firstLine="426"/>
        <w:jc w:val="both"/>
        <w:rPr>
          <w:szCs w:val="24"/>
        </w:rPr>
      </w:pPr>
      <w:r w:rsidRPr="007C7B51">
        <w:rPr>
          <w:szCs w:val="24"/>
        </w:rPr>
        <w:t>3.</w:t>
      </w:r>
      <w:r w:rsidRPr="007C7B51">
        <w:rPr>
          <w:szCs w:val="24"/>
        </w:rPr>
        <w:tab/>
        <w:t>Декларация по чл. 59, ал.1, т.3 от ЗМИП;</w:t>
      </w:r>
    </w:p>
    <w:p w14:paraId="4892F2D4" w14:textId="77777777" w:rsidR="003A7D33" w:rsidRPr="007C7B51" w:rsidRDefault="003A7D33" w:rsidP="007C7B51">
      <w:pPr>
        <w:spacing w:line="360" w:lineRule="auto"/>
        <w:ind w:right="20" w:firstLine="426"/>
        <w:jc w:val="both"/>
        <w:rPr>
          <w:szCs w:val="24"/>
        </w:rPr>
      </w:pPr>
      <w:r w:rsidRPr="007C7B51">
        <w:rPr>
          <w:szCs w:val="24"/>
        </w:rPr>
        <w:t>4.</w:t>
      </w:r>
      <w:r w:rsidRPr="007C7B51">
        <w:rPr>
          <w:szCs w:val="24"/>
        </w:rPr>
        <w:tab/>
        <w:t>Гаранция за изпълнение.</w:t>
      </w:r>
    </w:p>
    <w:p w14:paraId="487A93F2" w14:textId="265405F1" w:rsidR="003A7D33" w:rsidRPr="007C7B51" w:rsidRDefault="003A7D33" w:rsidP="007C7B51">
      <w:pPr>
        <w:spacing w:line="360" w:lineRule="auto"/>
        <w:ind w:right="20"/>
        <w:jc w:val="both"/>
        <w:rPr>
          <w:szCs w:val="24"/>
        </w:rPr>
      </w:pPr>
      <w:r w:rsidRPr="007C7B51">
        <w:rPr>
          <w:szCs w:val="24"/>
        </w:rPr>
        <w:t xml:space="preserve">Неразделна част от настоящия </w:t>
      </w:r>
      <w:r w:rsidR="00E10718">
        <w:rPr>
          <w:szCs w:val="24"/>
        </w:rPr>
        <w:t>д</w:t>
      </w:r>
      <w:r w:rsidR="00E10718" w:rsidRPr="007C7B51">
        <w:rPr>
          <w:szCs w:val="24"/>
        </w:rPr>
        <w:t xml:space="preserve">оговор </w:t>
      </w:r>
      <w:r w:rsidRPr="007C7B51">
        <w:rPr>
          <w:szCs w:val="24"/>
        </w:rPr>
        <w:t>са следните приложения:</w:t>
      </w:r>
    </w:p>
    <w:p w14:paraId="218A7818" w14:textId="77777777" w:rsidR="003A7D33" w:rsidRPr="007C7B51" w:rsidRDefault="003A7D33" w:rsidP="004D43E5">
      <w:pPr>
        <w:numPr>
          <w:ilvl w:val="0"/>
          <w:numId w:val="7"/>
        </w:numPr>
        <w:spacing w:line="360" w:lineRule="auto"/>
        <w:ind w:left="0" w:right="20" w:firstLine="426"/>
        <w:jc w:val="both"/>
        <w:rPr>
          <w:rFonts w:eastAsia="Bookman Old Style"/>
          <w:szCs w:val="24"/>
          <w:shd w:val="clear" w:color="auto" w:fill="FFFFFF"/>
          <w:lang w:eastAsia="en-US"/>
        </w:rPr>
      </w:pPr>
      <w:r w:rsidRPr="007C7B51">
        <w:rPr>
          <w:szCs w:val="24"/>
          <w:lang w:eastAsia="en-US"/>
        </w:rPr>
        <w:t>Приложение № 1 - Техническа спецификация на Възложителя;</w:t>
      </w:r>
    </w:p>
    <w:p w14:paraId="582DE7A4" w14:textId="77777777" w:rsidR="003A7D33" w:rsidRPr="007C7B51" w:rsidRDefault="00571D06" w:rsidP="004D43E5">
      <w:pPr>
        <w:numPr>
          <w:ilvl w:val="0"/>
          <w:numId w:val="7"/>
        </w:numPr>
        <w:spacing w:line="360" w:lineRule="auto"/>
        <w:ind w:left="0" w:right="20" w:firstLine="426"/>
        <w:jc w:val="both"/>
        <w:rPr>
          <w:rFonts w:eastAsia="Bookman Old Style"/>
          <w:szCs w:val="24"/>
          <w:shd w:val="clear" w:color="auto" w:fill="FFFFFF"/>
          <w:lang w:eastAsia="en-US"/>
        </w:rPr>
      </w:pPr>
      <w:r>
        <w:rPr>
          <w:szCs w:val="24"/>
          <w:lang w:eastAsia="en-US"/>
        </w:rPr>
        <w:t>Приложение № 2</w:t>
      </w:r>
      <w:r w:rsidR="003A7D33" w:rsidRPr="007C7B51">
        <w:rPr>
          <w:szCs w:val="24"/>
          <w:lang w:eastAsia="en-US"/>
        </w:rPr>
        <w:t xml:space="preserve"> - Техническо предложение на Изпълнителя;</w:t>
      </w:r>
    </w:p>
    <w:p w14:paraId="741C5DE2" w14:textId="77777777" w:rsidR="003A7D33" w:rsidRPr="00206B70" w:rsidRDefault="00571D06" w:rsidP="004D43E5">
      <w:pPr>
        <w:numPr>
          <w:ilvl w:val="0"/>
          <w:numId w:val="7"/>
        </w:numPr>
        <w:spacing w:line="360" w:lineRule="auto"/>
        <w:ind w:left="0" w:right="20" w:firstLine="426"/>
        <w:jc w:val="both"/>
        <w:rPr>
          <w:rFonts w:eastAsia="Bookman Old Style"/>
          <w:szCs w:val="24"/>
          <w:shd w:val="clear" w:color="auto" w:fill="FFFFFF"/>
          <w:lang w:eastAsia="en-US"/>
        </w:rPr>
      </w:pPr>
      <w:r>
        <w:rPr>
          <w:szCs w:val="24"/>
          <w:lang w:eastAsia="en-US"/>
        </w:rPr>
        <w:t>Приложение № 3</w:t>
      </w:r>
      <w:r w:rsidR="003A7D33" w:rsidRPr="007C7B51">
        <w:rPr>
          <w:szCs w:val="24"/>
          <w:lang w:eastAsia="en-US"/>
        </w:rPr>
        <w:t xml:space="preserve"> - Ценово предложение на Изпълнителя;</w:t>
      </w:r>
    </w:p>
    <w:p w14:paraId="7F4AA919" w14:textId="77777777" w:rsidR="000F04D9" w:rsidRPr="007C7B51" w:rsidRDefault="000F04D9" w:rsidP="004D43E5">
      <w:pPr>
        <w:numPr>
          <w:ilvl w:val="0"/>
          <w:numId w:val="7"/>
        </w:numPr>
        <w:spacing w:line="360" w:lineRule="auto"/>
        <w:ind w:left="0" w:right="20" w:firstLine="426"/>
        <w:jc w:val="both"/>
        <w:rPr>
          <w:rFonts w:eastAsia="Bookman Old Style"/>
          <w:szCs w:val="24"/>
          <w:shd w:val="clear" w:color="auto" w:fill="FFFFFF"/>
          <w:lang w:eastAsia="en-US"/>
        </w:rPr>
      </w:pPr>
      <w:r>
        <w:rPr>
          <w:szCs w:val="24"/>
          <w:lang w:eastAsia="en-US"/>
        </w:rPr>
        <w:t>Приложение № 4- списък н</w:t>
      </w:r>
      <w:r w:rsidRPr="00F45416">
        <w:rPr>
          <w:szCs w:val="24"/>
          <w:lang w:eastAsia="en-US"/>
        </w:rPr>
        <w:t xml:space="preserve">а </w:t>
      </w:r>
      <w:r w:rsidRPr="00206B70">
        <w:t>правоспособните физически лица по чл. 167, ал. 2, т. 3 от ЗУТ</w:t>
      </w:r>
      <w:r w:rsidR="00F45416" w:rsidRPr="00206B70">
        <w:t>, които ще извършват услугите</w:t>
      </w:r>
      <w:r w:rsidR="00E44CE9">
        <w:rPr>
          <w:color w:val="FF0000"/>
        </w:rPr>
        <w:t>.</w:t>
      </w:r>
    </w:p>
    <w:p w14:paraId="6E4629FA" w14:textId="77777777" w:rsidR="003A7D33" w:rsidRPr="007C7B51" w:rsidRDefault="003A7D33" w:rsidP="007C7B51">
      <w:pPr>
        <w:spacing w:line="360" w:lineRule="auto"/>
        <w:ind w:right="20"/>
        <w:jc w:val="both"/>
        <w:rPr>
          <w:rFonts w:eastAsia="Calibri"/>
          <w:i/>
          <w:iCs/>
          <w:szCs w:val="24"/>
          <w:lang w:eastAsia="en-US"/>
        </w:rPr>
      </w:pPr>
    </w:p>
    <w:p w14:paraId="14C54C71" w14:textId="77777777" w:rsidR="003A7D33" w:rsidRPr="007C7B51" w:rsidRDefault="003A7D33" w:rsidP="007C7B51">
      <w:pPr>
        <w:spacing w:line="360" w:lineRule="auto"/>
        <w:ind w:right="20"/>
        <w:jc w:val="both"/>
        <w:rPr>
          <w:szCs w:val="24"/>
        </w:rPr>
      </w:pPr>
      <w:r w:rsidRPr="007C7B51">
        <w:rPr>
          <w:szCs w:val="24"/>
        </w:rPr>
        <w:t>Настоящият Договор се подписа в три еднообразни екземпляра – два за Възложителя и един за Изпълнителя.</w:t>
      </w:r>
    </w:p>
    <w:p w14:paraId="07011234" w14:textId="5D1AF884" w:rsidR="003A7D33" w:rsidRPr="007C7B51" w:rsidRDefault="003A7D33" w:rsidP="007C7B51">
      <w:pPr>
        <w:spacing w:line="360" w:lineRule="auto"/>
        <w:jc w:val="both"/>
        <w:rPr>
          <w:rFonts w:eastAsia="Bookman Old Style"/>
          <w:b/>
          <w:bCs/>
          <w:szCs w:val="24"/>
          <w:shd w:val="clear" w:color="auto" w:fill="FFFFFF"/>
          <w:lang w:eastAsia="en-US"/>
        </w:rPr>
      </w:pPr>
    </w:p>
    <w:p w14:paraId="4F23F795" w14:textId="77777777" w:rsidR="003A7D33" w:rsidRPr="007C7B51" w:rsidRDefault="003A7D33" w:rsidP="007C7B51">
      <w:pPr>
        <w:spacing w:line="360"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ВЪЗЛОЖИТЕЛ:</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ИЗПЪЛНИТЕЛ: </w:t>
      </w:r>
    </w:p>
    <w:p w14:paraId="31DDECCA" w14:textId="77777777" w:rsidR="003A7D33" w:rsidRPr="007C7B51" w:rsidRDefault="003A7D33" w:rsidP="007C7B51">
      <w:pPr>
        <w:spacing w:line="360" w:lineRule="auto"/>
        <w:jc w:val="both"/>
        <w:rPr>
          <w:rFonts w:eastAsia="Bookman Old Style"/>
          <w:b/>
          <w:bCs/>
          <w:szCs w:val="24"/>
          <w:shd w:val="clear" w:color="auto" w:fill="FFFFFF"/>
          <w:lang w:eastAsia="en-US"/>
        </w:rPr>
      </w:pPr>
    </w:p>
    <w:p w14:paraId="29D1DD2C" w14:textId="77777777" w:rsidR="003A7D33" w:rsidRPr="007C7B51" w:rsidRDefault="003A7D33" w:rsidP="007C7B51">
      <w:pPr>
        <w:spacing w:line="360" w:lineRule="auto"/>
        <w:jc w:val="both"/>
        <w:rPr>
          <w:rFonts w:eastAsia="Bookman Old Style"/>
          <w:szCs w:val="24"/>
          <w:shd w:val="clear" w:color="auto" w:fill="FFFFFF"/>
          <w:lang w:eastAsia="en-US"/>
        </w:rPr>
      </w:pPr>
      <w:r w:rsidRPr="007C7B51">
        <w:rPr>
          <w:rFonts w:eastAsia="Bookman Old Style"/>
          <w:b/>
          <w:bCs/>
          <w:szCs w:val="24"/>
          <w:shd w:val="clear" w:color="auto" w:fill="FFFFFF"/>
          <w:lang w:eastAsia="en-US"/>
        </w:rPr>
        <w:t>________</w:t>
      </w:r>
      <w:r w:rsidRPr="007C7B51">
        <w:rPr>
          <w:rFonts w:eastAsia="Bookman Old Style"/>
          <w:b/>
          <w:bCs/>
          <w:szCs w:val="24"/>
          <w:shd w:val="clear" w:color="auto" w:fill="FFFFFF"/>
          <w:lang w:val="en-GB" w:eastAsia="en-US"/>
        </w:rPr>
        <w:t>________</w:t>
      </w:r>
      <w:r w:rsidRPr="007C7B51">
        <w:rPr>
          <w:rFonts w:eastAsia="Bookman Old Style"/>
          <w:b/>
          <w:bCs/>
          <w:szCs w:val="24"/>
          <w:shd w:val="clear" w:color="auto" w:fill="FFFFFF"/>
          <w:lang w:eastAsia="en-US"/>
        </w:rPr>
        <w:t>__</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__________________ </w:t>
      </w:r>
    </w:p>
    <w:p w14:paraId="731EA803" w14:textId="77777777" w:rsidR="003A7D33" w:rsidRPr="007C7B51" w:rsidRDefault="003A7D33" w:rsidP="007C7B51">
      <w:pPr>
        <w:spacing w:line="360" w:lineRule="auto"/>
        <w:jc w:val="both"/>
        <w:rPr>
          <w:rFonts w:eastAsia="Bookman Old Style"/>
          <w:b/>
          <w:bCs/>
          <w:szCs w:val="24"/>
          <w:shd w:val="clear" w:color="auto" w:fill="FFFFFF"/>
          <w:lang w:eastAsia="en-US"/>
        </w:rPr>
      </w:pPr>
      <w:r w:rsidRPr="007C7B51">
        <w:rPr>
          <w:rFonts w:eastAsia="Bookman Old Style"/>
          <w:b/>
          <w:szCs w:val="24"/>
          <w:shd w:val="clear" w:color="auto" w:fill="FFFFFF"/>
          <w:lang w:eastAsia="en-US"/>
        </w:rPr>
        <w:t>КИРИЛ АНАНИЕВ</w:t>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bCs/>
          <w:szCs w:val="24"/>
          <w:shd w:val="clear" w:color="auto" w:fill="FFFFFF"/>
          <w:lang w:eastAsia="en-US"/>
        </w:rPr>
        <w:t xml:space="preserve"> </w:t>
      </w:r>
    </w:p>
    <w:p w14:paraId="7A2082C8" w14:textId="77777777" w:rsidR="003A7D33" w:rsidRPr="007C7B51" w:rsidRDefault="003A7D33" w:rsidP="007C7B51">
      <w:pPr>
        <w:spacing w:line="360"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МИНИСТЪР НА ЗДРАВЕОПАЗВАНЕТО</w:t>
      </w:r>
      <w:r w:rsidRPr="007C7B51">
        <w:rPr>
          <w:rFonts w:eastAsia="Bookman Old Style"/>
          <w:b/>
          <w:bCs/>
          <w:szCs w:val="24"/>
          <w:shd w:val="clear" w:color="auto" w:fill="FFFFFF"/>
          <w:lang w:eastAsia="en-US"/>
        </w:rPr>
        <w:tab/>
      </w:r>
    </w:p>
    <w:p w14:paraId="3BD4F6C6" w14:textId="6C647967" w:rsidR="003A7D33" w:rsidRPr="007C7B51" w:rsidRDefault="003A7D33" w:rsidP="007C7B51">
      <w:pPr>
        <w:spacing w:line="360" w:lineRule="auto"/>
        <w:jc w:val="both"/>
        <w:rPr>
          <w:rFonts w:eastAsia="Bookman Old Style"/>
          <w:b/>
          <w:bCs/>
          <w:szCs w:val="24"/>
          <w:shd w:val="clear" w:color="auto" w:fill="FFFFFF"/>
          <w:lang w:eastAsia="en-US"/>
        </w:rPr>
      </w:pPr>
    </w:p>
    <w:p w14:paraId="740BDA1A" w14:textId="77777777" w:rsidR="003A7D33" w:rsidRPr="007C7B51" w:rsidRDefault="003A7D33" w:rsidP="007C7B51">
      <w:pPr>
        <w:spacing w:line="360" w:lineRule="auto"/>
        <w:jc w:val="both"/>
        <w:rPr>
          <w:rFonts w:eastAsia="Bookman Old Style"/>
          <w:b/>
          <w:bCs/>
          <w:i/>
          <w:szCs w:val="24"/>
          <w:shd w:val="clear" w:color="auto" w:fill="FFFFFF"/>
          <w:lang w:eastAsia="en-US"/>
        </w:rPr>
      </w:pPr>
      <w:r w:rsidRPr="007C7B51">
        <w:rPr>
          <w:rFonts w:eastAsia="Bookman Old Style"/>
          <w:b/>
          <w:bCs/>
          <w:szCs w:val="24"/>
          <w:shd w:val="clear" w:color="auto" w:fill="FFFFFF"/>
          <w:lang w:eastAsia="en-US"/>
        </w:rPr>
        <w:t>____________________</w:t>
      </w:r>
    </w:p>
    <w:p w14:paraId="05BAFEED" w14:textId="77777777" w:rsidR="003A7D33" w:rsidRPr="007C7B51" w:rsidRDefault="003A7D33" w:rsidP="007C7B51">
      <w:pPr>
        <w:spacing w:line="360"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МАРИЯ БЕЛОМОРОВА</w:t>
      </w:r>
    </w:p>
    <w:p w14:paraId="71D277BA" w14:textId="77777777" w:rsidR="003A7D33" w:rsidRPr="007C7B51" w:rsidRDefault="003A7D33" w:rsidP="007C7B51">
      <w:pPr>
        <w:spacing w:line="360"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 xml:space="preserve">ДИРЕКТОР НА ДИРЕКЦИЯ „БФ“ </w:t>
      </w:r>
    </w:p>
    <w:p w14:paraId="32480C2A" w14:textId="77777777" w:rsidR="003A7D33" w:rsidRPr="007C7B51" w:rsidRDefault="003A7D33" w:rsidP="007C7B51">
      <w:pPr>
        <w:spacing w:line="360" w:lineRule="auto"/>
        <w:rPr>
          <w:rFonts w:eastAsia="Calibri"/>
          <w:szCs w:val="24"/>
          <w:lang w:val="en-US"/>
        </w:rPr>
      </w:pPr>
      <w:bookmarkStart w:id="5" w:name="_GoBack"/>
      <w:bookmarkEnd w:id="5"/>
    </w:p>
    <w:sectPr w:rsidR="003A7D33" w:rsidRPr="007C7B51" w:rsidSect="00D058D5">
      <w:headerReference w:type="default" r:id="rId8"/>
      <w:footerReference w:type="default" r:id="rId9"/>
      <w:pgSz w:w="11906" w:h="16838"/>
      <w:pgMar w:top="709" w:right="849" w:bottom="1276" w:left="1276" w:header="426"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955B" w14:textId="77777777" w:rsidR="000807B6" w:rsidRDefault="000807B6" w:rsidP="004E1B92">
      <w:r>
        <w:separator/>
      </w:r>
    </w:p>
  </w:endnote>
  <w:endnote w:type="continuationSeparator" w:id="0">
    <w:p w14:paraId="69A5ADB4" w14:textId="77777777" w:rsidR="000807B6" w:rsidRDefault="000807B6"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43C9" w14:textId="77777777" w:rsidR="00D40B24" w:rsidRPr="0080508D" w:rsidRDefault="00D40B24" w:rsidP="00D40B24">
    <w:pPr>
      <w:pBdr>
        <w:top w:val="single" w:sz="4" w:space="1" w:color="auto"/>
      </w:pBdr>
      <w:tabs>
        <w:tab w:val="center" w:pos="4536"/>
        <w:tab w:val="right" w:pos="9072"/>
      </w:tabs>
      <w:ind w:left="-426" w:right="-142"/>
      <w:jc w:val="both"/>
      <w:rPr>
        <w:i/>
        <w:sz w:val="18"/>
        <w:szCs w:val="18"/>
      </w:rPr>
    </w:pPr>
    <w:r w:rsidRPr="0080508D">
      <w:rPr>
        <w:i/>
        <w:iCs/>
        <w:sz w:val="18"/>
        <w:szCs w:val="18"/>
      </w:rPr>
      <w:t>Този документ е създаден в рамките на проект</w:t>
    </w:r>
    <w:r w:rsidRPr="0080508D">
      <w:rPr>
        <w:i/>
        <w:sz w:val="18"/>
        <w:szCs w:val="18"/>
      </w:rPr>
      <w:t>:</w:t>
    </w:r>
    <w:r w:rsidRPr="0080508D">
      <w:rPr>
        <w:bCs/>
        <w:i/>
        <w:sz w:val="18"/>
        <w:szCs w:val="18"/>
      </w:rPr>
      <w:t xml:space="preserve"> BG16RFOP001-5.001-00</w:t>
    </w:r>
    <w:r>
      <w:rPr>
        <w:bCs/>
        <w:i/>
        <w:sz w:val="18"/>
        <w:szCs w:val="18"/>
        <w:lang w:val="en-US"/>
      </w:rPr>
      <w:t>54</w:t>
    </w:r>
    <w:r w:rsidRPr="0080508D">
      <w:rPr>
        <w:i/>
        <w:sz w:val="18"/>
        <w:szCs w:val="18"/>
      </w:rPr>
      <w:t xml:space="preserve"> „Изграждане на инфраструктура за предоставяне на специализирана здравно-социална грижа за деца с увреждания</w:t>
    </w:r>
    <w:r>
      <w:rPr>
        <w:i/>
        <w:sz w:val="18"/>
        <w:szCs w:val="18"/>
      </w:rPr>
      <w:t>-2</w:t>
    </w:r>
    <w:r w:rsidRPr="0080508D">
      <w:rPr>
        <w:i/>
        <w:sz w:val="18"/>
        <w:szCs w:val="18"/>
      </w:rPr>
      <w:t>“ по</w:t>
    </w:r>
    <w:r w:rsidRPr="0080508D">
      <w:rPr>
        <w:b/>
        <w:bCs/>
        <w:i/>
        <w:sz w:val="18"/>
        <w:szCs w:val="18"/>
      </w:rPr>
      <w:t xml:space="preserve"> </w:t>
    </w:r>
    <w:r w:rsidRPr="0080508D">
      <w:rPr>
        <w:bCs/>
        <w:i/>
        <w:sz w:val="18"/>
        <w:szCs w:val="18"/>
      </w:rPr>
      <w:t xml:space="preserve">процедура BG16RFOP001-5.001 „Подкрепа за </w:t>
    </w:r>
    <w:proofErr w:type="spellStart"/>
    <w:r w:rsidRPr="0080508D">
      <w:rPr>
        <w:bCs/>
        <w:i/>
        <w:sz w:val="18"/>
        <w:szCs w:val="18"/>
      </w:rPr>
      <w:t>деинституционализация</w:t>
    </w:r>
    <w:proofErr w:type="spellEnd"/>
    <w:r w:rsidRPr="0080508D">
      <w:rPr>
        <w:bCs/>
        <w:i/>
        <w:sz w:val="18"/>
        <w:szCs w:val="18"/>
      </w:rPr>
      <w:t xml:space="preserve"> на грижите за деца“</w:t>
    </w:r>
    <w:r w:rsidRPr="0080508D">
      <w:rPr>
        <w:i/>
        <w:iCs/>
        <w:sz w:val="18"/>
        <w:szCs w:val="18"/>
      </w:rPr>
      <w:t>, който се осъществява с финансовата подкрепа на Оперативна програма „Региони в растеж” 2014-2020,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14:paraId="7CA97C76" w14:textId="789AC2A2" w:rsidR="00877BA1" w:rsidRPr="00710563" w:rsidRDefault="00877BA1">
    <w:pPr>
      <w:pStyle w:val="Footer"/>
      <w:jc w:val="right"/>
    </w:pP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D17B9E">
      <w:rPr>
        <w:noProof/>
        <w:sz w:val="20"/>
        <w:szCs w:val="20"/>
      </w:rPr>
      <w:t>24</w:t>
    </w:r>
    <w:r w:rsidRPr="007105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251B3" w14:textId="77777777" w:rsidR="000807B6" w:rsidRDefault="000807B6" w:rsidP="004E1B92">
      <w:r>
        <w:separator/>
      </w:r>
    </w:p>
  </w:footnote>
  <w:footnote w:type="continuationSeparator" w:id="0">
    <w:p w14:paraId="367778F9" w14:textId="77777777" w:rsidR="000807B6" w:rsidRDefault="000807B6" w:rsidP="004E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CDBA" w14:textId="77777777" w:rsidR="00877BA1" w:rsidRDefault="00877BA1" w:rsidP="007A38A2">
    <w:pPr>
      <w:pBdr>
        <w:bottom w:val="single" w:sz="4" w:space="1" w:color="auto"/>
      </w:pBdr>
      <w:ind w:left="-142"/>
      <w:jc w:val="center"/>
      <w:rPr>
        <w:noProof/>
        <w:sz w:val="28"/>
        <w:szCs w:val="28"/>
      </w:rPr>
    </w:pPr>
    <w:r w:rsidRPr="001529E4">
      <w:rPr>
        <w:noProof/>
        <w:lang w:val="en-US" w:eastAsia="en-US"/>
      </w:rPr>
      <w:drawing>
        <wp:inline distT="0" distB="0" distL="0" distR="0" wp14:anchorId="1007252B" wp14:editId="7D299A24">
          <wp:extent cx="2076450" cy="704850"/>
          <wp:effectExtent l="0" t="0" r="0" b="0"/>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2076450" cy="704850"/>
                  </a:xfrm>
                  <a:prstGeom prst="rect">
                    <a:avLst/>
                  </a:prstGeom>
                  <a:noFill/>
                  <a:ln>
                    <a:noFill/>
                  </a:ln>
                </pic:spPr>
              </pic:pic>
            </a:graphicData>
          </a:graphic>
        </wp:inline>
      </w:drawing>
    </w:r>
    <w:r>
      <w:rPr>
        <w:noProof/>
        <w:lang w:bidi="bn-BD"/>
      </w:rPr>
      <w:t xml:space="preserve">       </w:t>
    </w:r>
    <w:r w:rsidRPr="001529E4">
      <w:rPr>
        <w:noProof/>
        <w:lang w:val="en-US" w:eastAsia="en-US"/>
      </w:rPr>
      <w:drawing>
        <wp:inline distT="0" distB="0" distL="0" distR="0" wp14:anchorId="400B47C5" wp14:editId="0BCD319A">
          <wp:extent cx="1676400" cy="695325"/>
          <wp:effectExtent l="0" t="0" r="0" b="0"/>
          <wp:docPr id="5"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noProof/>
        <w:lang w:bidi="bn-BD"/>
      </w:rPr>
      <w:t xml:space="preserve">         </w:t>
    </w:r>
    <w:r w:rsidRPr="001529E4">
      <w:rPr>
        <w:noProof/>
        <w:lang w:val="en-US" w:eastAsia="en-US"/>
      </w:rPr>
      <w:drawing>
        <wp:inline distT="0" distB="0" distL="0" distR="0" wp14:anchorId="59F49D09" wp14:editId="18395609">
          <wp:extent cx="1838325" cy="704850"/>
          <wp:effectExtent l="0" t="0" r="0" b="0"/>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838325" cy="704850"/>
                  </a:xfrm>
                  <a:prstGeom prst="rect">
                    <a:avLst/>
                  </a:prstGeom>
                  <a:noFill/>
                  <a:ln>
                    <a:noFill/>
                  </a:ln>
                </pic:spPr>
              </pic:pic>
            </a:graphicData>
          </a:graphic>
        </wp:inline>
      </w:drawing>
    </w:r>
  </w:p>
  <w:p w14:paraId="4537139D" w14:textId="77777777" w:rsidR="00877BA1" w:rsidRPr="005C5509" w:rsidRDefault="00877BA1" w:rsidP="00B76DE8">
    <w:pPr>
      <w:ind w:left="-142"/>
      <w:jc w:val="center"/>
      <w:rPr>
        <w:b/>
        <w:sz w:val="28"/>
        <w:szCs w:val="2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15:restartNumberingAfterBreak="0">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463D50"/>
    <w:multiLevelType w:val="hybridMultilevel"/>
    <w:tmpl w:val="C3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1435B5B"/>
    <w:multiLevelType w:val="hybridMultilevel"/>
    <w:tmpl w:val="DC3A4974"/>
    <w:lvl w:ilvl="0" w:tplc="7678611E">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9E9702B"/>
    <w:multiLevelType w:val="multilevel"/>
    <w:tmpl w:val="D1AA2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B154058"/>
    <w:multiLevelType w:val="hybridMultilevel"/>
    <w:tmpl w:val="8A3A73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39510E"/>
    <w:multiLevelType w:val="hybridMultilevel"/>
    <w:tmpl w:val="7D6ACA5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4"/>
  </w:num>
  <w:num w:numId="7">
    <w:abstractNumId w:val="12"/>
  </w:num>
  <w:num w:numId="8">
    <w:abstractNumId w:val="2"/>
  </w:num>
  <w:num w:numId="9">
    <w:abstractNumId w:val="6"/>
  </w:num>
  <w:num w:numId="10">
    <w:abstractNumId w:val="7"/>
  </w:num>
  <w:num w:numId="11">
    <w:abstractNumId w:val="8"/>
  </w:num>
  <w:num w:numId="12">
    <w:abstractNumId w:val="3"/>
  </w:num>
  <w:num w:numId="13">
    <w:abstractNumId w:val="14"/>
  </w:num>
  <w:num w:numId="14">
    <w:abstractNumId w:val="13"/>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099"/>
    <w:rsid w:val="00001352"/>
    <w:rsid w:val="00001A3C"/>
    <w:rsid w:val="00002DF6"/>
    <w:rsid w:val="00003DD8"/>
    <w:rsid w:val="00004B4D"/>
    <w:rsid w:val="00005489"/>
    <w:rsid w:val="000064E2"/>
    <w:rsid w:val="00006928"/>
    <w:rsid w:val="0001234C"/>
    <w:rsid w:val="000125DA"/>
    <w:rsid w:val="00012970"/>
    <w:rsid w:val="00013112"/>
    <w:rsid w:val="00013600"/>
    <w:rsid w:val="00014C8F"/>
    <w:rsid w:val="0001508F"/>
    <w:rsid w:val="0001595C"/>
    <w:rsid w:val="00015DD5"/>
    <w:rsid w:val="000160A9"/>
    <w:rsid w:val="000177BD"/>
    <w:rsid w:val="00017983"/>
    <w:rsid w:val="00020701"/>
    <w:rsid w:val="00020CB4"/>
    <w:rsid w:val="000236AC"/>
    <w:rsid w:val="00023F7A"/>
    <w:rsid w:val="00024179"/>
    <w:rsid w:val="00025919"/>
    <w:rsid w:val="00026416"/>
    <w:rsid w:val="00026A97"/>
    <w:rsid w:val="000273FA"/>
    <w:rsid w:val="0002761B"/>
    <w:rsid w:val="00030E6B"/>
    <w:rsid w:val="00031EC3"/>
    <w:rsid w:val="00034AC6"/>
    <w:rsid w:val="00035A45"/>
    <w:rsid w:val="00036C47"/>
    <w:rsid w:val="00036DF4"/>
    <w:rsid w:val="00036F40"/>
    <w:rsid w:val="00040471"/>
    <w:rsid w:val="00040EDB"/>
    <w:rsid w:val="00043432"/>
    <w:rsid w:val="00043AD2"/>
    <w:rsid w:val="0004499D"/>
    <w:rsid w:val="00046667"/>
    <w:rsid w:val="00046985"/>
    <w:rsid w:val="00047BEB"/>
    <w:rsid w:val="00052063"/>
    <w:rsid w:val="00053505"/>
    <w:rsid w:val="000535B6"/>
    <w:rsid w:val="0005388B"/>
    <w:rsid w:val="0005418E"/>
    <w:rsid w:val="00054215"/>
    <w:rsid w:val="000619F8"/>
    <w:rsid w:val="000630A3"/>
    <w:rsid w:val="00063698"/>
    <w:rsid w:val="00064FFB"/>
    <w:rsid w:val="000679AC"/>
    <w:rsid w:val="000710A3"/>
    <w:rsid w:val="0007180F"/>
    <w:rsid w:val="00073E0F"/>
    <w:rsid w:val="000760BA"/>
    <w:rsid w:val="00076D58"/>
    <w:rsid w:val="00080072"/>
    <w:rsid w:val="000807B6"/>
    <w:rsid w:val="00081637"/>
    <w:rsid w:val="00081A2E"/>
    <w:rsid w:val="00081A9C"/>
    <w:rsid w:val="00081C08"/>
    <w:rsid w:val="00082BCE"/>
    <w:rsid w:val="000835EA"/>
    <w:rsid w:val="000836DF"/>
    <w:rsid w:val="000840B5"/>
    <w:rsid w:val="00084AEF"/>
    <w:rsid w:val="000866FB"/>
    <w:rsid w:val="00087057"/>
    <w:rsid w:val="00087F18"/>
    <w:rsid w:val="000903EE"/>
    <w:rsid w:val="00090468"/>
    <w:rsid w:val="00090F84"/>
    <w:rsid w:val="000918D8"/>
    <w:rsid w:val="000941F7"/>
    <w:rsid w:val="00095D01"/>
    <w:rsid w:val="00096089"/>
    <w:rsid w:val="00096364"/>
    <w:rsid w:val="00097A3C"/>
    <w:rsid w:val="000A008D"/>
    <w:rsid w:val="000A0920"/>
    <w:rsid w:val="000A0E10"/>
    <w:rsid w:val="000A16EA"/>
    <w:rsid w:val="000A509C"/>
    <w:rsid w:val="000A7FEC"/>
    <w:rsid w:val="000B019E"/>
    <w:rsid w:val="000B02A4"/>
    <w:rsid w:val="000B4890"/>
    <w:rsid w:val="000B4BC5"/>
    <w:rsid w:val="000B5BBE"/>
    <w:rsid w:val="000B771F"/>
    <w:rsid w:val="000C1550"/>
    <w:rsid w:val="000C398A"/>
    <w:rsid w:val="000C47FC"/>
    <w:rsid w:val="000C4EA0"/>
    <w:rsid w:val="000C683F"/>
    <w:rsid w:val="000D0A5A"/>
    <w:rsid w:val="000D131E"/>
    <w:rsid w:val="000D1C4A"/>
    <w:rsid w:val="000D2457"/>
    <w:rsid w:val="000D4983"/>
    <w:rsid w:val="000D4DE8"/>
    <w:rsid w:val="000D7335"/>
    <w:rsid w:val="000D7D3C"/>
    <w:rsid w:val="000D7DF7"/>
    <w:rsid w:val="000E0435"/>
    <w:rsid w:val="000E16D2"/>
    <w:rsid w:val="000E2004"/>
    <w:rsid w:val="000E29F2"/>
    <w:rsid w:val="000E2A2C"/>
    <w:rsid w:val="000E2C6D"/>
    <w:rsid w:val="000E3080"/>
    <w:rsid w:val="000E342A"/>
    <w:rsid w:val="000E3E45"/>
    <w:rsid w:val="000E614F"/>
    <w:rsid w:val="000E705F"/>
    <w:rsid w:val="000F04D9"/>
    <w:rsid w:val="000F0697"/>
    <w:rsid w:val="000F09A6"/>
    <w:rsid w:val="000F0EE6"/>
    <w:rsid w:val="000F11F9"/>
    <w:rsid w:val="000F13E7"/>
    <w:rsid w:val="000F2E11"/>
    <w:rsid w:val="000F2FDF"/>
    <w:rsid w:val="000F6111"/>
    <w:rsid w:val="000F73D2"/>
    <w:rsid w:val="000F73E7"/>
    <w:rsid w:val="000F7E04"/>
    <w:rsid w:val="00100DCD"/>
    <w:rsid w:val="00101ABD"/>
    <w:rsid w:val="0010290F"/>
    <w:rsid w:val="00103599"/>
    <w:rsid w:val="00104AEE"/>
    <w:rsid w:val="0010592E"/>
    <w:rsid w:val="00106369"/>
    <w:rsid w:val="00106429"/>
    <w:rsid w:val="00106D15"/>
    <w:rsid w:val="00107341"/>
    <w:rsid w:val="00107F27"/>
    <w:rsid w:val="00111CB4"/>
    <w:rsid w:val="001124E1"/>
    <w:rsid w:val="00112B42"/>
    <w:rsid w:val="00112D80"/>
    <w:rsid w:val="00112EC2"/>
    <w:rsid w:val="00114200"/>
    <w:rsid w:val="00114615"/>
    <w:rsid w:val="00114D56"/>
    <w:rsid w:val="001160C2"/>
    <w:rsid w:val="00116E51"/>
    <w:rsid w:val="00117F73"/>
    <w:rsid w:val="001200EA"/>
    <w:rsid w:val="00122E14"/>
    <w:rsid w:val="00122EB7"/>
    <w:rsid w:val="001232AA"/>
    <w:rsid w:val="00123421"/>
    <w:rsid w:val="001238DA"/>
    <w:rsid w:val="00123A46"/>
    <w:rsid w:val="00123DBB"/>
    <w:rsid w:val="00125F60"/>
    <w:rsid w:val="001305EC"/>
    <w:rsid w:val="001306FC"/>
    <w:rsid w:val="00130D73"/>
    <w:rsid w:val="0013128D"/>
    <w:rsid w:val="001312D7"/>
    <w:rsid w:val="0013324A"/>
    <w:rsid w:val="001347AD"/>
    <w:rsid w:val="001356AD"/>
    <w:rsid w:val="00136380"/>
    <w:rsid w:val="00136B52"/>
    <w:rsid w:val="00140F5F"/>
    <w:rsid w:val="00142C1C"/>
    <w:rsid w:val="00146D6F"/>
    <w:rsid w:val="001470B2"/>
    <w:rsid w:val="0015055C"/>
    <w:rsid w:val="00150AF6"/>
    <w:rsid w:val="00152DBE"/>
    <w:rsid w:val="0015342A"/>
    <w:rsid w:val="00153DAC"/>
    <w:rsid w:val="00154453"/>
    <w:rsid w:val="001559BD"/>
    <w:rsid w:val="00156249"/>
    <w:rsid w:val="00156986"/>
    <w:rsid w:val="00157187"/>
    <w:rsid w:val="00164042"/>
    <w:rsid w:val="0016423E"/>
    <w:rsid w:val="00164462"/>
    <w:rsid w:val="00166726"/>
    <w:rsid w:val="0017057D"/>
    <w:rsid w:val="0017077E"/>
    <w:rsid w:val="00170843"/>
    <w:rsid w:val="00172ADB"/>
    <w:rsid w:val="00173E1D"/>
    <w:rsid w:val="0017481C"/>
    <w:rsid w:val="00174DDB"/>
    <w:rsid w:val="00175168"/>
    <w:rsid w:val="0017620A"/>
    <w:rsid w:val="00176EFB"/>
    <w:rsid w:val="00177C2F"/>
    <w:rsid w:val="001818F2"/>
    <w:rsid w:val="00182465"/>
    <w:rsid w:val="00183ACC"/>
    <w:rsid w:val="00186039"/>
    <w:rsid w:val="0018632C"/>
    <w:rsid w:val="00186DBD"/>
    <w:rsid w:val="00186E80"/>
    <w:rsid w:val="00187A55"/>
    <w:rsid w:val="00190638"/>
    <w:rsid w:val="001911E1"/>
    <w:rsid w:val="00192A00"/>
    <w:rsid w:val="00194227"/>
    <w:rsid w:val="00194579"/>
    <w:rsid w:val="00195046"/>
    <w:rsid w:val="0019765F"/>
    <w:rsid w:val="001A07FA"/>
    <w:rsid w:val="001A09B8"/>
    <w:rsid w:val="001A0A5B"/>
    <w:rsid w:val="001A27E3"/>
    <w:rsid w:val="001A2B79"/>
    <w:rsid w:val="001A3980"/>
    <w:rsid w:val="001A3AA5"/>
    <w:rsid w:val="001A3B95"/>
    <w:rsid w:val="001A41C0"/>
    <w:rsid w:val="001A4DC2"/>
    <w:rsid w:val="001B1B15"/>
    <w:rsid w:val="001B2099"/>
    <w:rsid w:val="001B24EF"/>
    <w:rsid w:val="001B2616"/>
    <w:rsid w:val="001B2CFB"/>
    <w:rsid w:val="001B4699"/>
    <w:rsid w:val="001B4D65"/>
    <w:rsid w:val="001B53AD"/>
    <w:rsid w:val="001B5C44"/>
    <w:rsid w:val="001B6226"/>
    <w:rsid w:val="001C0215"/>
    <w:rsid w:val="001C0661"/>
    <w:rsid w:val="001C14D1"/>
    <w:rsid w:val="001C18DF"/>
    <w:rsid w:val="001C1F00"/>
    <w:rsid w:val="001C2031"/>
    <w:rsid w:val="001C3B45"/>
    <w:rsid w:val="001C4D5A"/>
    <w:rsid w:val="001C551E"/>
    <w:rsid w:val="001C6357"/>
    <w:rsid w:val="001C72E0"/>
    <w:rsid w:val="001C7B2A"/>
    <w:rsid w:val="001C7B79"/>
    <w:rsid w:val="001D2678"/>
    <w:rsid w:val="001D2B05"/>
    <w:rsid w:val="001D2B52"/>
    <w:rsid w:val="001D3ECC"/>
    <w:rsid w:val="001D401B"/>
    <w:rsid w:val="001D4091"/>
    <w:rsid w:val="001D40CC"/>
    <w:rsid w:val="001D4DB4"/>
    <w:rsid w:val="001D5697"/>
    <w:rsid w:val="001D5922"/>
    <w:rsid w:val="001E0741"/>
    <w:rsid w:val="001E0D1F"/>
    <w:rsid w:val="001E1B34"/>
    <w:rsid w:val="001E1E98"/>
    <w:rsid w:val="001E2F68"/>
    <w:rsid w:val="001E3611"/>
    <w:rsid w:val="001E5ECE"/>
    <w:rsid w:val="001F1E37"/>
    <w:rsid w:val="001F2EB6"/>
    <w:rsid w:val="002022DD"/>
    <w:rsid w:val="002029AE"/>
    <w:rsid w:val="00206901"/>
    <w:rsid w:val="00206B70"/>
    <w:rsid w:val="00211763"/>
    <w:rsid w:val="00211AD9"/>
    <w:rsid w:val="00211B96"/>
    <w:rsid w:val="00211C95"/>
    <w:rsid w:val="00212139"/>
    <w:rsid w:val="00213E56"/>
    <w:rsid w:val="00214D85"/>
    <w:rsid w:val="002152DE"/>
    <w:rsid w:val="00217771"/>
    <w:rsid w:val="00221987"/>
    <w:rsid w:val="002220A0"/>
    <w:rsid w:val="00222DA1"/>
    <w:rsid w:val="00224D43"/>
    <w:rsid w:val="002311FB"/>
    <w:rsid w:val="00231707"/>
    <w:rsid w:val="00231742"/>
    <w:rsid w:val="00233116"/>
    <w:rsid w:val="00240E39"/>
    <w:rsid w:val="002416FA"/>
    <w:rsid w:val="00242878"/>
    <w:rsid w:val="0024381A"/>
    <w:rsid w:val="002449F3"/>
    <w:rsid w:val="00246AD4"/>
    <w:rsid w:val="00246B76"/>
    <w:rsid w:val="00250B10"/>
    <w:rsid w:val="00250BCC"/>
    <w:rsid w:val="00251413"/>
    <w:rsid w:val="002518C8"/>
    <w:rsid w:val="00251952"/>
    <w:rsid w:val="00251E5E"/>
    <w:rsid w:val="0025224F"/>
    <w:rsid w:val="002526E1"/>
    <w:rsid w:val="0025338E"/>
    <w:rsid w:val="002535B3"/>
    <w:rsid w:val="00253DB6"/>
    <w:rsid w:val="00254704"/>
    <w:rsid w:val="00255492"/>
    <w:rsid w:val="00255A50"/>
    <w:rsid w:val="00256EAD"/>
    <w:rsid w:val="0025723D"/>
    <w:rsid w:val="0026250B"/>
    <w:rsid w:val="0026334B"/>
    <w:rsid w:val="00263601"/>
    <w:rsid w:val="00263D79"/>
    <w:rsid w:val="00264FE2"/>
    <w:rsid w:val="002651A8"/>
    <w:rsid w:val="00265599"/>
    <w:rsid w:val="00266697"/>
    <w:rsid w:val="00267075"/>
    <w:rsid w:val="00267392"/>
    <w:rsid w:val="00267FA8"/>
    <w:rsid w:val="002718BA"/>
    <w:rsid w:val="00273194"/>
    <w:rsid w:val="002743C6"/>
    <w:rsid w:val="00274B52"/>
    <w:rsid w:val="002754E0"/>
    <w:rsid w:val="00275EC3"/>
    <w:rsid w:val="00276FC6"/>
    <w:rsid w:val="00277CD7"/>
    <w:rsid w:val="0028115C"/>
    <w:rsid w:val="00281496"/>
    <w:rsid w:val="002815B4"/>
    <w:rsid w:val="002820BF"/>
    <w:rsid w:val="00282920"/>
    <w:rsid w:val="00284047"/>
    <w:rsid w:val="00287EE8"/>
    <w:rsid w:val="00291ABB"/>
    <w:rsid w:val="00292089"/>
    <w:rsid w:val="002923FD"/>
    <w:rsid w:val="00292D9B"/>
    <w:rsid w:val="00293C3A"/>
    <w:rsid w:val="00294DC1"/>
    <w:rsid w:val="00296A47"/>
    <w:rsid w:val="0029709A"/>
    <w:rsid w:val="002A05B6"/>
    <w:rsid w:val="002A1F56"/>
    <w:rsid w:val="002A2D1C"/>
    <w:rsid w:val="002A34E6"/>
    <w:rsid w:val="002A3E9B"/>
    <w:rsid w:val="002A3FAF"/>
    <w:rsid w:val="002A4EDF"/>
    <w:rsid w:val="002A6E84"/>
    <w:rsid w:val="002B1A19"/>
    <w:rsid w:val="002B325E"/>
    <w:rsid w:val="002B358C"/>
    <w:rsid w:val="002B4749"/>
    <w:rsid w:val="002B5219"/>
    <w:rsid w:val="002B6AE3"/>
    <w:rsid w:val="002B7A07"/>
    <w:rsid w:val="002C1B34"/>
    <w:rsid w:val="002C1D46"/>
    <w:rsid w:val="002C36AF"/>
    <w:rsid w:val="002C520A"/>
    <w:rsid w:val="002C531B"/>
    <w:rsid w:val="002D0809"/>
    <w:rsid w:val="002D36AB"/>
    <w:rsid w:val="002D4011"/>
    <w:rsid w:val="002D7A9F"/>
    <w:rsid w:val="002E0734"/>
    <w:rsid w:val="002E1112"/>
    <w:rsid w:val="002E468A"/>
    <w:rsid w:val="002E4A53"/>
    <w:rsid w:val="002E4F2A"/>
    <w:rsid w:val="002E69CB"/>
    <w:rsid w:val="002F0FAC"/>
    <w:rsid w:val="002F14B3"/>
    <w:rsid w:val="002F49A8"/>
    <w:rsid w:val="002F4CF0"/>
    <w:rsid w:val="002F507A"/>
    <w:rsid w:val="002F5E01"/>
    <w:rsid w:val="002F5EC0"/>
    <w:rsid w:val="002F6C95"/>
    <w:rsid w:val="002F71BB"/>
    <w:rsid w:val="00300096"/>
    <w:rsid w:val="00303836"/>
    <w:rsid w:val="0030521E"/>
    <w:rsid w:val="003065A8"/>
    <w:rsid w:val="0030736F"/>
    <w:rsid w:val="0030799E"/>
    <w:rsid w:val="00307B2E"/>
    <w:rsid w:val="00310224"/>
    <w:rsid w:val="00310691"/>
    <w:rsid w:val="003106E7"/>
    <w:rsid w:val="00311846"/>
    <w:rsid w:val="00312234"/>
    <w:rsid w:val="0031223A"/>
    <w:rsid w:val="0031280F"/>
    <w:rsid w:val="00312E30"/>
    <w:rsid w:val="003131D6"/>
    <w:rsid w:val="00313374"/>
    <w:rsid w:val="0031435C"/>
    <w:rsid w:val="0031485A"/>
    <w:rsid w:val="00316F91"/>
    <w:rsid w:val="00317379"/>
    <w:rsid w:val="00320739"/>
    <w:rsid w:val="00320A28"/>
    <w:rsid w:val="00321E1F"/>
    <w:rsid w:val="003221D6"/>
    <w:rsid w:val="00322FCA"/>
    <w:rsid w:val="00324376"/>
    <w:rsid w:val="00324800"/>
    <w:rsid w:val="00324E47"/>
    <w:rsid w:val="00325C1D"/>
    <w:rsid w:val="0032713B"/>
    <w:rsid w:val="003275D5"/>
    <w:rsid w:val="00327BDE"/>
    <w:rsid w:val="00327E60"/>
    <w:rsid w:val="0033063D"/>
    <w:rsid w:val="00333670"/>
    <w:rsid w:val="00333FDE"/>
    <w:rsid w:val="0033439A"/>
    <w:rsid w:val="00334AE7"/>
    <w:rsid w:val="003366DC"/>
    <w:rsid w:val="00336DC7"/>
    <w:rsid w:val="00337383"/>
    <w:rsid w:val="003377E6"/>
    <w:rsid w:val="00337968"/>
    <w:rsid w:val="003417AE"/>
    <w:rsid w:val="0034327A"/>
    <w:rsid w:val="00345D6E"/>
    <w:rsid w:val="00345E48"/>
    <w:rsid w:val="00346152"/>
    <w:rsid w:val="00346509"/>
    <w:rsid w:val="003522C3"/>
    <w:rsid w:val="00357B1A"/>
    <w:rsid w:val="00357E8C"/>
    <w:rsid w:val="003601FE"/>
    <w:rsid w:val="0036073F"/>
    <w:rsid w:val="00360E3D"/>
    <w:rsid w:val="003634E0"/>
    <w:rsid w:val="00365326"/>
    <w:rsid w:val="00365D75"/>
    <w:rsid w:val="00365F53"/>
    <w:rsid w:val="0036641E"/>
    <w:rsid w:val="003671D5"/>
    <w:rsid w:val="003703CC"/>
    <w:rsid w:val="003719D7"/>
    <w:rsid w:val="00371DE3"/>
    <w:rsid w:val="00372C4B"/>
    <w:rsid w:val="003731F3"/>
    <w:rsid w:val="0037522E"/>
    <w:rsid w:val="00375A78"/>
    <w:rsid w:val="00375E6E"/>
    <w:rsid w:val="00381AE8"/>
    <w:rsid w:val="00384301"/>
    <w:rsid w:val="00387555"/>
    <w:rsid w:val="0039141C"/>
    <w:rsid w:val="00391E02"/>
    <w:rsid w:val="0039214F"/>
    <w:rsid w:val="00392D9C"/>
    <w:rsid w:val="00393A5D"/>
    <w:rsid w:val="00393F2D"/>
    <w:rsid w:val="00395BFA"/>
    <w:rsid w:val="00396111"/>
    <w:rsid w:val="0039678D"/>
    <w:rsid w:val="00396FFF"/>
    <w:rsid w:val="00397315"/>
    <w:rsid w:val="00397C9F"/>
    <w:rsid w:val="003A09DB"/>
    <w:rsid w:val="003A0A08"/>
    <w:rsid w:val="003A44CC"/>
    <w:rsid w:val="003A56F9"/>
    <w:rsid w:val="003A5BD3"/>
    <w:rsid w:val="003A5EE5"/>
    <w:rsid w:val="003A698A"/>
    <w:rsid w:val="003A7236"/>
    <w:rsid w:val="003A7D33"/>
    <w:rsid w:val="003B00BE"/>
    <w:rsid w:val="003B0542"/>
    <w:rsid w:val="003B2BAC"/>
    <w:rsid w:val="003B3161"/>
    <w:rsid w:val="003B36F1"/>
    <w:rsid w:val="003B3BE9"/>
    <w:rsid w:val="003B3E8A"/>
    <w:rsid w:val="003B4404"/>
    <w:rsid w:val="003B5566"/>
    <w:rsid w:val="003B5AB1"/>
    <w:rsid w:val="003B73E2"/>
    <w:rsid w:val="003C086F"/>
    <w:rsid w:val="003C1F2B"/>
    <w:rsid w:val="003C2C6F"/>
    <w:rsid w:val="003C3184"/>
    <w:rsid w:val="003C3DD9"/>
    <w:rsid w:val="003C3E1B"/>
    <w:rsid w:val="003C4992"/>
    <w:rsid w:val="003C54FD"/>
    <w:rsid w:val="003D25C0"/>
    <w:rsid w:val="003D293B"/>
    <w:rsid w:val="003D40C0"/>
    <w:rsid w:val="003D5C82"/>
    <w:rsid w:val="003E02EC"/>
    <w:rsid w:val="003E141C"/>
    <w:rsid w:val="003E1632"/>
    <w:rsid w:val="003E1776"/>
    <w:rsid w:val="003E46B7"/>
    <w:rsid w:val="003E7BD0"/>
    <w:rsid w:val="003F11AE"/>
    <w:rsid w:val="003F18E8"/>
    <w:rsid w:val="003F1E6B"/>
    <w:rsid w:val="003F26F7"/>
    <w:rsid w:val="003F2E6F"/>
    <w:rsid w:val="003F3078"/>
    <w:rsid w:val="003F40C9"/>
    <w:rsid w:val="003F5291"/>
    <w:rsid w:val="003F5763"/>
    <w:rsid w:val="003F5F20"/>
    <w:rsid w:val="003F7BC7"/>
    <w:rsid w:val="00400591"/>
    <w:rsid w:val="004007D1"/>
    <w:rsid w:val="0040172C"/>
    <w:rsid w:val="00401DFB"/>
    <w:rsid w:val="00402900"/>
    <w:rsid w:val="00402BED"/>
    <w:rsid w:val="00404EF9"/>
    <w:rsid w:val="00406557"/>
    <w:rsid w:val="0041201F"/>
    <w:rsid w:val="00412718"/>
    <w:rsid w:val="00413A2F"/>
    <w:rsid w:val="00413EC9"/>
    <w:rsid w:val="00415B01"/>
    <w:rsid w:val="00415F93"/>
    <w:rsid w:val="004168BF"/>
    <w:rsid w:val="0041694F"/>
    <w:rsid w:val="00420F61"/>
    <w:rsid w:val="00421437"/>
    <w:rsid w:val="00421B4C"/>
    <w:rsid w:val="0042203A"/>
    <w:rsid w:val="00423298"/>
    <w:rsid w:val="00423BC8"/>
    <w:rsid w:val="00425A1A"/>
    <w:rsid w:val="00426A86"/>
    <w:rsid w:val="00430D3C"/>
    <w:rsid w:val="00432664"/>
    <w:rsid w:val="00433F7C"/>
    <w:rsid w:val="00433F94"/>
    <w:rsid w:val="00434928"/>
    <w:rsid w:val="00435AAC"/>
    <w:rsid w:val="0043697E"/>
    <w:rsid w:val="00436AF7"/>
    <w:rsid w:val="004374E8"/>
    <w:rsid w:val="004379F6"/>
    <w:rsid w:val="0044067B"/>
    <w:rsid w:val="004409B7"/>
    <w:rsid w:val="0044374B"/>
    <w:rsid w:val="004449EC"/>
    <w:rsid w:val="00446025"/>
    <w:rsid w:val="00446F2A"/>
    <w:rsid w:val="00446FF1"/>
    <w:rsid w:val="0044768B"/>
    <w:rsid w:val="00451FDB"/>
    <w:rsid w:val="00452ED4"/>
    <w:rsid w:val="004547BD"/>
    <w:rsid w:val="00454CCE"/>
    <w:rsid w:val="00455504"/>
    <w:rsid w:val="00455B1A"/>
    <w:rsid w:val="00455B97"/>
    <w:rsid w:val="00456368"/>
    <w:rsid w:val="00456516"/>
    <w:rsid w:val="00457FD9"/>
    <w:rsid w:val="00461A36"/>
    <w:rsid w:val="004625DC"/>
    <w:rsid w:val="00462D84"/>
    <w:rsid w:val="00462DE7"/>
    <w:rsid w:val="00464884"/>
    <w:rsid w:val="004651A4"/>
    <w:rsid w:val="0046664D"/>
    <w:rsid w:val="00466AAA"/>
    <w:rsid w:val="004674A7"/>
    <w:rsid w:val="0047013A"/>
    <w:rsid w:val="004701A3"/>
    <w:rsid w:val="00470A17"/>
    <w:rsid w:val="004729C1"/>
    <w:rsid w:val="00472D57"/>
    <w:rsid w:val="00473520"/>
    <w:rsid w:val="00473A46"/>
    <w:rsid w:val="004746BB"/>
    <w:rsid w:val="00475323"/>
    <w:rsid w:val="00475D89"/>
    <w:rsid w:val="00476D4D"/>
    <w:rsid w:val="00480540"/>
    <w:rsid w:val="00480D32"/>
    <w:rsid w:val="00481607"/>
    <w:rsid w:val="00481948"/>
    <w:rsid w:val="00481A7A"/>
    <w:rsid w:val="004826A9"/>
    <w:rsid w:val="0048523F"/>
    <w:rsid w:val="00485474"/>
    <w:rsid w:val="00485F80"/>
    <w:rsid w:val="00487A68"/>
    <w:rsid w:val="0049094B"/>
    <w:rsid w:val="00491A63"/>
    <w:rsid w:val="00491C54"/>
    <w:rsid w:val="00491FF7"/>
    <w:rsid w:val="004924F8"/>
    <w:rsid w:val="00492BA0"/>
    <w:rsid w:val="00492C4A"/>
    <w:rsid w:val="0049339B"/>
    <w:rsid w:val="0049354A"/>
    <w:rsid w:val="004935A8"/>
    <w:rsid w:val="00494277"/>
    <w:rsid w:val="00495477"/>
    <w:rsid w:val="004967B9"/>
    <w:rsid w:val="00496C01"/>
    <w:rsid w:val="00496DCF"/>
    <w:rsid w:val="00496E9D"/>
    <w:rsid w:val="00497056"/>
    <w:rsid w:val="004A016B"/>
    <w:rsid w:val="004A04C8"/>
    <w:rsid w:val="004A06BD"/>
    <w:rsid w:val="004A100B"/>
    <w:rsid w:val="004A15AD"/>
    <w:rsid w:val="004A728A"/>
    <w:rsid w:val="004B0772"/>
    <w:rsid w:val="004B0AAF"/>
    <w:rsid w:val="004B23F1"/>
    <w:rsid w:val="004B26AE"/>
    <w:rsid w:val="004B42A7"/>
    <w:rsid w:val="004B4DCC"/>
    <w:rsid w:val="004B54E4"/>
    <w:rsid w:val="004B68AF"/>
    <w:rsid w:val="004B6D81"/>
    <w:rsid w:val="004B6EBC"/>
    <w:rsid w:val="004B6FFB"/>
    <w:rsid w:val="004B76BF"/>
    <w:rsid w:val="004C040F"/>
    <w:rsid w:val="004C12AF"/>
    <w:rsid w:val="004C14D6"/>
    <w:rsid w:val="004C1763"/>
    <w:rsid w:val="004C1998"/>
    <w:rsid w:val="004C1FDB"/>
    <w:rsid w:val="004C2A23"/>
    <w:rsid w:val="004C2FDF"/>
    <w:rsid w:val="004C3751"/>
    <w:rsid w:val="004C41BE"/>
    <w:rsid w:val="004C5146"/>
    <w:rsid w:val="004C5328"/>
    <w:rsid w:val="004C5A5E"/>
    <w:rsid w:val="004C6E8F"/>
    <w:rsid w:val="004C7A02"/>
    <w:rsid w:val="004C7C8F"/>
    <w:rsid w:val="004D1C7E"/>
    <w:rsid w:val="004D1C96"/>
    <w:rsid w:val="004D2690"/>
    <w:rsid w:val="004D43E5"/>
    <w:rsid w:val="004D4930"/>
    <w:rsid w:val="004D5302"/>
    <w:rsid w:val="004D5A30"/>
    <w:rsid w:val="004D6B4F"/>
    <w:rsid w:val="004D7580"/>
    <w:rsid w:val="004D7E31"/>
    <w:rsid w:val="004E0BFD"/>
    <w:rsid w:val="004E14B2"/>
    <w:rsid w:val="004E1A4E"/>
    <w:rsid w:val="004E1B92"/>
    <w:rsid w:val="004E2EF6"/>
    <w:rsid w:val="004E3151"/>
    <w:rsid w:val="004E3644"/>
    <w:rsid w:val="004E52A4"/>
    <w:rsid w:val="004F0ACD"/>
    <w:rsid w:val="004F2D6A"/>
    <w:rsid w:val="004F6114"/>
    <w:rsid w:val="004F7F08"/>
    <w:rsid w:val="00500650"/>
    <w:rsid w:val="00500AB0"/>
    <w:rsid w:val="005010D9"/>
    <w:rsid w:val="00503272"/>
    <w:rsid w:val="00503A38"/>
    <w:rsid w:val="0050602D"/>
    <w:rsid w:val="005067EA"/>
    <w:rsid w:val="005077BA"/>
    <w:rsid w:val="00510FB1"/>
    <w:rsid w:val="00511F82"/>
    <w:rsid w:val="00513968"/>
    <w:rsid w:val="00513BA1"/>
    <w:rsid w:val="00514ADF"/>
    <w:rsid w:val="00516474"/>
    <w:rsid w:val="00516C0F"/>
    <w:rsid w:val="00517478"/>
    <w:rsid w:val="00517CB6"/>
    <w:rsid w:val="00517FD1"/>
    <w:rsid w:val="00521A40"/>
    <w:rsid w:val="00524170"/>
    <w:rsid w:val="0052491F"/>
    <w:rsid w:val="0052497A"/>
    <w:rsid w:val="00530A04"/>
    <w:rsid w:val="00531DCE"/>
    <w:rsid w:val="00532A9C"/>
    <w:rsid w:val="005334A4"/>
    <w:rsid w:val="00533F67"/>
    <w:rsid w:val="00534C20"/>
    <w:rsid w:val="00535AEA"/>
    <w:rsid w:val="00535FDF"/>
    <w:rsid w:val="00540325"/>
    <w:rsid w:val="0054179A"/>
    <w:rsid w:val="00542ABF"/>
    <w:rsid w:val="00543B90"/>
    <w:rsid w:val="00544504"/>
    <w:rsid w:val="00544D49"/>
    <w:rsid w:val="00545CFB"/>
    <w:rsid w:val="0054737B"/>
    <w:rsid w:val="00551476"/>
    <w:rsid w:val="00552671"/>
    <w:rsid w:val="005528E8"/>
    <w:rsid w:val="005544AE"/>
    <w:rsid w:val="00555A53"/>
    <w:rsid w:val="00555ABE"/>
    <w:rsid w:val="005565C0"/>
    <w:rsid w:val="00556751"/>
    <w:rsid w:val="005579C7"/>
    <w:rsid w:val="00557A2B"/>
    <w:rsid w:val="00557ADD"/>
    <w:rsid w:val="00560DE9"/>
    <w:rsid w:val="00562424"/>
    <w:rsid w:val="00564071"/>
    <w:rsid w:val="005657D2"/>
    <w:rsid w:val="00566C43"/>
    <w:rsid w:val="00567401"/>
    <w:rsid w:val="0056791D"/>
    <w:rsid w:val="00567C81"/>
    <w:rsid w:val="00570AAD"/>
    <w:rsid w:val="00570E19"/>
    <w:rsid w:val="005710CA"/>
    <w:rsid w:val="00571D06"/>
    <w:rsid w:val="00571E3A"/>
    <w:rsid w:val="00572936"/>
    <w:rsid w:val="00572987"/>
    <w:rsid w:val="005757F0"/>
    <w:rsid w:val="00576EAE"/>
    <w:rsid w:val="005774EF"/>
    <w:rsid w:val="00580288"/>
    <w:rsid w:val="0058100E"/>
    <w:rsid w:val="00584B1C"/>
    <w:rsid w:val="00584DF3"/>
    <w:rsid w:val="00585A43"/>
    <w:rsid w:val="00587285"/>
    <w:rsid w:val="005903DD"/>
    <w:rsid w:val="00590961"/>
    <w:rsid w:val="0059284C"/>
    <w:rsid w:val="00592F6D"/>
    <w:rsid w:val="00594553"/>
    <w:rsid w:val="005945CC"/>
    <w:rsid w:val="005948DA"/>
    <w:rsid w:val="0059503D"/>
    <w:rsid w:val="00595752"/>
    <w:rsid w:val="00595F19"/>
    <w:rsid w:val="005973ED"/>
    <w:rsid w:val="005A0159"/>
    <w:rsid w:val="005A1048"/>
    <w:rsid w:val="005A3066"/>
    <w:rsid w:val="005A3893"/>
    <w:rsid w:val="005A3DFF"/>
    <w:rsid w:val="005A4170"/>
    <w:rsid w:val="005A4690"/>
    <w:rsid w:val="005A4EDA"/>
    <w:rsid w:val="005A58B0"/>
    <w:rsid w:val="005A681F"/>
    <w:rsid w:val="005A718E"/>
    <w:rsid w:val="005A7947"/>
    <w:rsid w:val="005B0384"/>
    <w:rsid w:val="005B1209"/>
    <w:rsid w:val="005B194C"/>
    <w:rsid w:val="005B2167"/>
    <w:rsid w:val="005B23EA"/>
    <w:rsid w:val="005B31FC"/>
    <w:rsid w:val="005B360D"/>
    <w:rsid w:val="005B3D22"/>
    <w:rsid w:val="005B4885"/>
    <w:rsid w:val="005B79E1"/>
    <w:rsid w:val="005C19A5"/>
    <w:rsid w:val="005C26AD"/>
    <w:rsid w:val="005C2F8D"/>
    <w:rsid w:val="005C37BC"/>
    <w:rsid w:val="005C48F4"/>
    <w:rsid w:val="005C6CAC"/>
    <w:rsid w:val="005C6D76"/>
    <w:rsid w:val="005C7479"/>
    <w:rsid w:val="005C7D21"/>
    <w:rsid w:val="005C7D2C"/>
    <w:rsid w:val="005D06B5"/>
    <w:rsid w:val="005D0F59"/>
    <w:rsid w:val="005D1949"/>
    <w:rsid w:val="005D1FA2"/>
    <w:rsid w:val="005D224A"/>
    <w:rsid w:val="005D2712"/>
    <w:rsid w:val="005D27E0"/>
    <w:rsid w:val="005D2A8F"/>
    <w:rsid w:val="005D306D"/>
    <w:rsid w:val="005D3963"/>
    <w:rsid w:val="005D626D"/>
    <w:rsid w:val="005D7A1B"/>
    <w:rsid w:val="005E0E93"/>
    <w:rsid w:val="005E33DD"/>
    <w:rsid w:val="005E36B1"/>
    <w:rsid w:val="005E391A"/>
    <w:rsid w:val="005E4441"/>
    <w:rsid w:val="005E683E"/>
    <w:rsid w:val="005F05F2"/>
    <w:rsid w:val="005F2702"/>
    <w:rsid w:val="005F2C5B"/>
    <w:rsid w:val="005F2D5F"/>
    <w:rsid w:val="005F3AAF"/>
    <w:rsid w:val="005F3F0D"/>
    <w:rsid w:val="005F43B5"/>
    <w:rsid w:val="005F43F1"/>
    <w:rsid w:val="005F45E8"/>
    <w:rsid w:val="005F4668"/>
    <w:rsid w:val="005F54DB"/>
    <w:rsid w:val="005F78EB"/>
    <w:rsid w:val="005F798A"/>
    <w:rsid w:val="005F7B4B"/>
    <w:rsid w:val="00600309"/>
    <w:rsid w:val="0060047B"/>
    <w:rsid w:val="00600BC3"/>
    <w:rsid w:val="00600D46"/>
    <w:rsid w:val="00601B99"/>
    <w:rsid w:val="00601E4C"/>
    <w:rsid w:val="00602261"/>
    <w:rsid w:val="006023E9"/>
    <w:rsid w:val="0060422E"/>
    <w:rsid w:val="006061DD"/>
    <w:rsid w:val="00606599"/>
    <w:rsid w:val="00606DB9"/>
    <w:rsid w:val="00607601"/>
    <w:rsid w:val="00607C94"/>
    <w:rsid w:val="006110F3"/>
    <w:rsid w:val="006125B5"/>
    <w:rsid w:val="006127A0"/>
    <w:rsid w:val="0061402F"/>
    <w:rsid w:val="006154C8"/>
    <w:rsid w:val="0061599B"/>
    <w:rsid w:val="006165E4"/>
    <w:rsid w:val="00617D23"/>
    <w:rsid w:val="00621538"/>
    <w:rsid w:val="0062212F"/>
    <w:rsid w:val="006225BA"/>
    <w:rsid w:val="00622E2D"/>
    <w:rsid w:val="00623AED"/>
    <w:rsid w:val="006242CC"/>
    <w:rsid w:val="006247EF"/>
    <w:rsid w:val="00625573"/>
    <w:rsid w:val="00627AB4"/>
    <w:rsid w:val="00631821"/>
    <w:rsid w:val="00632116"/>
    <w:rsid w:val="00632901"/>
    <w:rsid w:val="0063326D"/>
    <w:rsid w:val="0063382E"/>
    <w:rsid w:val="00633A09"/>
    <w:rsid w:val="00635412"/>
    <w:rsid w:val="0063602B"/>
    <w:rsid w:val="00636145"/>
    <w:rsid w:val="006367CC"/>
    <w:rsid w:val="00636CAE"/>
    <w:rsid w:val="00636CE9"/>
    <w:rsid w:val="006376C3"/>
    <w:rsid w:val="00642B1D"/>
    <w:rsid w:val="00643A03"/>
    <w:rsid w:val="00644273"/>
    <w:rsid w:val="00645220"/>
    <w:rsid w:val="00647255"/>
    <w:rsid w:val="00650FFD"/>
    <w:rsid w:val="00651EAF"/>
    <w:rsid w:val="00651FC2"/>
    <w:rsid w:val="00652BD2"/>
    <w:rsid w:val="0065545C"/>
    <w:rsid w:val="0065611C"/>
    <w:rsid w:val="0065669C"/>
    <w:rsid w:val="00656957"/>
    <w:rsid w:val="0066052B"/>
    <w:rsid w:val="006608BA"/>
    <w:rsid w:val="00660D54"/>
    <w:rsid w:val="006632BB"/>
    <w:rsid w:val="0066331F"/>
    <w:rsid w:val="006634CB"/>
    <w:rsid w:val="00663837"/>
    <w:rsid w:val="00663F25"/>
    <w:rsid w:val="0066772C"/>
    <w:rsid w:val="0066775E"/>
    <w:rsid w:val="00670333"/>
    <w:rsid w:val="006709B2"/>
    <w:rsid w:val="006709E4"/>
    <w:rsid w:val="00673124"/>
    <w:rsid w:val="00674B2A"/>
    <w:rsid w:val="00676466"/>
    <w:rsid w:val="006777A6"/>
    <w:rsid w:val="00677850"/>
    <w:rsid w:val="006817FE"/>
    <w:rsid w:val="00683FA2"/>
    <w:rsid w:val="00684847"/>
    <w:rsid w:val="00685AFB"/>
    <w:rsid w:val="00686013"/>
    <w:rsid w:val="0068643B"/>
    <w:rsid w:val="0068670F"/>
    <w:rsid w:val="00686A76"/>
    <w:rsid w:val="00687560"/>
    <w:rsid w:val="00687EA1"/>
    <w:rsid w:val="00690295"/>
    <w:rsid w:val="006915ED"/>
    <w:rsid w:val="006928DB"/>
    <w:rsid w:val="00692AAB"/>
    <w:rsid w:val="0069354B"/>
    <w:rsid w:val="006937AD"/>
    <w:rsid w:val="00693B3C"/>
    <w:rsid w:val="0069490A"/>
    <w:rsid w:val="00696F07"/>
    <w:rsid w:val="00696F19"/>
    <w:rsid w:val="006972E3"/>
    <w:rsid w:val="006A084F"/>
    <w:rsid w:val="006A13C0"/>
    <w:rsid w:val="006A4DEC"/>
    <w:rsid w:val="006A575E"/>
    <w:rsid w:val="006A7D5A"/>
    <w:rsid w:val="006B18DA"/>
    <w:rsid w:val="006B2131"/>
    <w:rsid w:val="006B36F9"/>
    <w:rsid w:val="006B4BA7"/>
    <w:rsid w:val="006B53A7"/>
    <w:rsid w:val="006B667A"/>
    <w:rsid w:val="006B7E2B"/>
    <w:rsid w:val="006C01AA"/>
    <w:rsid w:val="006C05F4"/>
    <w:rsid w:val="006C0ABE"/>
    <w:rsid w:val="006C14F0"/>
    <w:rsid w:val="006C3147"/>
    <w:rsid w:val="006C3542"/>
    <w:rsid w:val="006C376A"/>
    <w:rsid w:val="006C43DC"/>
    <w:rsid w:val="006C47DA"/>
    <w:rsid w:val="006C48F5"/>
    <w:rsid w:val="006C5366"/>
    <w:rsid w:val="006C56C3"/>
    <w:rsid w:val="006C5C78"/>
    <w:rsid w:val="006C5D49"/>
    <w:rsid w:val="006C71A6"/>
    <w:rsid w:val="006C7461"/>
    <w:rsid w:val="006C7556"/>
    <w:rsid w:val="006C774E"/>
    <w:rsid w:val="006C7757"/>
    <w:rsid w:val="006D04B4"/>
    <w:rsid w:val="006D0913"/>
    <w:rsid w:val="006D09EA"/>
    <w:rsid w:val="006D2228"/>
    <w:rsid w:val="006D401E"/>
    <w:rsid w:val="006D41BB"/>
    <w:rsid w:val="006D4251"/>
    <w:rsid w:val="006D60C9"/>
    <w:rsid w:val="006D6A40"/>
    <w:rsid w:val="006D76BE"/>
    <w:rsid w:val="006D76FA"/>
    <w:rsid w:val="006D7863"/>
    <w:rsid w:val="006E0210"/>
    <w:rsid w:val="006E2839"/>
    <w:rsid w:val="006E2850"/>
    <w:rsid w:val="006E5233"/>
    <w:rsid w:val="006E54B1"/>
    <w:rsid w:val="006E755E"/>
    <w:rsid w:val="006E7A16"/>
    <w:rsid w:val="006F061B"/>
    <w:rsid w:val="006F0F81"/>
    <w:rsid w:val="006F316B"/>
    <w:rsid w:val="006F3AA0"/>
    <w:rsid w:val="006F51E6"/>
    <w:rsid w:val="006F563A"/>
    <w:rsid w:val="006F66DD"/>
    <w:rsid w:val="006F78F8"/>
    <w:rsid w:val="00700BE7"/>
    <w:rsid w:val="00701359"/>
    <w:rsid w:val="00701907"/>
    <w:rsid w:val="0070255A"/>
    <w:rsid w:val="00703974"/>
    <w:rsid w:val="00705B40"/>
    <w:rsid w:val="00705F29"/>
    <w:rsid w:val="007061AF"/>
    <w:rsid w:val="0070771A"/>
    <w:rsid w:val="00710563"/>
    <w:rsid w:val="00710C19"/>
    <w:rsid w:val="00711A95"/>
    <w:rsid w:val="007120AA"/>
    <w:rsid w:val="007125F9"/>
    <w:rsid w:val="00712C44"/>
    <w:rsid w:val="00713400"/>
    <w:rsid w:val="007137CA"/>
    <w:rsid w:val="00713A3E"/>
    <w:rsid w:val="00713A48"/>
    <w:rsid w:val="00714922"/>
    <w:rsid w:val="00714936"/>
    <w:rsid w:val="00714CF5"/>
    <w:rsid w:val="00716108"/>
    <w:rsid w:val="007166D2"/>
    <w:rsid w:val="00717E09"/>
    <w:rsid w:val="007201E2"/>
    <w:rsid w:val="00723B71"/>
    <w:rsid w:val="00723E17"/>
    <w:rsid w:val="0072437C"/>
    <w:rsid w:val="00724EB2"/>
    <w:rsid w:val="007253F1"/>
    <w:rsid w:val="0072550D"/>
    <w:rsid w:val="00725DFD"/>
    <w:rsid w:val="007309F8"/>
    <w:rsid w:val="0073128C"/>
    <w:rsid w:val="00731832"/>
    <w:rsid w:val="007326BF"/>
    <w:rsid w:val="0073756E"/>
    <w:rsid w:val="00740CD9"/>
    <w:rsid w:val="007428A1"/>
    <w:rsid w:val="007443E8"/>
    <w:rsid w:val="007467C9"/>
    <w:rsid w:val="00747444"/>
    <w:rsid w:val="00751C3B"/>
    <w:rsid w:val="0075212D"/>
    <w:rsid w:val="00752845"/>
    <w:rsid w:val="00752A9C"/>
    <w:rsid w:val="00753CA5"/>
    <w:rsid w:val="0076013D"/>
    <w:rsid w:val="00762490"/>
    <w:rsid w:val="00762712"/>
    <w:rsid w:val="00762D99"/>
    <w:rsid w:val="00763489"/>
    <w:rsid w:val="00763944"/>
    <w:rsid w:val="00763DC6"/>
    <w:rsid w:val="0076454E"/>
    <w:rsid w:val="007661A8"/>
    <w:rsid w:val="00766D03"/>
    <w:rsid w:val="007678B3"/>
    <w:rsid w:val="00770A55"/>
    <w:rsid w:val="00771022"/>
    <w:rsid w:val="007726F8"/>
    <w:rsid w:val="00773098"/>
    <w:rsid w:val="00773F9C"/>
    <w:rsid w:val="00775D6F"/>
    <w:rsid w:val="007764C5"/>
    <w:rsid w:val="007804B9"/>
    <w:rsid w:val="00781463"/>
    <w:rsid w:val="00781A94"/>
    <w:rsid w:val="00781ABA"/>
    <w:rsid w:val="00781DCC"/>
    <w:rsid w:val="007834CD"/>
    <w:rsid w:val="00787593"/>
    <w:rsid w:val="007875D0"/>
    <w:rsid w:val="007876D3"/>
    <w:rsid w:val="0079144D"/>
    <w:rsid w:val="00791766"/>
    <w:rsid w:val="00792B2A"/>
    <w:rsid w:val="007930F0"/>
    <w:rsid w:val="00793507"/>
    <w:rsid w:val="00793CBE"/>
    <w:rsid w:val="00796B12"/>
    <w:rsid w:val="007A2928"/>
    <w:rsid w:val="007A2E2D"/>
    <w:rsid w:val="007A38A2"/>
    <w:rsid w:val="007A49A8"/>
    <w:rsid w:val="007A4A5B"/>
    <w:rsid w:val="007A5412"/>
    <w:rsid w:val="007A5572"/>
    <w:rsid w:val="007A5A7A"/>
    <w:rsid w:val="007B1EB3"/>
    <w:rsid w:val="007B1F09"/>
    <w:rsid w:val="007B2166"/>
    <w:rsid w:val="007B22B9"/>
    <w:rsid w:val="007B3299"/>
    <w:rsid w:val="007B37C9"/>
    <w:rsid w:val="007B51F5"/>
    <w:rsid w:val="007B645A"/>
    <w:rsid w:val="007B6A7E"/>
    <w:rsid w:val="007B77AC"/>
    <w:rsid w:val="007B7E66"/>
    <w:rsid w:val="007C098A"/>
    <w:rsid w:val="007C0B6B"/>
    <w:rsid w:val="007C0C51"/>
    <w:rsid w:val="007C42A4"/>
    <w:rsid w:val="007C4C2F"/>
    <w:rsid w:val="007C53CF"/>
    <w:rsid w:val="007C5FB5"/>
    <w:rsid w:val="007C61EF"/>
    <w:rsid w:val="007C6282"/>
    <w:rsid w:val="007C7102"/>
    <w:rsid w:val="007C7ABC"/>
    <w:rsid w:val="007C7B51"/>
    <w:rsid w:val="007C7C8B"/>
    <w:rsid w:val="007D2277"/>
    <w:rsid w:val="007D3B74"/>
    <w:rsid w:val="007D3E7A"/>
    <w:rsid w:val="007D4DDA"/>
    <w:rsid w:val="007D5114"/>
    <w:rsid w:val="007D5FA8"/>
    <w:rsid w:val="007D6AC9"/>
    <w:rsid w:val="007D70B6"/>
    <w:rsid w:val="007E0467"/>
    <w:rsid w:val="007E0526"/>
    <w:rsid w:val="007E0EBE"/>
    <w:rsid w:val="007E4470"/>
    <w:rsid w:val="007E4FF2"/>
    <w:rsid w:val="007E518B"/>
    <w:rsid w:val="007E55C8"/>
    <w:rsid w:val="007E66E8"/>
    <w:rsid w:val="007E68E1"/>
    <w:rsid w:val="007F01B0"/>
    <w:rsid w:val="007F249E"/>
    <w:rsid w:val="007F44E4"/>
    <w:rsid w:val="007F4C58"/>
    <w:rsid w:val="007F5371"/>
    <w:rsid w:val="007F7DB8"/>
    <w:rsid w:val="00800430"/>
    <w:rsid w:val="00801AA7"/>
    <w:rsid w:val="008041C0"/>
    <w:rsid w:val="00804FC1"/>
    <w:rsid w:val="008071EE"/>
    <w:rsid w:val="0081015E"/>
    <w:rsid w:val="00810BC0"/>
    <w:rsid w:val="00811172"/>
    <w:rsid w:val="008136C2"/>
    <w:rsid w:val="0081391F"/>
    <w:rsid w:val="008143CC"/>
    <w:rsid w:val="008145F5"/>
    <w:rsid w:val="008150AD"/>
    <w:rsid w:val="008152D8"/>
    <w:rsid w:val="0081708B"/>
    <w:rsid w:val="0082029C"/>
    <w:rsid w:val="0082073B"/>
    <w:rsid w:val="00820C1C"/>
    <w:rsid w:val="008229D3"/>
    <w:rsid w:val="00822FE4"/>
    <w:rsid w:val="00823DE6"/>
    <w:rsid w:val="00825715"/>
    <w:rsid w:val="00826AD4"/>
    <w:rsid w:val="00830264"/>
    <w:rsid w:val="00831057"/>
    <w:rsid w:val="008319EA"/>
    <w:rsid w:val="00832919"/>
    <w:rsid w:val="0083307A"/>
    <w:rsid w:val="00833128"/>
    <w:rsid w:val="00833611"/>
    <w:rsid w:val="00833DFC"/>
    <w:rsid w:val="00834325"/>
    <w:rsid w:val="0083541C"/>
    <w:rsid w:val="00840003"/>
    <w:rsid w:val="008405EE"/>
    <w:rsid w:val="00842ED6"/>
    <w:rsid w:val="00843775"/>
    <w:rsid w:val="00844470"/>
    <w:rsid w:val="00844C2D"/>
    <w:rsid w:val="00845046"/>
    <w:rsid w:val="0084564D"/>
    <w:rsid w:val="008458AE"/>
    <w:rsid w:val="00845A6B"/>
    <w:rsid w:val="00845B95"/>
    <w:rsid w:val="008466F1"/>
    <w:rsid w:val="00847A56"/>
    <w:rsid w:val="008506EC"/>
    <w:rsid w:val="008507C2"/>
    <w:rsid w:val="008517CA"/>
    <w:rsid w:val="00852598"/>
    <w:rsid w:val="00852EA7"/>
    <w:rsid w:val="008544F5"/>
    <w:rsid w:val="00854AAE"/>
    <w:rsid w:val="00855857"/>
    <w:rsid w:val="00860055"/>
    <w:rsid w:val="00860CEF"/>
    <w:rsid w:val="00860DB6"/>
    <w:rsid w:val="00861B92"/>
    <w:rsid w:val="00863A9D"/>
    <w:rsid w:val="00863F16"/>
    <w:rsid w:val="00863F81"/>
    <w:rsid w:val="00865B86"/>
    <w:rsid w:val="00867D56"/>
    <w:rsid w:val="008701C1"/>
    <w:rsid w:val="008701E5"/>
    <w:rsid w:val="008735A3"/>
    <w:rsid w:val="00873732"/>
    <w:rsid w:val="00873CEF"/>
    <w:rsid w:val="00873F95"/>
    <w:rsid w:val="00874A4B"/>
    <w:rsid w:val="00874C44"/>
    <w:rsid w:val="00875527"/>
    <w:rsid w:val="0087594D"/>
    <w:rsid w:val="00875AA8"/>
    <w:rsid w:val="0087656A"/>
    <w:rsid w:val="00877105"/>
    <w:rsid w:val="00877BA1"/>
    <w:rsid w:val="00881567"/>
    <w:rsid w:val="00882260"/>
    <w:rsid w:val="00883262"/>
    <w:rsid w:val="0088463B"/>
    <w:rsid w:val="008847D7"/>
    <w:rsid w:val="008849E6"/>
    <w:rsid w:val="008862C8"/>
    <w:rsid w:val="00886A11"/>
    <w:rsid w:val="00887D98"/>
    <w:rsid w:val="0089296F"/>
    <w:rsid w:val="00893942"/>
    <w:rsid w:val="00894AA1"/>
    <w:rsid w:val="00894C25"/>
    <w:rsid w:val="0089531D"/>
    <w:rsid w:val="008955A8"/>
    <w:rsid w:val="008977C8"/>
    <w:rsid w:val="008A0DF3"/>
    <w:rsid w:val="008A0E87"/>
    <w:rsid w:val="008A17F0"/>
    <w:rsid w:val="008A1C97"/>
    <w:rsid w:val="008A21AF"/>
    <w:rsid w:val="008A4259"/>
    <w:rsid w:val="008A444A"/>
    <w:rsid w:val="008A6CE4"/>
    <w:rsid w:val="008B013F"/>
    <w:rsid w:val="008B1318"/>
    <w:rsid w:val="008B1596"/>
    <w:rsid w:val="008B33EF"/>
    <w:rsid w:val="008B53C2"/>
    <w:rsid w:val="008B65C3"/>
    <w:rsid w:val="008B664A"/>
    <w:rsid w:val="008C1744"/>
    <w:rsid w:val="008C17F4"/>
    <w:rsid w:val="008C17FE"/>
    <w:rsid w:val="008C1C3B"/>
    <w:rsid w:val="008C49C0"/>
    <w:rsid w:val="008C6826"/>
    <w:rsid w:val="008C797C"/>
    <w:rsid w:val="008D0063"/>
    <w:rsid w:val="008D1647"/>
    <w:rsid w:val="008D23B7"/>
    <w:rsid w:val="008D3D6A"/>
    <w:rsid w:val="008E06C3"/>
    <w:rsid w:val="008E0FA1"/>
    <w:rsid w:val="008E1BD7"/>
    <w:rsid w:val="008E696D"/>
    <w:rsid w:val="008E6F72"/>
    <w:rsid w:val="008E704F"/>
    <w:rsid w:val="008F078B"/>
    <w:rsid w:val="008F1C91"/>
    <w:rsid w:val="008F324A"/>
    <w:rsid w:val="008F7328"/>
    <w:rsid w:val="008F74AA"/>
    <w:rsid w:val="00902515"/>
    <w:rsid w:val="00903B98"/>
    <w:rsid w:val="009067B5"/>
    <w:rsid w:val="0091040D"/>
    <w:rsid w:val="0091249E"/>
    <w:rsid w:val="00913BBB"/>
    <w:rsid w:val="00914129"/>
    <w:rsid w:val="00914310"/>
    <w:rsid w:val="009146D7"/>
    <w:rsid w:val="00915344"/>
    <w:rsid w:val="0091568F"/>
    <w:rsid w:val="00915A7A"/>
    <w:rsid w:val="0091651E"/>
    <w:rsid w:val="0092045A"/>
    <w:rsid w:val="0092083B"/>
    <w:rsid w:val="00922B08"/>
    <w:rsid w:val="00923396"/>
    <w:rsid w:val="009233ED"/>
    <w:rsid w:val="00924B1C"/>
    <w:rsid w:val="009254B5"/>
    <w:rsid w:val="009268FB"/>
    <w:rsid w:val="00927892"/>
    <w:rsid w:val="00934679"/>
    <w:rsid w:val="00934981"/>
    <w:rsid w:val="00936133"/>
    <w:rsid w:val="0093684A"/>
    <w:rsid w:val="00936D92"/>
    <w:rsid w:val="009410AB"/>
    <w:rsid w:val="00941C11"/>
    <w:rsid w:val="00942045"/>
    <w:rsid w:val="009421F3"/>
    <w:rsid w:val="009423CF"/>
    <w:rsid w:val="00942F6E"/>
    <w:rsid w:val="0094366A"/>
    <w:rsid w:val="00943D65"/>
    <w:rsid w:val="00945162"/>
    <w:rsid w:val="0094619D"/>
    <w:rsid w:val="009468E0"/>
    <w:rsid w:val="00947747"/>
    <w:rsid w:val="009521A0"/>
    <w:rsid w:val="009543FA"/>
    <w:rsid w:val="009563C6"/>
    <w:rsid w:val="009602A2"/>
    <w:rsid w:val="009605D6"/>
    <w:rsid w:val="00961177"/>
    <w:rsid w:val="00961377"/>
    <w:rsid w:val="0096152E"/>
    <w:rsid w:val="009625FE"/>
    <w:rsid w:val="009632E2"/>
    <w:rsid w:val="00963CB7"/>
    <w:rsid w:val="009647FE"/>
    <w:rsid w:val="009676B5"/>
    <w:rsid w:val="00967D60"/>
    <w:rsid w:val="0097093B"/>
    <w:rsid w:val="00970D20"/>
    <w:rsid w:val="00971501"/>
    <w:rsid w:val="0097265D"/>
    <w:rsid w:val="00972BFA"/>
    <w:rsid w:val="00972C63"/>
    <w:rsid w:val="0097442B"/>
    <w:rsid w:val="009750CF"/>
    <w:rsid w:val="00975978"/>
    <w:rsid w:val="00976437"/>
    <w:rsid w:val="00977C15"/>
    <w:rsid w:val="00977F91"/>
    <w:rsid w:val="00980BF4"/>
    <w:rsid w:val="00983201"/>
    <w:rsid w:val="00983C60"/>
    <w:rsid w:val="009849B3"/>
    <w:rsid w:val="0098592C"/>
    <w:rsid w:val="009861EB"/>
    <w:rsid w:val="00990C8B"/>
    <w:rsid w:val="00992591"/>
    <w:rsid w:val="00993220"/>
    <w:rsid w:val="009935B4"/>
    <w:rsid w:val="00993FE6"/>
    <w:rsid w:val="009946D9"/>
    <w:rsid w:val="00994BC0"/>
    <w:rsid w:val="00994C3A"/>
    <w:rsid w:val="0099518F"/>
    <w:rsid w:val="00995414"/>
    <w:rsid w:val="009968C6"/>
    <w:rsid w:val="00996905"/>
    <w:rsid w:val="009970D9"/>
    <w:rsid w:val="0099729E"/>
    <w:rsid w:val="009A08E7"/>
    <w:rsid w:val="009A0DD2"/>
    <w:rsid w:val="009A16EB"/>
    <w:rsid w:val="009A364C"/>
    <w:rsid w:val="009A3C01"/>
    <w:rsid w:val="009A553F"/>
    <w:rsid w:val="009A642F"/>
    <w:rsid w:val="009A6810"/>
    <w:rsid w:val="009A6D2F"/>
    <w:rsid w:val="009A735A"/>
    <w:rsid w:val="009A74B9"/>
    <w:rsid w:val="009A7B12"/>
    <w:rsid w:val="009A7CAD"/>
    <w:rsid w:val="009B1058"/>
    <w:rsid w:val="009B1AA3"/>
    <w:rsid w:val="009B261B"/>
    <w:rsid w:val="009B3A6A"/>
    <w:rsid w:val="009B3B5F"/>
    <w:rsid w:val="009B52FA"/>
    <w:rsid w:val="009B59AF"/>
    <w:rsid w:val="009C0C6A"/>
    <w:rsid w:val="009C126B"/>
    <w:rsid w:val="009C2AB6"/>
    <w:rsid w:val="009C2BD8"/>
    <w:rsid w:val="009C3559"/>
    <w:rsid w:val="009C5D62"/>
    <w:rsid w:val="009C66D8"/>
    <w:rsid w:val="009C67CA"/>
    <w:rsid w:val="009C680F"/>
    <w:rsid w:val="009C7572"/>
    <w:rsid w:val="009C776E"/>
    <w:rsid w:val="009C7B86"/>
    <w:rsid w:val="009D025C"/>
    <w:rsid w:val="009D07FD"/>
    <w:rsid w:val="009D0F01"/>
    <w:rsid w:val="009D14BE"/>
    <w:rsid w:val="009D158A"/>
    <w:rsid w:val="009D399D"/>
    <w:rsid w:val="009D4ACA"/>
    <w:rsid w:val="009D501B"/>
    <w:rsid w:val="009D54C5"/>
    <w:rsid w:val="009E0356"/>
    <w:rsid w:val="009E04C4"/>
    <w:rsid w:val="009E17A0"/>
    <w:rsid w:val="009E2920"/>
    <w:rsid w:val="009E320C"/>
    <w:rsid w:val="009E3994"/>
    <w:rsid w:val="009E5B5C"/>
    <w:rsid w:val="009E6D02"/>
    <w:rsid w:val="009E7CB8"/>
    <w:rsid w:val="009E7D34"/>
    <w:rsid w:val="009F0785"/>
    <w:rsid w:val="009F09CA"/>
    <w:rsid w:val="009F0F03"/>
    <w:rsid w:val="009F23FA"/>
    <w:rsid w:val="009F688E"/>
    <w:rsid w:val="00A00416"/>
    <w:rsid w:val="00A01264"/>
    <w:rsid w:val="00A01403"/>
    <w:rsid w:val="00A03075"/>
    <w:rsid w:val="00A03AED"/>
    <w:rsid w:val="00A03E99"/>
    <w:rsid w:val="00A070B5"/>
    <w:rsid w:val="00A07276"/>
    <w:rsid w:val="00A10346"/>
    <w:rsid w:val="00A10B9E"/>
    <w:rsid w:val="00A11385"/>
    <w:rsid w:val="00A12CCF"/>
    <w:rsid w:val="00A12D3B"/>
    <w:rsid w:val="00A156CA"/>
    <w:rsid w:val="00A164FD"/>
    <w:rsid w:val="00A20F84"/>
    <w:rsid w:val="00A21AAF"/>
    <w:rsid w:val="00A226A2"/>
    <w:rsid w:val="00A236E0"/>
    <w:rsid w:val="00A23A60"/>
    <w:rsid w:val="00A24C9B"/>
    <w:rsid w:val="00A2708D"/>
    <w:rsid w:val="00A310E3"/>
    <w:rsid w:val="00A31853"/>
    <w:rsid w:val="00A32BED"/>
    <w:rsid w:val="00A34E28"/>
    <w:rsid w:val="00A37236"/>
    <w:rsid w:val="00A37A21"/>
    <w:rsid w:val="00A37D29"/>
    <w:rsid w:val="00A41545"/>
    <w:rsid w:val="00A4191A"/>
    <w:rsid w:val="00A423E0"/>
    <w:rsid w:val="00A42796"/>
    <w:rsid w:val="00A42A2C"/>
    <w:rsid w:val="00A43EF5"/>
    <w:rsid w:val="00A43FEC"/>
    <w:rsid w:val="00A44518"/>
    <w:rsid w:val="00A45FF5"/>
    <w:rsid w:val="00A46369"/>
    <w:rsid w:val="00A46A7E"/>
    <w:rsid w:val="00A4755B"/>
    <w:rsid w:val="00A47B9F"/>
    <w:rsid w:val="00A5098C"/>
    <w:rsid w:val="00A52CEE"/>
    <w:rsid w:val="00A53298"/>
    <w:rsid w:val="00A53906"/>
    <w:rsid w:val="00A550D5"/>
    <w:rsid w:val="00A55737"/>
    <w:rsid w:val="00A55B4B"/>
    <w:rsid w:val="00A56522"/>
    <w:rsid w:val="00A56E3C"/>
    <w:rsid w:val="00A5711E"/>
    <w:rsid w:val="00A575EE"/>
    <w:rsid w:val="00A606B1"/>
    <w:rsid w:val="00A61BA7"/>
    <w:rsid w:val="00A62976"/>
    <w:rsid w:val="00A6379D"/>
    <w:rsid w:val="00A64E0A"/>
    <w:rsid w:val="00A64F2F"/>
    <w:rsid w:val="00A701DA"/>
    <w:rsid w:val="00A703A1"/>
    <w:rsid w:val="00A7289F"/>
    <w:rsid w:val="00A74622"/>
    <w:rsid w:val="00A74D11"/>
    <w:rsid w:val="00A74E24"/>
    <w:rsid w:val="00A74EE0"/>
    <w:rsid w:val="00A75196"/>
    <w:rsid w:val="00A75DAB"/>
    <w:rsid w:val="00A76A3B"/>
    <w:rsid w:val="00A76EB2"/>
    <w:rsid w:val="00A777C3"/>
    <w:rsid w:val="00A80678"/>
    <w:rsid w:val="00A82673"/>
    <w:rsid w:val="00A86A42"/>
    <w:rsid w:val="00A86EDC"/>
    <w:rsid w:val="00A90386"/>
    <w:rsid w:val="00A909DC"/>
    <w:rsid w:val="00A90B91"/>
    <w:rsid w:val="00A94A43"/>
    <w:rsid w:val="00A94F72"/>
    <w:rsid w:val="00A9629C"/>
    <w:rsid w:val="00A966A1"/>
    <w:rsid w:val="00A96FFC"/>
    <w:rsid w:val="00A972A5"/>
    <w:rsid w:val="00A97B21"/>
    <w:rsid w:val="00AA08B3"/>
    <w:rsid w:val="00AA18EB"/>
    <w:rsid w:val="00AA4425"/>
    <w:rsid w:val="00AA5D11"/>
    <w:rsid w:val="00AA7C6F"/>
    <w:rsid w:val="00AB10C2"/>
    <w:rsid w:val="00AB1D05"/>
    <w:rsid w:val="00AB2ADB"/>
    <w:rsid w:val="00AB32D5"/>
    <w:rsid w:val="00AB3313"/>
    <w:rsid w:val="00AB3E09"/>
    <w:rsid w:val="00AB4076"/>
    <w:rsid w:val="00AB519D"/>
    <w:rsid w:val="00AB58B1"/>
    <w:rsid w:val="00AB6808"/>
    <w:rsid w:val="00AB6F76"/>
    <w:rsid w:val="00AB7189"/>
    <w:rsid w:val="00AB7F95"/>
    <w:rsid w:val="00AC08EE"/>
    <w:rsid w:val="00AC145C"/>
    <w:rsid w:val="00AC3950"/>
    <w:rsid w:val="00AC3E78"/>
    <w:rsid w:val="00AC5C2E"/>
    <w:rsid w:val="00AC5F47"/>
    <w:rsid w:val="00AC75FA"/>
    <w:rsid w:val="00AC78DA"/>
    <w:rsid w:val="00AD0D5D"/>
    <w:rsid w:val="00AD1835"/>
    <w:rsid w:val="00AD2711"/>
    <w:rsid w:val="00AD3E61"/>
    <w:rsid w:val="00AD49FE"/>
    <w:rsid w:val="00AD5E19"/>
    <w:rsid w:val="00AD787A"/>
    <w:rsid w:val="00AE08A6"/>
    <w:rsid w:val="00AE1F74"/>
    <w:rsid w:val="00AE2B62"/>
    <w:rsid w:val="00AE370A"/>
    <w:rsid w:val="00AE3C69"/>
    <w:rsid w:val="00AE4C5D"/>
    <w:rsid w:val="00AE4EC9"/>
    <w:rsid w:val="00AE664E"/>
    <w:rsid w:val="00AE703A"/>
    <w:rsid w:val="00AF17F4"/>
    <w:rsid w:val="00AF1912"/>
    <w:rsid w:val="00AF2216"/>
    <w:rsid w:val="00AF230A"/>
    <w:rsid w:val="00AF23B5"/>
    <w:rsid w:val="00AF59F8"/>
    <w:rsid w:val="00AF5E78"/>
    <w:rsid w:val="00AF5F74"/>
    <w:rsid w:val="00AF6569"/>
    <w:rsid w:val="00AF77E4"/>
    <w:rsid w:val="00B025A8"/>
    <w:rsid w:val="00B02F39"/>
    <w:rsid w:val="00B037A5"/>
    <w:rsid w:val="00B038BF"/>
    <w:rsid w:val="00B045EF"/>
    <w:rsid w:val="00B061E0"/>
    <w:rsid w:val="00B0672B"/>
    <w:rsid w:val="00B0678D"/>
    <w:rsid w:val="00B06E81"/>
    <w:rsid w:val="00B077BF"/>
    <w:rsid w:val="00B07A53"/>
    <w:rsid w:val="00B07B39"/>
    <w:rsid w:val="00B10E05"/>
    <w:rsid w:val="00B11114"/>
    <w:rsid w:val="00B111EB"/>
    <w:rsid w:val="00B12A4D"/>
    <w:rsid w:val="00B1370B"/>
    <w:rsid w:val="00B1531B"/>
    <w:rsid w:val="00B15DF7"/>
    <w:rsid w:val="00B16475"/>
    <w:rsid w:val="00B1674F"/>
    <w:rsid w:val="00B2084D"/>
    <w:rsid w:val="00B217F8"/>
    <w:rsid w:val="00B2287E"/>
    <w:rsid w:val="00B22F9A"/>
    <w:rsid w:val="00B248E1"/>
    <w:rsid w:val="00B26FBD"/>
    <w:rsid w:val="00B30A27"/>
    <w:rsid w:val="00B31985"/>
    <w:rsid w:val="00B319C8"/>
    <w:rsid w:val="00B31BB1"/>
    <w:rsid w:val="00B32A1A"/>
    <w:rsid w:val="00B33174"/>
    <w:rsid w:val="00B33BB6"/>
    <w:rsid w:val="00B340B3"/>
    <w:rsid w:val="00B34B10"/>
    <w:rsid w:val="00B34BCE"/>
    <w:rsid w:val="00B36174"/>
    <w:rsid w:val="00B36EF2"/>
    <w:rsid w:val="00B417DB"/>
    <w:rsid w:val="00B45020"/>
    <w:rsid w:val="00B4523C"/>
    <w:rsid w:val="00B458FE"/>
    <w:rsid w:val="00B45939"/>
    <w:rsid w:val="00B46D4C"/>
    <w:rsid w:val="00B47073"/>
    <w:rsid w:val="00B47EEB"/>
    <w:rsid w:val="00B50F44"/>
    <w:rsid w:val="00B514FE"/>
    <w:rsid w:val="00B51D60"/>
    <w:rsid w:val="00B51EC2"/>
    <w:rsid w:val="00B52B59"/>
    <w:rsid w:val="00B538F7"/>
    <w:rsid w:val="00B53C9B"/>
    <w:rsid w:val="00B54DF6"/>
    <w:rsid w:val="00B55850"/>
    <w:rsid w:val="00B562DB"/>
    <w:rsid w:val="00B57078"/>
    <w:rsid w:val="00B64937"/>
    <w:rsid w:val="00B64D21"/>
    <w:rsid w:val="00B668A3"/>
    <w:rsid w:val="00B66A50"/>
    <w:rsid w:val="00B67371"/>
    <w:rsid w:val="00B7136D"/>
    <w:rsid w:val="00B71A0C"/>
    <w:rsid w:val="00B735BE"/>
    <w:rsid w:val="00B7364F"/>
    <w:rsid w:val="00B74552"/>
    <w:rsid w:val="00B752F3"/>
    <w:rsid w:val="00B76DE8"/>
    <w:rsid w:val="00B76FAE"/>
    <w:rsid w:val="00B776AA"/>
    <w:rsid w:val="00B84650"/>
    <w:rsid w:val="00B84CE7"/>
    <w:rsid w:val="00B857F6"/>
    <w:rsid w:val="00B8649C"/>
    <w:rsid w:val="00B86E1D"/>
    <w:rsid w:val="00B872D6"/>
    <w:rsid w:val="00B87EE4"/>
    <w:rsid w:val="00B9332E"/>
    <w:rsid w:val="00B948CC"/>
    <w:rsid w:val="00B95221"/>
    <w:rsid w:val="00B9674C"/>
    <w:rsid w:val="00B96A78"/>
    <w:rsid w:val="00B96A8C"/>
    <w:rsid w:val="00B97342"/>
    <w:rsid w:val="00B97C42"/>
    <w:rsid w:val="00BA2089"/>
    <w:rsid w:val="00BA2549"/>
    <w:rsid w:val="00BA2602"/>
    <w:rsid w:val="00BA2A27"/>
    <w:rsid w:val="00BA448F"/>
    <w:rsid w:val="00BA4F75"/>
    <w:rsid w:val="00BA5EBB"/>
    <w:rsid w:val="00BA630E"/>
    <w:rsid w:val="00BA6BEB"/>
    <w:rsid w:val="00BA7372"/>
    <w:rsid w:val="00BA7C6D"/>
    <w:rsid w:val="00BB0393"/>
    <w:rsid w:val="00BB0856"/>
    <w:rsid w:val="00BB16F9"/>
    <w:rsid w:val="00BB1F1A"/>
    <w:rsid w:val="00BB20FC"/>
    <w:rsid w:val="00BB6872"/>
    <w:rsid w:val="00BB7875"/>
    <w:rsid w:val="00BC1A14"/>
    <w:rsid w:val="00BC23A8"/>
    <w:rsid w:val="00BC2AEF"/>
    <w:rsid w:val="00BC5C45"/>
    <w:rsid w:val="00BC62E5"/>
    <w:rsid w:val="00BD04D8"/>
    <w:rsid w:val="00BD1D34"/>
    <w:rsid w:val="00BD1DBE"/>
    <w:rsid w:val="00BD2937"/>
    <w:rsid w:val="00BD2BF6"/>
    <w:rsid w:val="00BD37CB"/>
    <w:rsid w:val="00BD41B2"/>
    <w:rsid w:val="00BD487F"/>
    <w:rsid w:val="00BD4940"/>
    <w:rsid w:val="00BD5843"/>
    <w:rsid w:val="00BD69CC"/>
    <w:rsid w:val="00BD7FDB"/>
    <w:rsid w:val="00BE30B7"/>
    <w:rsid w:val="00BE3213"/>
    <w:rsid w:val="00BE3461"/>
    <w:rsid w:val="00BE3563"/>
    <w:rsid w:val="00BE40D9"/>
    <w:rsid w:val="00BE4F96"/>
    <w:rsid w:val="00BE5CE4"/>
    <w:rsid w:val="00BE6DE5"/>
    <w:rsid w:val="00BE7DF5"/>
    <w:rsid w:val="00BF0609"/>
    <w:rsid w:val="00BF2115"/>
    <w:rsid w:val="00BF383F"/>
    <w:rsid w:val="00BF3FF0"/>
    <w:rsid w:val="00BF47A6"/>
    <w:rsid w:val="00BF4F1F"/>
    <w:rsid w:val="00BF6432"/>
    <w:rsid w:val="00C0104D"/>
    <w:rsid w:val="00C0203E"/>
    <w:rsid w:val="00C04B56"/>
    <w:rsid w:val="00C10B23"/>
    <w:rsid w:val="00C125BB"/>
    <w:rsid w:val="00C13A1C"/>
    <w:rsid w:val="00C149F1"/>
    <w:rsid w:val="00C15101"/>
    <w:rsid w:val="00C15480"/>
    <w:rsid w:val="00C1668D"/>
    <w:rsid w:val="00C1781B"/>
    <w:rsid w:val="00C20FF0"/>
    <w:rsid w:val="00C229F6"/>
    <w:rsid w:val="00C22F14"/>
    <w:rsid w:val="00C245E0"/>
    <w:rsid w:val="00C259FA"/>
    <w:rsid w:val="00C279AD"/>
    <w:rsid w:val="00C30B91"/>
    <w:rsid w:val="00C3143C"/>
    <w:rsid w:val="00C3211D"/>
    <w:rsid w:val="00C32887"/>
    <w:rsid w:val="00C3469F"/>
    <w:rsid w:val="00C35FC4"/>
    <w:rsid w:val="00C365CF"/>
    <w:rsid w:val="00C40286"/>
    <w:rsid w:val="00C41457"/>
    <w:rsid w:val="00C417A5"/>
    <w:rsid w:val="00C421D6"/>
    <w:rsid w:val="00C4220A"/>
    <w:rsid w:val="00C459A2"/>
    <w:rsid w:val="00C462E8"/>
    <w:rsid w:val="00C4761B"/>
    <w:rsid w:val="00C4785A"/>
    <w:rsid w:val="00C47A3C"/>
    <w:rsid w:val="00C5072B"/>
    <w:rsid w:val="00C50F85"/>
    <w:rsid w:val="00C522C4"/>
    <w:rsid w:val="00C53EBE"/>
    <w:rsid w:val="00C55EBF"/>
    <w:rsid w:val="00C561EC"/>
    <w:rsid w:val="00C565E0"/>
    <w:rsid w:val="00C56CE7"/>
    <w:rsid w:val="00C57969"/>
    <w:rsid w:val="00C615D6"/>
    <w:rsid w:val="00C63E7C"/>
    <w:rsid w:val="00C6487D"/>
    <w:rsid w:val="00C64CE4"/>
    <w:rsid w:val="00C67E26"/>
    <w:rsid w:val="00C701F5"/>
    <w:rsid w:val="00C7088F"/>
    <w:rsid w:val="00C721C9"/>
    <w:rsid w:val="00C738BD"/>
    <w:rsid w:val="00C74412"/>
    <w:rsid w:val="00C769B6"/>
    <w:rsid w:val="00C76CC3"/>
    <w:rsid w:val="00C777DE"/>
    <w:rsid w:val="00C80A82"/>
    <w:rsid w:val="00C80BEE"/>
    <w:rsid w:val="00C80DA9"/>
    <w:rsid w:val="00C8192C"/>
    <w:rsid w:val="00C81D20"/>
    <w:rsid w:val="00C82398"/>
    <w:rsid w:val="00C824ED"/>
    <w:rsid w:val="00C82724"/>
    <w:rsid w:val="00C82C14"/>
    <w:rsid w:val="00C83B95"/>
    <w:rsid w:val="00C841BF"/>
    <w:rsid w:val="00C851F0"/>
    <w:rsid w:val="00C85DC7"/>
    <w:rsid w:val="00C85EE1"/>
    <w:rsid w:val="00C87A6A"/>
    <w:rsid w:val="00C87EA9"/>
    <w:rsid w:val="00C90584"/>
    <w:rsid w:val="00C91B14"/>
    <w:rsid w:val="00C93308"/>
    <w:rsid w:val="00C950AD"/>
    <w:rsid w:val="00C9561F"/>
    <w:rsid w:val="00C9655F"/>
    <w:rsid w:val="00C97658"/>
    <w:rsid w:val="00CA0BE4"/>
    <w:rsid w:val="00CA2007"/>
    <w:rsid w:val="00CA2156"/>
    <w:rsid w:val="00CA2D1C"/>
    <w:rsid w:val="00CA3417"/>
    <w:rsid w:val="00CA3A08"/>
    <w:rsid w:val="00CA4E5C"/>
    <w:rsid w:val="00CA562C"/>
    <w:rsid w:val="00CA597E"/>
    <w:rsid w:val="00CA622D"/>
    <w:rsid w:val="00CA6635"/>
    <w:rsid w:val="00CA74BB"/>
    <w:rsid w:val="00CB0329"/>
    <w:rsid w:val="00CB0BCB"/>
    <w:rsid w:val="00CB12DF"/>
    <w:rsid w:val="00CB1D3F"/>
    <w:rsid w:val="00CB22BE"/>
    <w:rsid w:val="00CB2607"/>
    <w:rsid w:val="00CB272C"/>
    <w:rsid w:val="00CC10D7"/>
    <w:rsid w:val="00CC1EDA"/>
    <w:rsid w:val="00CC36D5"/>
    <w:rsid w:val="00CC389D"/>
    <w:rsid w:val="00CC4F63"/>
    <w:rsid w:val="00CC5F13"/>
    <w:rsid w:val="00CC5F3A"/>
    <w:rsid w:val="00CC6E53"/>
    <w:rsid w:val="00CD030E"/>
    <w:rsid w:val="00CD0BD9"/>
    <w:rsid w:val="00CD141B"/>
    <w:rsid w:val="00CD16DE"/>
    <w:rsid w:val="00CD3E37"/>
    <w:rsid w:val="00CD405A"/>
    <w:rsid w:val="00CD50E6"/>
    <w:rsid w:val="00CD5A29"/>
    <w:rsid w:val="00CD5E15"/>
    <w:rsid w:val="00CD697C"/>
    <w:rsid w:val="00CD7843"/>
    <w:rsid w:val="00CE1015"/>
    <w:rsid w:val="00CE2C5A"/>
    <w:rsid w:val="00CE303B"/>
    <w:rsid w:val="00CE5D36"/>
    <w:rsid w:val="00CE64B1"/>
    <w:rsid w:val="00CE6B81"/>
    <w:rsid w:val="00CF140A"/>
    <w:rsid w:val="00CF1C49"/>
    <w:rsid w:val="00CF1CF7"/>
    <w:rsid w:val="00CF2E99"/>
    <w:rsid w:val="00CF3C74"/>
    <w:rsid w:val="00CF45B8"/>
    <w:rsid w:val="00CF5CBF"/>
    <w:rsid w:val="00CF7B56"/>
    <w:rsid w:val="00D01CD1"/>
    <w:rsid w:val="00D03D5D"/>
    <w:rsid w:val="00D04408"/>
    <w:rsid w:val="00D04C1E"/>
    <w:rsid w:val="00D04D5D"/>
    <w:rsid w:val="00D04EB1"/>
    <w:rsid w:val="00D04F5F"/>
    <w:rsid w:val="00D058D5"/>
    <w:rsid w:val="00D059A6"/>
    <w:rsid w:val="00D06337"/>
    <w:rsid w:val="00D063B4"/>
    <w:rsid w:val="00D0675F"/>
    <w:rsid w:val="00D06DD7"/>
    <w:rsid w:val="00D104AC"/>
    <w:rsid w:val="00D1100D"/>
    <w:rsid w:val="00D11A00"/>
    <w:rsid w:val="00D123A6"/>
    <w:rsid w:val="00D13242"/>
    <w:rsid w:val="00D13A17"/>
    <w:rsid w:val="00D17B9E"/>
    <w:rsid w:val="00D2016A"/>
    <w:rsid w:val="00D203A5"/>
    <w:rsid w:val="00D21FE2"/>
    <w:rsid w:val="00D22199"/>
    <w:rsid w:val="00D227D7"/>
    <w:rsid w:val="00D230D0"/>
    <w:rsid w:val="00D23383"/>
    <w:rsid w:val="00D239F9"/>
    <w:rsid w:val="00D24461"/>
    <w:rsid w:val="00D24C0A"/>
    <w:rsid w:val="00D24ECC"/>
    <w:rsid w:val="00D25FDD"/>
    <w:rsid w:val="00D26C18"/>
    <w:rsid w:val="00D26C23"/>
    <w:rsid w:val="00D2774F"/>
    <w:rsid w:val="00D30577"/>
    <w:rsid w:val="00D315C0"/>
    <w:rsid w:val="00D31D1A"/>
    <w:rsid w:val="00D32185"/>
    <w:rsid w:val="00D32DF1"/>
    <w:rsid w:val="00D3591B"/>
    <w:rsid w:val="00D359AC"/>
    <w:rsid w:val="00D364AD"/>
    <w:rsid w:val="00D3655B"/>
    <w:rsid w:val="00D366B3"/>
    <w:rsid w:val="00D3776D"/>
    <w:rsid w:val="00D40446"/>
    <w:rsid w:val="00D40B24"/>
    <w:rsid w:val="00D40D11"/>
    <w:rsid w:val="00D410DF"/>
    <w:rsid w:val="00D41808"/>
    <w:rsid w:val="00D4250F"/>
    <w:rsid w:val="00D434BE"/>
    <w:rsid w:val="00D43E0C"/>
    <w:rsid w:val="00D44C83"/>
    <w:rsid w:val="00D45B62"/>
    <w:rsid w:val="00D45CF4"/>
    <w:rsid w:val="00D46B7B"/>
    <w:rsid w:val="00D503E8"/>
    <w:rsid w:val="00D50FBF"/>
    <w:rsid w:val="00D51652"/>
    <w:rsid w:val="00D519C5"/>
    <w:rsid w:val="00D52502"/>
    <w:rsid w:val="00D53F13"/>
    <w:rsid w:val="00D555BB"/>
    <w:rsid w:val="00D56105"/>
    <w:rsid w:val="00D56D99"/>
    <w:rsid w:val="00D578CD"/>
    <w:rsid w:val="00D606B4"/>
    <w:rsid w:val="00D616F3"/>
    <w:rsid w:val="00D63E49"/>
    <w:rsid w:val="00D64050"/>
    <w:rsid w:val="00D65DBA"/>
    <w:rsid w:val="00D66F26"/>
    <w:rsid w:val="00D6743F"/>
    <w:rsid w:val="00D67A14"/>
    <w:rsid w:val="00D67BE7"/>
    <w:rsid w:val="00D701B0"/>
    <w:rsid w:val="00D70E0F"/>
    <w:rsid w:val="00D711C6"/>
    <w:rsid w:val="00D71468"/>
    <w:rsid w:val="00D73723"/>
    <w:rsid w:val="00D75009"/>
    <w:rsid w:val="00D8007F"/>
    <w:rsid w:val="00D80E69"/>
    <w:rsid w:val="00D821B7"/>
    <w:rsid w:val="00D82900"/>
    <w:rsid w:val="00D82DA1"/>
    <w:rsid w:val="00D832DE"/>
    <w:rsid w:val="00D8388D"/>
    <w:rsid w:val="00D8569A"/>
    <w:rsid w:val="00D863F6"/>
    <w:rsid w:val="00D871CB"/>
    <w:rsid w:val="00D87A58"/>
    <w:rsid w:val="00D90882"/>
    <w:rsid w:val="00D919EE"/>
    <w:rsid w:val="00D91AC8"/>
    <w:rsid w:val="00D91EE3"/>
    <w:rsid w:val="00D925B4"/>
    <w:rsid w:val="00D92E66"/>
    <w:rsid w:val="00D95D43"/>
    <w:rsid w:val="00D96685"/>
    <w:rsid w:val="00D9764D"/>
    <w:rsid w:val="00DA0602"/>
    <w:rsid w:val="00DA15D7"/>
    <w:rsid w:val="00DA1D3D"/>
    <w:rsid w:val="00DA2A1C"/>
    <w:rsid w:val="00DA2F52"/>
    <w:rsid w:val="00DA3168"/>
    <w:rsid w:val="00DA3BFA"/>
    <w:rsid w:val="00DA4B2E"/>
    <w:rsid w:val="00DA4F67"/>
    <w:rsid w:val="00DA56C3"/>
    <w:rsid w:val="00DA5906"/>
    <w:rsid w:val="00DA6752"/>
    <w:rsid w:val="00DA6CFB"/>
    <w:rsid w:val="00DA72E5"/>
    <w:rsid w:val="00DB1D89"/>
    <w:rsid w:val="00DB268D"/>
    <w:rsid w:val="00DB2A9E"/>
    <w:rsid w:val="00DB379D"/>
    <w:rsid w:val="00DB4032"/>
    <w:rsid w:val="00DB4142"/>
    <w:rsid w:val="00DB430A"/>
    <w:rsid w:val="00DB4B8C"/>
    <w:rsid w:val="00DB58E7"/>
    <w:rsid w:val="00DC2FA0"/>
    <w:rsid w:val="00DC3884"/>
    <w:rsid w:val="00DC461F"/>
    <w:rsid w:val="00DC57FA"/>
    <w:rsid w:val="00DC5E7E"/>
    <w:rsid w:val="00DC6382"/>
    <w:rsid w:val="00DC6904"/>
    <w:rsid w:val="00DD045C"/>
    <w:rsid w:val="00DD1B5D"/>
    <w:rsid w:val="00DD1C30"/>
    <w:rsid w:val="00DD291B"/>
    <w:rsid w:val="00DD2A6B"/>
    <w:rsid w:val="00DD6058"/>
    <w:rsid w:val="00DD7BEE"/>
    <w:rsid w:val="00DE0BAF"/>
    <w:rsid w:val="00DE1362"/>
    <w:rsid w:val="00DE1680"/>
    <w:rsid w:val="00DE1FCD"/>
    <w:rsid w:val="00DE2188"/>
    <w:rsid w:val="00DE2F57"/>
    <w:rsid w:val="00DE47CE"/>
    <w:rsid w:val="00DE5A22"/>
    <w:rsid w:val="00DE63EB"/>
    <w:rsid w:val="00DE66FF"/>
    <w:rsid w:val="00DE76A2"/>
    <w:rsid w:val="00DE78CE"/>
    <w:rsid w:val="00DE7CC9"/>
    <w:rsid w:val="00DF0762"/>
    <w:rsid w:val="00DF125E"/>
    <w:rsid w:val="00DF2476"/>
    <w:rsid w:val="00DF28C1"/>
    <w:rsid w:val="00DF3BD7"/>
    <w:rsid w:val="00DF3DE7"/>
    <w:rsid w:val="00DF4780"/>
    <w:rsid w:val="00DF4E4E"/>
    <w:rsid w:val="00DF76DD"/>
    <w:rsid w:val="00DF7786"/>
    <w:rsid w:val="00DF7C8C"/>
    <w:rsid w:val="00E01158"/>
    <w:rsid w:val="00E0189C"/>
    <w:rsid w:val="00E02E95"/>
    <w:rsid w:val="00E041DE"/>
    <w:rsid w:val="00E049A4"/>
    <w:rsid w:val="00E054EA"/>
    <w:rsid w:val="00E05AB3"/>
    <w:rsid w:val="00E05E78"/>
    <w:rsid w:val="00E10350"/>
    <w:rsid w:val="00E10713"/>
    <w:rsid w:val="00E10718"/>
    <w:rsid w:val="00E10CD0"/>
    <w:rsid w:val="00E1294E"/>
    <w:rsid w:val="00E1356B"/>
    <w:rsid w:val="00E1436A"/>
    <w:rsid w:val="00E166C7"/>
    <w:rsid w:val="00E17322"/>
    <w:rsid w:val="00E1735F"/>
    <w:rsid w:val="00E173B6"/>
    <w:rsid w:val="00E20C7C"/>
    <w:rsid w:val="00E21464"/>
    <w:rsid w:val="00E21D49"/>
    <w:rsid w:val="00E22B2A"/>
    <w:rsid w:val="00E2506C"/>
    <w:rsid w:val="00E26256"/>
    <w:rsid w:val="00E262E6"/>
    <w:rsid w:val="00E26B45"/>
    <w:rsid w:val="00E30182"/>
    <w:rsid w:val="00E30353"/>
    <w:rsid w:val="00E3040F"/>
    <w:rsid w:val="00E30DDC"/>
    <w:rsid w:val="00E319F9"/>
    <w:rsid w:val="00E3204D"/>
    <w:rsid w:val="00E32680"/>
    <w:rsid w:val="00E3285C"/>
    <w:rsid w:val="00E329C8"/>
    <w:rsid w:val="00E33B83"/>
    <w:rsid w:val="00E3633F"/>
    <w:rsid w:val="00E36686"/>
    <w:rsid w:val="00E3771F"/>
    <w:rsid w:val="00E424A3"/>
    <w:rsid w:val="00E42EBF"/>
    <w:rsid w:val="00E44255"/>
    <w:rsid w:val="00E44CE9"/>
    <w:rsid w:val="00E452F6"/>
    <w:rsid w:val="00E511B1"/>
    <w:rsid w:val="00E53905"/>
    <w:rsid w:val="00E54456"/>
    <w:rsid w:val="00E55014"/>
    <w:rsid w:val="00E5764E"/>
    <w:rsid w:val="00E60041"/>
    <w:rsid w:val="00E60682"/>
    <w:rsid w:val="00E60E38"/>
    <w:rsid w:val="00E61327"/>
    <w:rsid w:val="00E61C00"/>
    <w:rsid w:val="00E620D5"/>
    <w:rsid w:val="00E62C77"/>
    <w:rsid w:val="00E62CF2"/>
    <w:rsid w:val="00E63BAA"/>
    <w:rsid w:val="00E6484F"/>
    <w:rsid w:val="00E65642"/>
    <w:rsid w:val="00E65F2F"/>
    <w:rsid w:val="00E662CA"/>
    <w:rsid w:val="00E67B56"/>
    <w:rsid w:val="00E67D25"/>
    <w:rsid w:val="00E704D0"/>
    <w:rsid w:val="00E709AD"/>
    <w:rsid w:val="00E711E7"/>
    <w:rsid w:val="00E72050"/>
    <w:rsid w:val="00E7233C"/>
    <w:rsid w:val="00E72C70"/>
    <w:rsid w:val="00E738CC"/>
    <w:rsid w:val="00E73A37"/>
    <w:rsid w:val="00E76137"/>
    <w:rsid w:val="00E76D3C"/>
    <w:rsid w:val="00E77C0C"/>
    <w:rsid w:val="00E80494"/>
    <w:rsid w:val="00E805D4"/>
    <w:rsid w:val="00E84C58"/>
    <w:rsid w:val="00E84CC5"/>
    <w:rsid w:val="00E850E0"/>
    <w:rsid w:val="00E85672"/>
    <w:rsid w:val="00E85D57"/>
    <w:rsid w:val="00E86121"/>
    <w:rsid w:val="00E91A2C"/>
    <w:rsid w:val="00E9332D"/>
    <w:rsid w:val="00E93E73"/>
    <w:rsid w:val="00E969F5"/>
    <w:rsid w:val="00E97E2F"/>
    <w:rsid w:val="00EA0848"/>
    <w:rsid w:val="00EA1674"/>
    <w:rsid w:val="00EA22CF"/>
    <w:rsid w:val="00EA288B"/>
    <w:rsid w:val="00EA35FC"/>
    <w:rsid w:val="00EA367B"/>
    <w:rsid w:val="00EA3BCD"/>
    <w:rsid w:val="00EA4F29"/>
    <w:rsid w:val="00EA6413"/>
    <w:rsid w:val="00EA6B1E"/>
    <w:rsid w:val="00EA6F4C"/>
    <w:rsid w:val="00EA7CEF"/>
    <w:rsid w:val="00EB0BED"/>
    <w:rsid w:val="00EB125C"/>
    <w:rsid w:val="00EB15C1"/>
    <w:rsid w:val="00EB39E1"/>
    <w:rsid w:val="00EB3C9C"/>
    <w:rsid w:val="00EB4691"/>
    <w:rsid w:val="00EC4919"/>
    <w:rsid w:val="00EC5B17"/>
    <w:rsid w:val="00EC61A9"/>
    <w:rsid w:val="00EC7088"/>
    <w:rsid w:val="00EC73E7"/>
    <w:rsid w:val="00EC7D4E"/>
    <w:rsid w:val="00ED1198"/>
    <w:rsid w:val="00ED1B82"/>
    <w:rsid w:val="00ED1C2A"/>
    <w:rsid w:val="00ED2472"/>
    <w:rsid w:val="00ED2A77"/>
    <w:rsid w:val="00ED2B08"/>
    <w:rsid w:val="00ED3661"/>
    <w:rsid w:val="00ED3F16"/>
    <w:rsid w:val="00ED4B44"/>
    <w:rsid w:val="00ED4FA2"/>
    <w:rsid w:val="00ED5D5B"/>
    <w:rsid w:val="00EE1A74"/>
    <w:rsid w:val="00EE223E"/>
    <w:rsid w:val="00EE3E00"/>
    <w:rsid w:val="00EE4040"/>
    <w:rsid w:val="00EE64CC"/>
    <w:rsid w:val="00EE6903"/>
    <w:rsid w:val="00EE6D73"/>
    <w:rsid w:val="00EE73C9"/>
    <w:rsid w:val="00EF0EEA"/>
    <w:rsid w:val="00EF1D9F"/>
    <w:rsid w:val="00EF25A2"/>
    <w:rsid w:val="00EF2EE7"/>
    <w:rsid w:val="00EF3664"/>
    <w:rsid w:val="00F007B6"/>
    <w:rsid w:val="00F0084A"/>
    <w:rsid w:val="00F03A23"/>
    <w:rsid w:val="00F04132"/>
    <w:rsid w:val="00F04288"/>
    <w:rsid w:val="00F047C0"/>
    <w:rsid w:val="00F04B68"/>
    <w:rsid w:val="00F05358"/>
    <w:rsid w:val="00F0617E"/>
    <w:rsid w:val="00F10AE3"/>
    <w:rsid w:val="00F11E9B"/>
    <w:rsid w:val="00F120AA"/>
    <w:rsid w:val="00F12F38"/>
    <w:rsid w:val="00F138E6"/>
    <w:rsid w:val="00F145F4"/>
    <w:rsid w:val="00F1554C"/>
    <w:rsid w:val="00F160F3"/>
    <w:rsid w:val="00F16A20"/>
    <w:rsid w:val="00F20E7A"/>
    <w:rsid w:val="00F22A0E"/>
    <w:rsid w:val="00F24665"/>
    <w:rsid w:val="00F2507C"/>
    <w:rsid w:val="00F25651"/>
    <w:rsid w:val="00F2690D"/>
    <w:rsid w:val="00F269FC"/>
    <w:rsid w:val="00F27DF7"/>
    <w:rsid w:val="00F307DD"/>
    <w:rsid w:val="00F312F6"/>
    <w:rsid w:val="00F313AC"/>
    <w:rsid w:val="00F3419E"/>
    <w:rsid w:val="00F354DD"/>
    <w:rsid w:val="00F355CC"/>
    <w:rsid w:val="00F3563D"/>
    <w:rsid w:val="00F375F3"/>
    <w:rsid w:val="00F41D55"/>
    <w:rsid w:val="00F423BC"/>
    <w:rsid w:val="00F431EB"/>
    <w:rsid w:val="00F43A7A"/>
    <w:rsid w:val="00F43DB0"/>
    <w:rsid w:val="00F44EB7"/>
    <w:rsid w:val="00F45416"/>
    <w:rsid w:val="00F45A60"/>
    <w:rsid w:val="00F45CA7"/>
    <w:rsid w:val="00F46AD5"/>
    <w:rsid w:val="00F46CF5"/>
    <w:rsid w:val="00F478C8"/>
    <w:rsid w:val="00F5050C"/>
    <w:rsid w:val="00F51277"/>
    <w:rsid w:val="00F53AF2"/>
    <w:rsid w:val="00F53DB8"/>
    <w:rsid w:val="00F54B65"/>
    <w:rsid w:val="00F54D8D"/>
    <w:rsid w:val="00F55BD4"/>
    <w:rsid w:val="00F565F5"/>
    <w:rsid w:val="00F57544"/>
    <w:rsid w:val="00F610AC"/>
    <w:rsid w:val="00F619F5"/>
    <w:rsid w:val="00F620EB"/>
    <w:rsid w:val="00F62A62"/>
    <w:rsid w:val="00F6553D"/>
    <w:rsid w:val="00F66CDD"/>
    <w:rsid w:val="00F674AD"/>
    <w:rsid w:val="00F67AD7"/>
    <w:rsid w:val="00F7027A"/>
    <w:rsid w:val="00F70394"/>
    <w:rsid w:val="00F70D98"/>
    <w:rsid w:val="00F71207"/>
    <w:rsid w:val="00F72286"/>
    <w:rsid w:val="00F7372B"/>
    <w:rsid w:val="00F74455"/>
    <w:rsid w:val="00F759BF"/>
    <w:rsid w:val="00F77137"/>
    <w:rsid w:val="00F77285"/>
    <w:rsid w:val="00F77AA2"/>
    <w:rsid w:val="00F80E2A"/>
    <w:rsid w:val="00F81976"/>
    <w:rsid w:val="00F83841"/>
    <w:rsid w:val="00F847F1"/>
    <w:rsid w:val="00F84E7A"/>
    <w:rsid w:val="00F86261"/>
    <w:rsid w:val="00F8744B"/>
    <w:rsid w:val="00F874F5"/>
    <w:rsid w:val="00F87FCA"/>
    <w:rsid w:val="00F92BA9"/>
    <w:rsid w:val="00F94C2F"/>
    <w:rsid w:val="00F95CCE"/>
    <w:rsid w:val="00F95E95"/>
    <w:rsid w:val="00F96566"/>
    <w:rsid w:val="00F96A2D"/>
    <w:rsid w:val="00F97330"/>
    <w:rsid w:val="00FA030D"/>
    <w:rsid w:val="00FA0493"/>
    <w:rsid w:val="00FA148A"/>
    <w:rsid w:val="00FA18FF"/>
    <w:rsid w:val="00FA1CD2"/>
    <w:rsid w:val="00FA2542"/>
    <w:rsid w:val="00FA307E"/>
    <w:rsid w:val="00FA340B"/>
    <w:rsid w:val="00FA370D"/>
    <w:rsid w:val="00FA3B6E"/>
    <w:rsid w:val="00FA4979"/>
    <w:rsid w:val="00FA5D21"/>
    <w:rsid w:val="00FA642B"/>
    <w:rsid w:val="00FA7147"/>
    <w:rsid w:val="00FB0B35"/>
    <w:rsid w:val="00FB243E"/>
    <w:rsid w:val="00FB26B3"/>
    <w:rsid w:val="00FB2B63"/>
    <w:rsid w:val="00FB2BAA"/>
    <w:rsid w:val="00FB4375"/>
    <w:rsid w:val="00FB511B"/>
    <w:rsid w:val="00FB57A3"/>
    <w:rsid w:val="00FB5D32"/>
    <w:rsid w:val="00FB6885"/>
    <w:rsid w:val="00FB7E2E"/>
    <w:rsid w:val="00FC0B4E"/>
    <w:rsid w:val="00FC1B56"/>
    <w:rsid w:val="00FC2930"/>
    <w:rsid w:val="00FC45A0"/>
    <w:rsid w:val="00FC4719"/>
    <w:rsid w:val="00FC52AA"/>
    <w:rsid w:val="00FC6288"/>
    <w:rsid w:val="00FC6F64"/>
    <w:rsid w:val="00FC7A71"/>
    <w:rsid w:val="00FD16DB"/>
    <w:rsid w:val="00FD2D88"/>
    <w:rsid w:val="00FD3621"/>
    <w:rsid w:val="00FD51A9"/>
    <w:rsid w:val="00FD6A96"/>
    <w:rsid w:val="00FD6C63"/>
    <w:rsid w:val="00FD7DB6"/>
    <w:rsid w:val="00FE06DA"/>
    <w:rsid w:val="00FE0851"/>
    <w:rsid w:val="00FE0C8E"/>
    <w:rsid w:val="00FE214C"/>
    <w:rsid w:val="00FE2521"/>
    <w:rsid w:val="00FE298A"/>
    <w:rsid w:val="00FE29F8"/>
    <w:rsid w:val="00FE3C96"/>
    <w:rsid w:val="00FE4854"/>
    <w:rsid w:val="00FE6295"/>
    <w:rsid w:val="00FE6C38"/>
    <w:rsid w:val="00FF0189"/>
    <w:rsid w:val="00FF0987"/>
    <w:rsid w:val="00FF0E5C"/>
    <w:rsid w:val="00FF1293"/>
    <w:rsid w:val="00FF1AFB"/>
    <w:rsid w:val="00FF4C2B"/>
    <w:rsid w:val="00FF5671"/>
    <w:rsid w:val="00FF5C4A"/>
    <w:rsid w:val="00FF67A1"/>
    <w:rsid w:val="00FF6A67"/>
    <w:rsid w:val="00FF6F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8908"/>
  <w15:chartTrackingRefBased/>
  <w15:docId w15:val="{51AA001E-9700-4A05-90A7-1E5B196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AC"/>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lang w:val="x-none"/>
    </w:rPr>
  </w:style>
  <w:style w:type="character" w:customStyle="1" w:styleId="Heading2Char">
    <w:name w:val="Heading 2 Char"/>
    <w:link w:val="Heading2"/>
    <w:uiPriority w:val="9"/>
    <w:rsid w:val="004E1B92"/>
    <w:rPr>
      <w:rFonts w:ascii="Cambria" w:hAnsi="Cambria" w:cs="Times New Roman"/>
      <w:b/>
      <w:bCs/>
      <w:i/>
      <w:iCs/>
      <w:sz w:val="28"/>
      <w:szCs w:val="28"/>
      <w:lang w:val="x-none"/>
    </w:rPr>
  </w:style>
  <w:style w:type="character" w:customStyle="1" w:styleId="Heading3Char">
    <w:name w:val="Heading 3 Char"/>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link w:val="Heading4"/>
    <w:uiPriority w:val="9"/>
    <w:semiHidden/>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eastAsia="x-none"/>
    </w:rPr>
  </w:style>
  <w:style w:type="character" w:customStyle="1" w:styleId="Heading7Char">
    <w:name w:val="Heading 7 Char"/>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link w:val="BodyTextIndent3"/>
    <w:rsid w:val="004E1B92"/>
    <w:rPr>
      <w:rFonts w:ascii="Times New Roman" w:eastAsia="Batang" w:hAnsi="Times New Roman" w:cs="Times New Roman"/>
      <w:sz w:val="16"/>
      <w:szCs w:val="16"/>
      <w:lang w:val="x-none" w:eastAsia="x-none"/>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link w:val="ListParagraph"/>
    <w:uiPriority w:val="34"/>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val="0"/>
    </w:rPr>
  </w:style>
  <w:style w:type="paragraph" w:styleId="Revision">
    <w:name w:val="Revision"/>
    <w:hidden/>
    <w:uiPriority w:val="99"/>
    <w:semiHidden/>
    <w:rsid w:val="00FA34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7266430">
      <w:bodyDiv w:val="1"/>
      <w:marLeft w:val="0"/>
      <w:marRight w:val="0"/>
      <w:marTop w:val="0"/>
      <w:marBottom w:val="0"/>
      <w:divBdr>
        <w:top w:val="none" w:sz="0" w:space="0" w:color="auto"/>
        <w:left w:val="none" w:sz="0" w:space="0" w:color="auto"/>
        <w:bottom w:val="none" w:sz="0" w:space="0" w:color="auto"/>
        <w:right w:val="none" w:sz="0" w:space="0" w:color="auto"/>
      </w:divBdr>
    </w:div>
    <w:div w:id="8920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F96B-5A20-41C1-9FDA-DC4C1631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25</Pages>
  <Words>8014</Words>
  <Characters>45684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cp:lastModifiedBy>Stefka Hlebarova</cp:lastModifiedBy>
  <cp:revision>32</cp:revision>
  <cp:lastPrinted>2019-06-18T09:43:00Z</cp:lastPrinted>
  <dcterms:created xsi:type="dcterms:W3CDTF">2019-06-18T09:43:00Z</dcterms:created>
  <dcterms:modified xsi:type="dcterms:W3CDTF">2019-08-12T13:48:00Z</dcterms:modified>
</cp:coreProperties>
</file>