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107" w:rsidRPr="00B21107" w:rsidRDefault="00B21107" w:rsidP="00B21107">
      <w:pPr>
        <w:spacing w:after="0" w:line="20" w:lineRule="atLeast"/>
        <w:jc w:val="center"/>
        <w:rPr>
          <w:rFonts w:ascii="Times New Roman" w:eastAsia="Times New Roman" w:hAnsi="Times New Roman" w:cs="Times New Roman"/>
          <w:b/>
          <w:sz w:val="24"/>
          <w:szCs w:val="24"/>
          <w:lang w:val="bg-BG" w:eastAsia="bg-BG"/>
        </w:rPr>
      </w:pPr>
      <w:r w:rsidRPr="00B21107">
        <w:rPr>
          <w:rFonts w:ascii="Times New Roman" w:eastAsia="Times New Roman" w:hAnsi="Times New Roman" w:cs="Times New Roman"/>
          <w:b/>
          <w:sz w:val="24"/>
          <w:szCs w:val="24"/>
          <w:lang w:val="ru-RU" w:eastAsia="bg-BG"/>
        </w:rPr>
        <w:t>ЧАСТ  ІІ</w:t>
      </w:r>
    </w:p>
    <w:p w:rsidR="00B21107" w:rsidRPr="00B21107" w:rsidRDefault="00B21107" w:rsidP="00B21107">
      <w:pPr>
        <w:autoSpaceDE w:val="0"/>
        <w:autoSpaceDN w:val="0"/>
        <w:spacing w:after="120" w:line="240" w:lineRule="auto"/>
        <w:ind w:firstLine="709"/>
        <w:jc w:val="both"/>
        <w:rPr>
          <w:rFonts w:ascii="Times New Roman" w:eastAsia="Times New Roman" w:hAnsi="Times New Roman" w:cs="Times New Roman"/>
          <w:b/>
          <w:bCs/>
          <w:sz w:val="24"/>
          <w:szCs w:val="24"/>
          <w:lang w:val="bg-BG" w:eastAsia="bg-BG"/>
        </w:rPr>
      </w:pPr>
    </w:p>
    <w:p w:rsidR="00B21107" w:rsidRPr="00B21107" w:rsidRDefault="00B21107" w:rsidP="00B21107">
      <w:pPr>
        <w:spacing w:after="0" w:line="240" w:lineRule="auto"/>
        <w:jc w:val="center"/>
        <w:rPr>
          <w:rFonts w:ascii="Times New Roman" w:eastAsia="Times New Roman" w:hAnsi="Times New Roman" w:cs="Times New Roman"/>
          <w:b/>
          <w:bCs/>
          <w:sz w:val="24"/>
          <w:szCs w:val="24"/>
          <w:lang w:val="bg-BG" w:eastAsia="bg-BG"/>
        </w:rPr>
      </w:pPr>
      <w:r w:rsidRPr="00B21107">
        <w:rPr>
          <w:rFonts w:ascii="Times New Roman" w:eastAsia="Times New Roman" w:hAnsi="Times New Roman" w:cs="Times New Roman"/>
          <w:b/>
          <w:bCs/>
          <w:sz w:val="24"/>
          <w:szCs w:val="24"/>
          <w:lang w:val="bg-BG" w:eastAsia="bg-BG"/>
        </w:rPr>
        <w:t>ОБРАЗЦИ НА ДОКУМЕНТИ ЗА УЧАСТИЕ В ПРОЦЕДУРАТА</w:t>
      </w:r>
    </w:p>
    <w:p w:rsidR="00B21107" w:rsidRPr="00B21107" w:rsidRDefault="00B21107" w:rsidP="00B21107">
      <w:pPr>
        <w:spacing w:after="0" w:line="240" w:lineRule="auto"/>
        <w:jc w:val="center"/>
        <w:rPr>
          <w:rFonts w:ascii="Times New Roman" w:eastAsia="Times New Roman" w:hAnsi="Times New Roman" w:cs="Times New Roman"/>
          <w:b/>
          <w:bCs/>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tabs>
          <w:tab w:val="left" w:pos="4151"/>
        </w:tabs>
        <w:spacing w:before="120" w:after="120" w:line="240" w:lineRule="auto"/>
        <w:rPr>
          <w:rFonts w:ascii="Times New Roman" w:eastAsia="Calibri" w:hAnsi="Times New Roman" w:cs="Times New Roman"/>
          <w:sz w:val="24"/>
          <w:szCs w:val="24"/>
          <w:lang w:val="bg-BG" w:eastAsia="bg-BG"/>
        </w:rPr>
      </w:pPr>
      <w:r w:rsidRPr="00B21107">
        <w:rPr>
          <w:rFonts w:ascii="Times New Roman" w:eastAsia="Calibri" w:hAnsi="Times New Roman" w:cs="Times New Roman"/>
          <w:sz w:val="24"/>
          <w:szCs w:val="24"/>
          <w:lang w:val="bg-BG" w:eastAsia="bg-BG"/>
        </w:rPr>
        <w:tab/>
      </w:r>
    </w:p>
    <w:p w:rsidR="00B21107" w:rsidRPr="00B21107" w:rsidRDefault="00B21107" w:rsidP="00B21107">
      <w:pPr>
        <w:spacing w:after="160" w:line="259" w:lineRule="auto"/>
        <w:rPr>
          <w:rFonts w:ascii="Times New Roman" w:eastAsia="Calibri" w:hAnsi="Times New Roman" w:cs="Times New Roman"/>
          <w:sz w:val="24"/>
          <w:szCs w:val="24"/>
          <w:lang w:val="bg-BG" w:eastAsia="bg-BG"/>
        </w:rPr>
      </w:pPr>
      <w:r w:rsidRPr="00B21107">
        <w:rPr>
          <w:rFonts w:ascii="Times New Roman" w:eastAsia="Calibri" w:hAnsi="Times New Roman" w:cs="Times New Roman"/>
          <w:sz w:val="24"/>
          <w:szCs w:val="24"/>
          <w:lang w:val="bg-BG" w:eastAsia="bg-BG"/>
        </w:rPr>
        <w:br w:type="page"/>
      </w:r>
    </w:p>
    <w:p w:rsidR="00B21107" w:rsidRPr="00B21107" w:rsidRDefault="00B21107" w:rsidP="00B21107">
      <w:pPr>
        <w:tabs>
          <w:tab w:val="left" w:pos="4151"/>
        </w:tabs>
        <w:spacing w:before="120" w:after="12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jc w:val="center"/>
        <w:rPr>
          <w:rFonts w:ascii="Times New Roman" w:eastAsia="Times New Roman" w:hAnsi="Times New Roman" w:cs="Times New Roman"/>
          <w:b/>
          <w:color w:val="000000"/>
          <w:sz w:val="24"/>
          <w:szCs w:val="24"/>
          <w:lang w:eastAsia="en-GB"/>
        </w:rPr>
      </w:pPr>
      <w:r w:rsidRPr="00B21107">
        <w:rPr>
          <w:rFonts w:ascii="Times New Roman" w:eastAsia="Times New Roman" w:hAnsi="Times New Roman" w:cs="Times New Roman"/>
          <w:b/>
          <w:color w:val="000000"/>
          <w:sz w:val="24"/>
          <w:szCs w:val="24"/>
          <w:lang w:val="en-GB" w:eastAsia="en-GB"/>
        </w:rPr>
        <w:t>ЗАЯВЛЕНИЕ ЗА УЧАСТИЕ</w:t>
      </w:r>
      <w:r w:rsidRPr="00B21107">
        <w:rPr>
          <w:rFonts w:ascii="Times New Roman" w:eastAsia="Times New Roman" w:hAnsi="Times New Roman" w:cs="Times New Roman"/>
          <w:b/>
          <w:color w:val="000000"/>
          <w:sz w:val="24"/>
          <w:szCs w:val="24"/>
          <w:lang w:val="bg-BG" w:eastAsia="en-GB"/>
        </w:rPr>
        <w:t xml:space="preserve"> ПО ОБЩЕСТВЕНА ПОРЪЧКА С ПРЕДМЕТ:</w:t>
      </w:r>
    </w:p>
    <w:p w:rsidR="00B21107" w:rsidRPr="00B21107" w:rsidRDefault="00B21107" w:rsidP="00B21107">
      <w:pPr>
        <w:spacing w:after="0" w:line="240" w:lineRule="auto"/>
        <w:jc w:val="center"/>
        <w:rPr>
          <w:rFonts w:ascii="Times New Roman" w:eastAsia="Times New Roman" w:hAnsi="Times New Roman" w:cs="Times New Roman"/>
          <w:b/>
          <w:color w:val="000000"/>
          <w:sz w:val="24"/>
          <w:szCs w:val="24"/>
          <w:lang w:eastAsia="en-GB"/>
        </w:rPr>
      </w:pPr>
    </w:p>
    <w:p w:rsidR="00C45B51" w:rsidRPr="009710CC" w:rsidRDefault="00C45B51" w:rsidP="00C45B51">
      <w:pPr>
        <w:spacing w:after="0" w:line="20" w:lineRule="atLeast"/>
        <w:jc w:val="center"/>
        <w:rPr>
          <w:rFonts w:ascii="Times New Roman" w:eastAsia="Batang" w:hAnsi="Times New Roman" w:cs="Times New Roman"/>
          <w:b/>
          <w:i/>
          <w:sz w:val="24"/>
          <w:szCs w:val="24"/>
          <w:lang w:val="bg-BG"/>
        </w:rPr>
      </w:pPr>
      <w:r w:rsidRPr="009710CC">
        <w:rPr>
          <w:rFonts w:ascii="Times New Roman" w:eastAsia="Batang" w:hAnsi="Times New Roman" w:cs="Times New Roman"/>
          <w:b/>
          <w:i/>
          <w:sz w:val="24"/>
          <w:szCs w:val="24"/>
          <w:lang w:val="bg-BG"/>
        </w:rPr>
        <w:t>„</w:t>
      </w:r>
      <w:r w:rsidRPr="009710CC">
        <w:rPr>
          <w:rFonts w:ascii="Times New Roman" w:eastAsia="Calibri" w:hAnsi="Times New Roman" w:cs="Times New Roman"/>
          <w:b/>
          <w:i/>
          <w:sz w:val="24"/>
          <w:szCs w:val="24"/>
          <w:lang w:val="bg-BG"/>
        </w:rPr>
        <w:t>Доставка на китове, реактиви и консумативи за дейности по Наредба № 26/2007 г., за предоставяне на акушерска помощ на здравно неосигурени жени и за извършване на изследвания извън обхвата на задължителното здравно осигуряване на деца и бременни жени</w:t>
      </w:r>
      <w:r w:rsidRPr="009710CC">
        <w:rPr>
          <w:rFonts w:ascii="Times New Roman" w:eastAsia="Batang" w:hAnsi="Times New Roman" w:cs="Times New Roman"/>
          <w:b/>
          <w:i/>
          <w:sz w:val="24"/>
          <w:szCs w:val="24"/>
          <w:lang w:val="bg-BG"/>
        </w:rPr>
        <w:t>“, включваща 227 обособени позиции</w:t>
      </w:r>
    </w:p>
    <w:p w:rsidR="00B21107" w:rsidRPr="00B21107" w:rsidRDefault="00B21107" w:rsidP="00B21107">
      <w:pPr>
        <w:tabs>
          <w:tab w:val="left" w:pos="284"/>
        </w:tabs>
        <w:spacing w:after="0" w:line="240" w:lineRule="auto"/>
        <w:ind w:left="284" w:right="11" w:hanging="284"/>
        <w:rPr>
          <w:rFonts w:ascii="Times New Roman" w:eastAsia="Times New Roman" w:hAnsi="Times New Roman" w:cs="Times New Roman"/>
          <w:bCs/>
          <w:spacing w:val="-3"/>
          <w:sz w:val="24"/>
          <w:szCs w:val="24"/>
          <w:lang w:val="bg-BG" w:eastAsia="bg-BG"/>
        </w:rPr>
      </w:pPr>
    </w:p>
    <w:p w:rsidR="00FF03B2" w:rsidRDefault="00FF03B2" w:rsidP="00FF03B2">
      <w:pPr>
        <w:spacing w:after="0"/>
        <w:jc w:val="both"/>
        <w:rPr>
          <w:rFonts w:ascii="Times New Roman" w:eastAsia="Times New Roman" w:hAnsi="Times New Roman" w:cs="Times New Roman"/>
          <w:b/>
          <w:bCs/>
          <w:spacing w:val="-3"/>
          <w:sz w:val="24"/>
          <w:szCs w:val="24"/>
          <w:lang w:val="bg-BG" w:eastAsia="bg-BG"/>
        </w:rPr>
      </w:pPr>
      <w:r>
        <w:rPr>
          <w:rFonts w:ascii="Times New Roman" w:eastAsia="Times New Roman" w:hAnsi="Times New Roman" w:cs="Times New Roman"/>
          <w:b/>
          <w:bCs/>
          <w:spacing w:val="-3"/>
          <w:sz w:val="24"/>
          <w:szCs w:val="24"/>
          <w:lang w:val="bg-BG" w:eastAsia="bg-BG"/>
        </w:rPr>
        <w:t>Долуподписаният: ……………………………………………………………………..……....</w:t>
      </w:r>
    </w:p>
    <w:p w:rsidR="00FF03B2" w:rsidRDefault="00FF03B2" w:rsidP="00FF03B2">
      <w:pPr>
        <w:spacing w:after="0"/>
        <w:jc w:val="center"/>
        <w:rPr>
          <w:rFonts w:ascii="Times New Roman" w:eastAsia="Times New Roman" w:hAnsi="Times New Roman" w:cs="Times New Roman"/>
          <w:b/>
          <w:bCs/>
          <w:i/>
          <w:spacing w:val="-3"/>
          <w:sz w:val="24"/>
          <w:szCs w:val="24"/>
          <w:lang w:val="bg-BG" w:eastAsia="bg-BG"/>
        </w:rPr>
      </w:pPr>
      <w:r>
        <w:rPr>
          <w:rFonts w:ascii="Times New Roman" w:eastAsia="Times New Roman" w:hAnsi="Times New Roman" w:cs="Times New Roman"/>
          <w:b/>
          <w:bCs/>
          <w:i/>
          <w:spacing w:val="-3"/>
          <w:sz w:val="24"/>
          <w:szCs w:val="24"/>
          <w:lang w:val="bg-BG" w:eastAsia="bg-BG"/>
        </w:rPr>
        <w:t>(трите имена)</w:t>
      </w:r>
    </w:p>
    <w:p w:rsidR="00FF03B2" w:rsidRDefault="00FF03B2" w:rsidP="00FF03B2">
      <w:pPr>
        <w:spacing w:after="0"/>
        <w:jc w:val="both"/>
        <w:rPr>
          <w:rFonts w:ascii="Times New Roman" w:eastAsia="Times New Roman" w:hAnsi="Times New Roman" w:cs="Times New Roman"/>
          <w:b/>
          <w:bCs/>
          <w:spacing w:val="-3"/>
          <w:sz w:val="24"/>
          <w:szCs w:val="24"/>
          <w:lang w:val="bg-BG" w:eastAsia="bg-BG"/>
        </w:rPr>
      </w:pPr>
      <w:r>
        <w:rPr>
          <w:rFonts w:ascii="Times New Roman" w:eastAsia="Times New Roman" w:hAnsi="Times New Roman" w:cs="Times New Roman"/>
          <w:b/>
          <w:bCs/>
          <w:spacing w:val="-3"/>
          <w:sz w:val="24"/>
          <w:szCs w:val="24"/>
          <w:lang w:val="bg-BG" w:eastAsia="bg-BG"/>
        </w:rPr>
        <w:t>в качеството си на …………………………………………………………….…………………</w:t>
      </w:r>
    </w:p>
    <w:p w:rsidR="00FF03B2" w:rsidRDefault="00FF03B2" w:rsidP="00FF03B2">
      <w:pPr>
        <w:spacing w:after="0"/>
        <w:jc w:val="center"/>
        <w:rPr>
          <w:rFonts w:ascii="Times New Roman" w:eastAsia="Times New Roman" w:hAnsi="Times New Roman" w:cs="Times New Roman"/>
          <w:b/>
          <w:bCs/>
          <w:i/>
          <w:spacing w:val="-3"/>
          <w:sz w:val="24"/>
          <w:szCs w:val="24"/>
          <w:lang w:val="bg-BG" w:eastAsia="bg-BG"/>
        </w:rPr>
      </w:pPr>
      <w:r>
        <w:rPr>
          <w:rFonts w:ascii="Times New Roman" w:eastAsia="Times New Roman" w:hAnsi="Times New Roman" w:cs="Times New Roman"/>
          <w:b/>
          <w:bCs/>
          <w:i/>
          <w:spacing w:val="-3"/>
          <w:sz w:val="24"/>
          <w:szCs w:val="24"/>
          <w:lang w:val="bg-BG" w:eastAsia="bg-BG"/>
        </w:rPr>
        <w:t>(длъжност)</w:t>
      </w:r>
    </w:p>
    <w:p w:rsidR="00FF03B2" w:rsidRDefault="00FF03B2" w:rsidP="00FF03B2">
      <w:pPr>
        <w:spacing w:after="0"/>
        <w:jc w:val="both"/>
        <w:rPr>
          <w:rFonts w:ascii="Times New Roman" w:eastAsia="Times New Roman" w:hAnsi="Times New Roman" w:cs="Times New Roman"/>
          <w:b/>
          <w:bCs/>
          <w:spacing w:val="-3"/>
          <w:sz w:val="24"/>
          <w:szCs w:val="24"/>
          <w:lang w:val="bg-BG" w:eastAsia="bg-BG"/>
        </w:rPr>
      </w:pPr>
      <w:r>
        <w:rPr>
          <w:rFonts w:ascii="Times New Roman" w:eastAsia="Times New Roman" w:hAnsi="Times New Roman" w:cs="Times New Roman"/>
          <w:b/>
          <w:bCs/>
          <w:spacing w:val="-3"/>
          <w:sz w:val="24"/>
          <w:szCs w:val="24"/>
          <w:lang w:val="bg-BG" w:eastAsia="bg-BG"/>
        </w:rPr>
        <w:t>на ……………………………………………………………………………………………</w:t>
      </w:r>
    </w:p>
    <w:p w:rsidR="00FF03B2" w:rsidRDefault="00FF03B2" w:rsidP="00FF03B2">
      <w:pPr>
        <w:spacing w:after="0"/>
        <w:jc w:val="center"/>
        <w:rPr>
          <w:rFonts w:ascii="Times New Roman" w:eastAsia="Times New Roman" w:hAnsi="Times New Roman" w:cs="Times New Roman"/>
          <w:b/>
          <w:bCs/>
          <w:i/>
          <w:spacing w:val="-3"/>
          <w:sz w:val="24"/>
          <w:szCs w:val="24"/>
          <w:lang w:val="bg-BG" w:eastAsia="bg-BG"/>
        </w:rPr>
      </w:pPr>
      <w:r>
        <w:rPr>
          <w:rFonts w:ascii="Times New Roman" w:eastAsia="Times New Roman" w:hAnsi="Times New Roman" w:cs="Times New Roman"/>
          <w:b/>
          <w:bCs/>
          <w:i/>
          <w:spacing w:val="-3"/>
          <w:sz w:val="24"/>
          <w:szCs w:val="24"/>
          <w:lang w:val="bg-BG" w:eastAsia="bg-BG"/>
        </w:rPr>
        <w:t>(наименование на участника)</w:t>
      </w:r>
    </w:p>
    <w:p w:rsidR="00FF03B2" w:rsidRDefault="00FF03B2" w:rsidP="00FF03B2">
      <w:pPr>
        <w:spacing w:after="0"/>
        <w:jc w:val="both"/>
        <w:rPr>
          <w:rFonts w:ascii="Times New Roman" w:eastAsia="Times New Roman" w:hAnsi="Times New Roman" w:cs="Times New Roman"/>
          <w:b/>
          <w:bCs/>
          <w:spacing w:val="-3"/>
          <w:sz w:val="24"/>
          <w:szCs w:val="24"/>
          <w:lang w:val="bg-BG" w:eastAsia="bg-BG"/>
        </w:rPr>
      </w:pPr>
    </w:p>
    <w:p w:rsidR="00FF03B2" w:rsidRDefault="00FF03B2" w:rsidP="00FF03B2">
      <w:pPr>
        <w:spacing w:after="0"/>
        <w:jc w:val="both"/>
        <w:rPr>
          <w:rFonts w:ascii="Times New Roman" w:eastAsia="Times New Roman" w:hAnsi="Times New Roman" w:cs="Times New Roman"/>
          <w:b/>
          <w:bCs/>
          <w:spacing w:val="-3"/>
          <w:sz w:val="24"/>
          <w:szCs w:val="24"/>
          <w:lang w:val="bg-BG" w:eastAsia="bg-BG"/>
        </w:rPr>
      </w:pPr>
      <w:r>
        <w:rPr>
          <w:rFonts w:ascii="Times New Roman" w:eastAsia="Times New Roman" w:hAnsi="Times New Roman" w:cs="Times New Roman"/>
          <w:b/>
          <w:bCs/>
          <w:spacing w:val="-3"/>
          <w:sz w:val="24"/>
          <w:szCs w:val="24"/>
          <w:lang w:val="bg-BG" w:eastAsia="bg-BG"/>
        </w:rPr>
        <w:t>УВАЖАЕМИ ДАМИ И ГОСПОДА,</w:t>
      </w:r>
    </w:p>
    <w:p w:rsidR="00FF03B2" w:rsidRDefault="00FF03B2" w:rsidP="00FF03B2">
      <w:pPr>
        <w:spacing w:after="0"/>
        <w:jc w:val="both"/>
        <w:rPr>
          <w:rFonts w:ascii="Times New Roman" w:eastAsia="Times New Roman" w:hAnsi="Times New Roman" w:cs="Times New Roman"/>
          <w:b/>
          <w:bCs/>
          <w:spacing w:val="-3"/>
          <w:sz w:val="24"/>
          <w:szCs w:val="24"/>
          <w:lang w:val="bg-BG" w:eastAsia="bg-BG"/>
        </w:rPr>
      </w:pPr>
      <w:r>
        <w:rPr>
          <w:rFonts w:ascii="Times New Roman" w:eastAsia="Times New Roman" w:hAnsi="Times New Roman" w:cs="Times New Roman"/>
          <w:bCs/>
          <w:spacing w:val="-3"/>
          <w:sz w:val="24"/>
          <w:szCs w:val="24"/>
          <w:lang w:val="bg-BG" w:eastAsia="bg-BG"/>
        </w:rPr>
        <w:t>С настоящото Ви заявявам желание за участие в обявената от Вас процедура за възлагане на обществената поръчка</w:t>
      </w:r>
    </w:p>
    <w:p w:rsidR="00FF03B2" w:rsidRDefault="00FF03B2" w:rsidP="00FF03B2">
      <w:pPr>
        <w:spacing w:after="0"/>
        <w:jc w:val="both"/>
        <w:rPr>
          <w:rFonts w:ascii="Times New Roman" w:eastAsia="Times New Roman" w:hAnsi="Times New Roman" w:cs="Times New Roman"/>
          <w:b/>
          <w:bCs/>
          <w:spacing w:val="-3"/>
          <w:sz w:val="24"/>
          <w:szCs w:val="24"/>
          <w:lang w:val="bg-BG" w:eastAsia="bg-BG"/>
        </w:rPr>
      </w:pPr>
    </w:p>
    <w:p w:rsidR="00FF03B2" w:rsidRDefault="00FF03B2" w:rsidP="00FF03B2">
      <w:pPr>
        <w:spacing w:after="0"/>
        <w:jc w:val="both"/>
        <w:rPr>
          <w:rFonts w:ascii="Times New Roman" w:eastAsia="Times New Roman" w:hAnsi="Times New Roman" w:cs="Times New Roman"/>
          <w:b/>
          <w:bCs/>
          <w:spacing w:val="-3"/>
          <w:sz w:val="24"/>
          <w:szCs w:val="24"/>
          <w:lang w:val="bg-BG" w:eastAsia="bg-BG"/>
        </w:rPr>
      </w:pPr>
      <w:r>
        <w:rPr>
          <w:rFonts w:ascii="Times New Roman" w:eastAsia="Times New Roman" w:hAnsi="Times New Roman" w:cs="Times New Roman"/>
          <w:b/>
          <w:bCs/>
          <w:spacing w:val="-3"/>
          <w:sz w:val="24"/>
          <w:szCs w:val="24"/>
          <w:lang w:val="bg-BG" w:eastAsia="bg-BG"/>
        </w:rPr>
        <w:t>Съдържание:</w:t>
      </w:r>
    </w:p>
    <w:p w:rsidR="00FF03B2" w:rsidRDefault="00FF03B2" w:rsidP="00FF03B2">
      <w:pPr>
        <w:spacing w:after="0"/>
        <w:jc w:val="both"/>
        <w:rPr>
          <w:rFonts w:ascii="Times New Roman" w:eastAsia="Times New Roman" w:hAnsi="Times New Roman" w:cs="Times New Roman"/>
          <w:bCs/>
          <w:spacing w:val="-3"/>
          <w:sz w:val="24"/>
          <w:szCs w:val="24"/>
          <w:lang w:val="bg-BG" w:eastAsia="bg-BG"/>
        </w:rPr>
      </w:pPr>
      <w:r>
        <w:rPr>
          <w:rFonts w:ascii="Times New Roman" w:eastAsia="Times New Roman" w:hAnsi="Times New Roman" w:cs="Times New Roman"/>
          <w:bCs/>
          <w:spacing w:val="-3"/>
          <w:sz w:val="24"/>
          <w:szCs w:val="24"/>
          <w:lang w:val="bg-BG" w:eastAsia="bg-BG"/>
        </w:rPr>
        <w:t>1</w:t>
      </w:r>
      <w:r>
        <w:rPr>
          <w:rFonts w:ascii="Times New Roman" w:eastAsia="Times New Roman" w:hAnsi="Times New Roman" w:cs="Times New Roman"/>
          <w:spacing w:val="-3"/>
          <w:sz w:val="24"/>
          <w:szCs w:val="24"/>
          <w:lang w:val="bg-BG" w:eastAsia="bg-BG"/>
        </w:rPr>
        <w:t>. е</w:t>
      </w:r>
      <w:r>
        <w:rPr>
          <w:rFonts w:ascii="Times New Roman" w:eastAsia="Times New Roman" w:hAnsi="Times New Roman" w:cs="Times New Roman"/>
          <w:bCs/>
          <w:spacing w:val="-3"/>
          <w:sz w:val="24"/>
          <w:szCs w:val="24"/>
          <w:lang w:val="bg-BG" w:eastAsia="bg-BG"/>
        </w:rPr>
        <w:t>ЕЕДОП за участника в съответствие с изискванията на закона и условията на възложителя, а когато е приложимо – еЕЕДОП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FF03B2" w:rsidRDefault="00FF03B2" w:rsidP="00FF03B2">
      <w:pPr>
        <w:spacing w:after="0"/>
        <w:jc w:val="both"/>
        <w:rPr>
          <w:rFonts w:ascii="Times New Roman" w:eastAsia="Times New Roman" w:hAnsi="Times New Roman" w:cs="Times New Roman"/>
          <w:bCs/>
          <w:spacing w:val="-3"/>
          <w:sz w:val="24"/>
          <w:szCs w:val="24"/>
          <w:lang w:val="bg-BG" w:eastAsia="bg-BG"/>
        </w:rPr>
      </w:pPr>
      <w:r>
        <w:rPr>
          <w:rFonts w:ascii="Times New Roman" w:eastAsia="Times New Roman" w:hAnsi="Times New Roman" w:cs="Times New Roman"/>
          <w:bCs/>
          <w:spacing w:val="-3"/>
          <w:sz w:val="24"/>
          <w:szCs w:val="24"/>
          <w:lang w:val="bg-BG" w:eastAsia="bg-BG"/>
        </w:rPr>
        <w:t xml:space="preserve">2. Документи за доказване на предприетите мерки за надеждност, </w:t>
      </w:r>
      <w:r>
        <w:rPr>
          <w:rFonts w:ascii="Times New Roman" w:eastAsia="Times New Roman" w:hAnsi="Times New Roman" w:cs="Times New Roman"/>
          <w:bCs/>
          <w:i/>
          <w:spacing w:val="-3"/>
          <w:sz w:val="24"/>
          <w:szCs w:val="24"/>
          <w:lang w:val="bg-BG" w:eastAsia="bg-BG"/>
        </w:rPr>
        <w:t>когато е приложимо;</w:t>
      </w:r>
    </w:p>
    <w:p w:rsidR="00FF03B2" w:rsidRDefault="00FF03B2" w:rsidP="00FF03B2">
      <w:pPr>
        <w:spacing w:after="0"/>
        <w:jc w:val="both"/>
        <w:rPr>
          <w:rFonts w:ascii="Times New Roman" w:eastAsia="Times New Roman" w:hAnsi="Times New Roman" w:cs="Times New Roman"/>
          <w:bCs/>
          <w:spacing w:val="-3"/>
          <w:sz w:val="24"/>
          <w:szCs w:val="24"/>
          <w:lang w:val="bg-BG" w:eastAsia="bg-BG"/>
        </w:rPr>
      </w:pPr>
      <w:r>
        <w:rPr>
          <w:rFonts w:ascii="Times New Roman" w:eastAsia="Times New Roman" w:hAnsi="Times New Roman" w:cs="Times New Roman"/>
          <w:bCs/>
          <w:spacing w:val="-3"/>
          <w:sz w:val="24"/>
          <w:szCs w:val="24"/>
          <w:lang w:val="bg-BG" w:eastAsia="bg-BG"/>
        </w:rPr>
        <w:t>3. Копие от документ, от който да е видно правното основание за създаване на обединението</w:t>
      </w:r>
      <w:r>
        <w:rPr>
          <w:rFonts w:ascii="Times New Roman" w:eastAsia="Times New Roman" w:hAnsi="Times New Roman" w:cs="Times New Roman"/>
          <w:bCs/>
          <w:i/>
          <w:spacing w:val="-3"/>
          <w:sz w:val="24"/>
          <w:szCs w:val="24"/>
          <w:lang w:val="bg-BG" w:eastAsia="bg-BG"/>
        </w:rPr>
        <w:t xml:space="preserve"> когато е приложимо;</w:t>
      </w:r>
      <w:r>
        <w:rPr>
          <w:rFonts w:ascii="Times New Roman" w:eastAsia="Times New Roman" w:hAnsi="Times New Roman" w:cs="Times New Roman"/>
          <w:bCs/>
          <w:spacing w:val="-3"/>
          <w:sz w:val="24"/>
          <w:szCs w:val="24"/>
          <w:lang w:val="bg-BG" w:eastAsia="bg-BG"/>
        </w:rPr>
        <w:t xml:space="preserve"> </w:t>
      </w:r>
    </w:p>
    <w:p w:rsidR="00FF03B2" w:rsidRDefault="00FF03B2" w:rsidP="00FF03B2">
      <w:pPr>
        <w:spacing w:after="0"/>
        <w:jc w:val="both"/>
        <w:rPr>
          <w:rFonts w:ascii="Times New Roman" w:eastAsia="Times New Roman" w:hAnsi="Times New Roman" w:cs="Times New Roman"/>
          <w:bCs/>
          <w:spacing w:val="-3"/>
          <w:sz w:val="24"/>
          <w:szCs w:val="24"/>
          <w:lang w:val="bg-BG" w:eastAsia="bg-BG"/>
        </w:rPr>
      </w:pPr>
      <w:r>
        <w:rPr>
          <w:rFonts w:ascii="Times New Roman" w:eastAsia="Times New Roman" w:hAnsi="Times New Roman" w:cs="Times New Roman"/>
          <w:bCs/>
          <w:spacing w:val="-3"/>
          <w:sz w:val="24"/>
          <w:szCs w:val="24"/>
          <w:lang w:val="bg-BG" w:eastAsia="bg-BG"/>
        </w:rPr>
        <w:t>4. Задължените лица по смисъла на чл. 54, ал. 2 и чл. 55, ал. 3 от ЗОП, на представляваното от мен/ нас дружество независимо от наименованието на органите, в които участват, или длъжностите, които заемат са следните:</w:t>
      </w:r>
    </w:p>
    <w:p w:rsidR="00FF03B2" w:rsidRDefault="00FF03B2" w:rsidP="00FF03B2">
      <w:pPr>
        <w:spacing w:after="0"/>
        <w:jc w:val="both"/>
        <w:rPr>
          <w:rFonts w:ascii="Times New Roman" w:eastAsia="Times New Roman" w:hAnsi="Times New Roman" w:cs="Times New Roman"/>
          <w:bCs/>
          <w:spacing w:val="-3"/>
          <w:sz w:val="24"/>
          <w:szCs w:val="24"/>
          <w:lang w:val="bg-BG" w:eastAsia="bg-BG"/>
        </w:rPr>
      </w:pPr>
      <w:r>
        <w:rPr>
          <w:rFonts w:ascii="Times New Roman" w:eastAsia="Times New Roman" w:hAnsi="Times New Roman" w:cs="Times New Roman"/>
          <w:bCs/>
          <w:spacing w:val="-3"/>
          <w:sz w:val="24"/>
          <w:szCs w:val="24"/>
          <w:lang w:val="bg-BG" w:eastAsia="bg-BG"/>
        </w:rPr>
        <w:t>………………………………………………………………………………………………</w:t>
      </w:r>
    </w:p>
    <w:p w:rsidR="00FF03B2" w:rsidRDefault="00FF03B2" w:rsidP="00FF03B2">
      <w:pPr>
        <w:spacing w:after="0"/>
        <w:jc w:val="both"/>
        <w:rPr>
          <w:rFonts w:ascii="Times New Roman" w:eastAsia="Times New Roman" w:hAnsi="Times New Roman" w:cs="Times New Roman"/>
          <w:bCs/>
          <w:spacing w:val="-3"/>
          <w:sz w:val="24"/>
          <w:szCs w:val="24"/>
          <w:lang w:val="bg-BG" w:eastAsia="bg-BG"/>
        </w:rPr>
      </w:pPr>
      <w:r>
        <w:rPr>
          <w:rFonts w:ascii="Times New Roman" w:eastAsia="Times New Roman" w:hAnsi="Times New Roman" w:cs="Times New Roman"/>
          <w:bCs/>
          <w:spacing w:val="-3"/>
          <w:sz w:val="24"/>
          <w:szCs w:val="24"/>
          <w:lang w:val="bg-BG" w:eastAsia="bg-BG"/>
        </w:rPr>
        <w:t>………………………………………………………………………………………………</w:t>
      </w:r>
    </w:p>
    <w:p w:rsidR="00FF03B2" w:rsidRDefault="00FF03B2" w:rsidP="00FF03B2">
      <w:pPr>
        <w:spacing w:after="0"/>
        <w:jc w:val="both"/>
        <w:rPr>
          <w:rFonts w:ascii="Times New Roman" w:eastAsia="Times New Roman" w:hAnsi="Times New Roman" w:cs="Times New Roman"/>
          <w:bCs/>
          <w:spacing w:val="-3"/>
          <w:sz w:val="24"/>
          <w:szCs w:val="24"/>
          <w:lang w:val="bg-BG" w:eastAsia="bg-BG"/>
        </w:rPr>
      </w:pPr>
      <w:r>
        <w:rPr>
          <w:rFonts w:ascii="Times New Roman" w:eastAsia="Times New Roman" w:hAnsi="Times New Roman" w:cs="Times New Roman"/>
          <w:bCs/>
          <w:spacing w:val="-3"/>
          <w:sz w:val="24"/>
          <w:szCs w:val="24"/>
          <w:lang w:val="bg-BG" w:eastAsia="bg-BG"/>
        </w:rPr>
        <w:t xml:space="preserve">……………………………………………………………………………………………… </w:t>
      </w:r>
    </w:p>
    <w:p w:rsidR="00FF03B2" w:rsidRDefault="00FF03B2" w:rsidP="00FF03B2">
      <w:pPr>
        <w:spacing w:after="0"/>
        <w:jc w:val="both"/>
        <w:rPr>
          <w:rFonts w:ascii="Times New Roman" w:eastAsia="Times New Roman" w:hAnsi="Times New Roman" w:cs="Times New Roman"/>
          <w:bCs/>
          <w:spacing w:val="-3"/>
          <w:sz w:val="24"/>
          <w:szCs w:val="24"/>
          <w:lang w:val="bg-BG" w:eastAsia="bg-BG"/>
        </w:rPr>
      </w:pPr>
    </w:p>
    <w:p w:rsidR="00FF03B2" w:rsidRDefault="00FF03B2" w:rsidP="00FF03B2">
      <w:pPr>
        <w:spacing w:after="0"/>
        <w:jc w:val="both"/>
        <w:rPr>
          <w:rFonts w:ascii="Times New Roman" w:eastAsia="Times New Roman" w:hAnsi="Times New Roman" w:cs="Times New Roman"/>
          <w:bCs/>
          <w:spacing w:val="-3"/>
          <w:sz w:val="24"/>
          <w:szCs w:val="24"/>
          <w:lang w:val="bg-BG" w:eastAsia="bg-BG"/>
        </w:rPr>
      </w:pPr>
    </w:p>
    <w:p w:rsidR="00FF03B2" w:rsidRDefault="00FF03B2" w:rsidP="00FF03B2">
      <w:pPr>
        <w:spacing w:after="0"/>
        <w:jc w:val="both"/>
        <w:rPr>
          <w:rFonts w:ascii="Times New Roman" w:eastAsia="Times New Roman" w:hAnsi="Times New Roman" w:cs="Times New Roman"/>
          <w:bCs/>
          <w:spacing w:val="-3"/>
          <w:sz w:val="24"/>
          <w:szCs w:val="24"/>
          <w:lang w:val="bg-BG" w:eastAsia="bg-BG"/>
        </w:rPr>
      </w:pPr>
    </w:p>
    <w:p w:rsidR="00FF03B2" w:rsidRDefault="00FF03B2" w:rsidP="00FF03B2">
      <w:pPr>
        <w:spacing w:after="0"/>
        <w:jc w:val="both"/>
        <w:rPr>
          <w:rFonts w:ascii="Times New Roman" w:eastAsia="Times New Roman" w:hAnsi="Times New Roman" w:cs="Times New Roman"/>
          <w:bCs/>
          <w:spacing w:val="-3"/>
          <w:sz w:val="24"/>
          <w:szCs w:val="24"/>
          <w:lang w:val="bg-BG" w:eastAsia="bg-BG"/>
        </w:rPr>
      </w:pPr>
      <w:r>
        <w:rPr>
          <w:rFonts w:ascii="Times New Roman" w:eastAsia="Times New Roman" w:hAnsi="Times New Roman" w:cs="Times New Roman"/>
          <w:bCs/>
          <w:spacing w:val="-3"/>
          <w:sz w:val="24"/>
          <w:szCs w:val="24"/>
          <w:lang w:val="bg-BG" w:eastAsia="bg-BG"/>
        </w:rPr>
        <w:t>ДАТА: _____________ г.</w:t>
      </w:r>
      <w:r>
        <w:rPr>
          <w:rFonts w:ascii="Times New Roman" w:eastAsia="Times New Roman" w:hAnsi="Times New Roman" w:cs="Times New Roman"/>
          <w:bCs/>
          <w:spacing w:val="-3"/>
          <w:sz w:val="24"/>
          <w:szCs w:val="24"/>
          <w:lang w:val="bg-BG" w:eastAsia="bg-BG"/>
        </w:rPr>
        <w:tab/>
      </w:r>
      <w:r>
        <w:rPr>
          <w:rFonts w:ascii="Times New Roman" w:eastAsia="Times New Roman" w:hAnsi="Times New Roman" w:cs="Times New Roman"/>
          <w:bCs/>
          <w:spacing w:val="-3"/>
          <w:sz w:val="24"/>
          <w:szCs w:val="24"/>
          <w:lang w:val="bg-BG" w:eastAsia="bg-BG"/>
        </w:rPr>
        <w:tab/>
      </w:r>
      <w:r>
        <w:rPr>
          <w:rFonts w:ascii="Times New Roman" w:eastAsia="Times New Roman" w:hAnsi="Times New Roman" w:cs="Times New Roman"/>
          <w:bCs/>
          <w:spacing w:val="-3"/>
          <w:sz w:val="24"/>
          <w:szCs w:val="24"/>
          <w:lang w:val="bg-BG" w:eastAsia="bg-BG"/>
        </w:rPr>
        <w:tab/>
        <w:t>ПОДПИС и ПЕЧАТ:______________________</w:t>
      </w:r>
    </w:p>
    <w:p w:rsidR="00FF03B2" w:rsidRDefault="00FF03B2" w:rsidP="00FF03B2">
      <w:pPr>
        <w:spacing w:after="0"/>
        <w:jc w:val="both"/>
        <w:rPr>
          <w:rFonts w:ascii="Times New Roman" w:eastAsia="Times New Roman" w:hAnsi="Times New Roman" w:cs="Times New Roman"/>
          <w:bCs/>
          <w:spacing w:val="-3"/>
          <w:sz w:val="24"/>
          <w:szCs w:val="24"/>
          <w:lang w:val="bg-BG" w:eastAsia="bg-BG"/>
        </w:rPr>
      </w:pPr>
      <w:r>
        <w:rPr>
          <w:rFonts w:ascii="Times New Roman" w:eastAsia="Times New Roman" w:hAnsi="Times New Roman" w:cs="Times New Roman"/>
          <w:bCs/>
          <w:spacing w:val="-3"/>
          <w:sz w:val="24"/>
          <w:szCs w:val="24"/>
          <w:lang w:val="bg-BG" w:eastAsia="bg-BG"/>
        </w:rPr>
        <w:tab/>
      </w:r>
      <w:r>
        <w:rPr>
          <w:rFonts w:ascii="Times New Roman" w:eastAsia="Times New Roman" w:hAnsi="Times New Roman" w:cs="Times New Roman"/>
          <w:bCs/>
          <w:spacing w:val="-3"/>
          <w:sz w:val="24"/>
          <w:szCs w:val="24"/>
          <w:lang w:val="bg-BG" w:eastAsia="bg-BG"/>
        </w:rPr>
        <w:tab/>
      </w:r>
      <w:r>
        <w:rPr>
          <w:rFonts w:ascii="Times New Roman" w:eastAsia="Times New Roman" w:hAnsi="Times New Roman" w:cs="Times New Roman"/>
          <w:bCs/>
          <w:spacing w:val="-3"/>
          <w:sz w:val="24"/>
          <w:szCs w:val="24"/>
          <w:lang w:val="bg-BG" w:eastAsia="bg-BG"/>
        </w:rPr>
        <w:tab/>
      </w:r>
      <w:r>
        <w:rPr>
          <w:rFonts w:ascii="Times New Roman" w:eastAsia="Times New Roman" w:hAnsi="Times New Roman" w:cs="Times New Roman"/>
          <w:bCs/>
          <w:spacing w:val="-3"/>
          <w:sz w:val="24"/>
          <w:szCs w:val="24"/>
          <w:lang w:val="bg-BG" w:eastAsia="bg-BG"/>
        </w:rPr>
        <w:tab/>
      </w:r>
      <w:r>
        <w:rPr>
          <w:rFonts w:ascii="Times New Roman" w:eastAsia="Times New Roman" w:hAnsi="Times New Roman" w:cs="Times New Roman"/>
          <w:bCs/>
          <w:spacing w:val="-3"/>
          <w:sz w:val="24"/>
          <w:szCs w:val="24"/>
          <w:lang w:val="bg-BG" w:eastAsia="bg-BG"/>
        </w:rPr>
        <w:tab/>
      </w:r>
      <w:r>
        <w:rPr>
          <w:rFonts w:ascii="Times New Roman" w:eastAsia="Times New Roman" w:hAnsi="Times New Roman" w:cs="Times New Roman"/>
          <w:bCs/>
          <w:spacing w:val="-3"/>
          <w:sz w:val="24"/>
          <w:szCs w:val="24"/>
          <w:lang w:val="bg-BG" w:eastAsia="bg-BG"/>
        </w:rPr>
        <w:tab/>
      </w:r>
      <w:r>
        <w:rPr>
          <w:rFonts w:ascii="Times New Roman" w:eastAsia="Times New Roman" w:hAnsi="Times New Roman" w:cs="Times New Roman"/>
          <w:bCs/>
          <w:spacing w:val="-3"/>
          <w:sz w:val="24"/>
          <w:szCs w:val="24"/>
          <w:lang w:val="bg-BG" w:eastAsia="bg-BG"/>
        </w:rPr>
        <w:tab/>
      </w:r>
      <w:r>
        <w:rPr>
          <w:rFonts w:ascii="Times New Roman" w:eastAsia="Times New Roman" w:hAnsi="Times New Roman" w:cs="Times New Roman"/>
          <w:bCs/>
          <w:spacing w:val="-3"/>
          <w:sz w:val="24"/>
          <w:szCs w:val="24"/>
          <w:lang w:val="bg-BG" w:eastAsia="bg-BG"/>
        </w:rPr>
        <w:tab/>
      </w:r>
      <w:r>
        <w:rPr>
          <w:rFonts w:ascii="Times New Roman" w:eastAsia="Times New Roman" w:hAnsi="Times New Roman" w:cs="Times New Roman"/>
          <w:bCs/>
          <w:spacing w:val="-3"/>
          <w:sz w:val="24"/>
          <w:szCs w:val="24"/>
          <w:lang w:val="bg-BG" w:eastAsia="bg-BG"/>
        </w:rPr>
        <w:tab/>
        <w:t>(име и длъжност)</w:t>
      </w:r>
    </w:p>
    <w:p w:rsidR="00FF03B2" w:rsidRDefault="00FF03B2" w:rsidP="00FF03B2">
      <w:pPr>
        <w:spacing w:after="0"/>
        <w:jc w:val="both"/>
        <w:rPr>
          <w:rFonts w:ascii="Times New Roman" w:eastAsia="Times New Roman" w:hAnsi="Times New Roman" w:cs="Times New Roman"/>
          <w:bCs/>
          <w:spacing w:val="-3"/>
          <w:sz w:val="24"/>
          <w:szCs w:val="24"/>
          <w:lang w:val="bg-BG" w:eastAsia="bg-BG"/>
        </w:rPr>
      </w:pPr>
    </w:p>
    <w:p w:rsidR="00006156" w:rsidRDefault="00006156" w:rsidP="00B21107">
      <w:pPr>
        <w:spacing w:after="160" w:line="259" w:lineRule="auto"/>
        <w:rPr>
          <w:rFonts w:ascii="Times New Roman" w:eastAsia="Verdana-Italic" w:hAnsi="Times New Roman" w:cs="Times New Roman"/>
          <w:sz w:val="24"/>
          <w:szCs w:val="24"/>
          <w:lang w:val="bg-BG" w:eastAsia="bg-BG"/>
        </w:rPr>
      </w:pPr>
    </w:p>
    <w:p w:rsidR="00006156" w:rsidRDefault="00006156" w:rsidP="00B21107">
      <w:pPr>
        <w:spacing w:after="160" w:line="259" w:lineRule="auto"/>
        <w:rPr>
          <w:rFonts w:ascii="Times New Roman" w:eastAsia="Verdana-Italic" w:hAnsi="Times New Roman" w:cs="Times New Roman"/>
          <w:sz w:val="24"/>
          <w:szCs w:val="24"/>
          <w:lang w:val="bg-BG" w:eastAsia="bg-BG"/>
        </w:rPr>
      </w:pPr>
    </w:p>
    <w:p w:rsidR="00006156" w:rsidRDefault="00006156" w:rsidP="00B21107">
      <w:pPr>
        <w:spacing w:after="160" w:line="259" w:lineRule="auto"/>
        <w:rPr>
          <w:rFonts w:ascii="Times New Roman" w:eastAsia="Verdana-Italic" w:hAnsi="Times New Roman" w:cs="Times New Roman"/>
          <w:sz w:val="24"/>
          <w:szCs w:val="24"/>
          <w:lang w:val="bg-BG" w:eastAsia="bg-BG"/>
        </w:rPr>
      </w:pPr>
    </w:p>
    <w:p w:rsidR="00B21107" w:rsidRPr="00B21107" w:rsidRDefault="00B21107" w:rsidP="00B21107">
      <w:pPr>
        <w:spacing w:after="160" w:line="259" w:lineRule="auto"/>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br w:type="page"/>
      </w:r>
    </w:p>
    <w:p w:rsidR="00B21107" w:rsidRPr="00B21107" w:rsidRDefault="00B21107" w:rsidP="00B21107">
      <w:pPr>
        <w:spacing w:after="0"/>
        <w:ind w:left="284"/>
        <w:jc w:val="right"/>
        <w:rPr>
          <w:rFonts w:ascii="Times New Roman" w:eastAsia="Calibri" w:hAnsi="Times New Roman" w:cs="Times New Roman"/>
          <w:b/>
          <w:bCs/>
          <w:i/>
          <w:sz w:val="24"/>
          <w:szCs w:val="24"/>
          <w:lang w:val="bg-BG"/>
        </w:rPr>
      </w:pPr>
      <w:r w:rsidRPr="00B21107">
        <w:rPr>
          <w:rFonts w:ascii="Times New Roman" w:eastAsia="Calibri" w:hAnsi="Times New Roman" w:cs="Times New Roman"/>
          <w:b/>
          <w:bCs/>
          <w:i/>
          <w:sz w:val="24"/>
          <w:szCs w:val="24"/>
          <w:lang w:val="bg-BG"/>
        </w:rPr>
        <w:lastRenderedPageBreak/>
        <w:t xml:space="preserve">ОБРАЗЕЦ </w:t>
      </w:r>
    </w:p>
    <w:p w:rsidR="00B21107" w:rsidRPr="00B21107" w:rsidRDefault="00B21107" w:rsidP="00B21107">
      <w:pPr>
        <w:tabs>
          <w:tab w:val="left" w:pos="0"/>
          <w:tab w:val="center" w:pos="4890"/>
        </w:tabs>
        <w:spacing w:after="0" w:line="20" w:lineRule="atLeast"/>
        <w:jc w:val="center"/>
        <w:rPr>
          <w:rFonts w:ascii="Times New Roman" w:eastAsia="Calibri" w:hAnsi="Times New Roman" w:cs="Times New Roman"/>
          <w:b/>
          <w:i/>
          <w:sz w:val="24"/>
          <w:szCs w:val="24"/>
          <w:lang w:val="bg-BG"/>
        </w:rPr>
      </w:pPr>
      <w:r w:rsidRPr="00B21107">
        <w:rPr>
          <w:rFonts w:ascii="Times New Roman" w:eastAsia="Calibri" w:hAnsi="Times New Roman" w:cs="Times New Roman"/>
          <w:b/>
          <w:i/>
          <w:sz w:val="24"/>
          <w:szCs w:val="24"/>
          <w:lang w:val="bg-BG"/>
        </w:rPr>
        <w:t>ТЕХНИЧЕСКО ПРЕДЛОЖЕНИЕ</w:t>
      </w:r>
    </w:p>
    <w:p w:rsidR="00B21107" w:rsidRPr="00B21107" w:rsidRDefault="00B21107" w:rsidP="00B21107">
      <w:pPr>
        <w:tabs>
          <w:tab w:val="left" w:pos="0"/>
          <w:tab w:val="center" w:pos="4890"/>
        </w:tabs>
        <w:spacing w:after="0" w:line="20" w:lineRule="atLeast"/>
        <w:rPr>
          <w:rFonts w:ascii="Times New Roman" w:eastAsia="Calibri" w:hAnsi="Times New Roman" w:cs="Times New Roman"/>
          <w:b/>
          <w:i/>
          <w:sz w:val="24"/>
          <w:szCs w:val="24"/>
          <w:lang w:val="bg-BG"/>
        </w:rPr>
      </w:pPr>
    </w:p>
    <w:p w:rsidR="00E301F2" w:rsidRPr="00804D14" w:rsidRDefault="00B21107" w:rsidP="00E301F2">
      <w:pPr>
        <w:tabs>
          <w:tab w:val="left" w:pos="0"/>
          <w:tab w:val="center" w:pos="4890"/>
        </w:tabs>
        <w:spacing w:after="0" w:line="20" w:lineRule="atLeast"/>
        <w:rPr>
          <w:rFonts w:ascii="Times New Roman" w:eastAsia="Calibri" w:hAnsi="Times New Roman" w:cs="Times New Roman"/>
          <w:b/>
          <w:sz w:val="24"/>
          <w:szCs w:val="24"/>
          <w:lang w:val="bg-BG"/>
        </w:rPr>
      </w:pPr>
      <w:r w:rsidRPr="00804D14">
        <w:rPr>
          <w:rFonts w:ascii="Times New Roman" w:eastAsia="Calibri" w:hAnsi="Times New Roman" w:cs="Times New Roman"/>
          <w:b/>
          <w:sz w:val="24"/>
          <w:szCs w:val="24"/>
          <w:lang w:val="bg-BG"/>
        </w:rPr>
        <w:t>по обществена поръчка с предмет:</w:t>
      </w:r>
    </w:p>
    <w:p w:rsidR="00C45B51" w:rsidRPr="00DB63B7" w:rsidRDefault="00C45B51" w:rsidP="00C45B51">
      <w:pPr>
        <w:spacing w:after="0" w:line="20" w:lineRule="atLeast"/>
        <w:jc w:val="both"/>
        <w:rPr>
          <w:rFonts w:ascii="Times New Roman" w:eastAsia="Batang" w:hAnsi="Times New Roman" w:cs="Times New Roman"/>
          <w:b/>
          <w:i/>
          <w:sz w:val="24"/>
          <w:szCs w:val="24"/>
          <w:lang w:val="bg-BG"/>
        </w:rPr>
      </w:pPr>
      <w:r w:rsidRPr="00DB63B7">
        <w:rPr>
          <w:rFonts w:ascii="Times New Roman" w:eastAsia="Batang" w:hAnsi="Times New Roman" w:cs="Times New Roman"/>
          <w:b/>
          <w:i/>
          <w:sz w:val="24"/>
          <w:szCs w:val="24"/>
          <w:lang w:val="bg-BG"/>
        </w:rPr>
        <w:t>„</w:t>
      </w:r>
      <w:r w:rsidRPr="00DB63B7">
        <w:rPr>
          <w:rFonts w:ascii="Times New Roman" w:eastAsia="Calibri" w:hAnsi="Times New Roman" w:cs="Times New Roman"/>
          <w:b/>
          <w:i/>
          <w:sz w:val="24"/>
          <w:szCs w:val="24"/>
          <w:lang w:val="bg-BG"/>
        </w:rPr>
        <w:t>Доставка на китове, реактиви и консумативи за дейности по Наредба № 26/2007 г., за предоставяне на акушерска помощ на здравно неосигурени жени и за извършване на изследвания извън обхвата на задължителното здравно осигуряване на деца и бременни жени</w:t>
      </w:r>
      <w:r w:rsidRPr="00DB63B7">
        <w:rPr>
          <w:rFonts w:ascii="Times New Roman" w:eastAsia="Batang" w:hAnsi="Times New Roman" w:cs="Times New Roman"/>
          <w:b/>
          <w:i/>
          <w:sz w:val="24"/>
          <w:szCs w:val="24"/>
          <w:lang w:val="bg-BG"/>
        </w:rPr>
        <w:t>“, включваща 227 обособени позиции</w:t>
      </w:r>
    </w:p>
    <w:p w:rsidR="00D45D81" w:rsidRPr="00B203A0" w:rsidRDefault="00D45D81" w:rsidP="00EB318D">
      <w:pPr>
        <w:tabs>
          <w:tab w:val="left" w:pos="0"/>
          <w:tab w:val="center" w:pos="4890"/>
        </w:tabs>
        <w:spacing w:after="0" w:line="20" w:lineRule="atLeast"/>
        <w:jc w:val="both"/>
        <w:rPr>
          <w:rFonts w:ascii="Times New Roman" w:eastAsia="Batang" w:hAnsi="Times New Roman" w:cs="Times New Roman"/>
          <w:b/>
          <w:i/>
          <w:sz w:val="16"/>
          <w:szCs w:val="16"/>
          <w:lang w:val="bg-BG"/>
        </w:rPr>
      </w:pPr>
    </w:p>
    <w:p w:rsidR="001B1600" w:rsidRPr="001B1600" w:rsidRDefault="001B1600" w:rsidP="001B1600">
      <w:pPr>
        <w:tabs>
          <w:tab w:val="left" w:pos="0"/>
          <w:tab w:val="center" w:pos="4890"/>
        </w:tabs>
        <w:spacing w:after="0" w:line="20" w:lineRule="atLeast"/>
        <w:rPr>
          <w:rFonts w:ascii="Times New Roman" w:eastAsia="Batang" w:hAnsi="Times New Roman" w:cs="Times New Roman"/>
          <w:b/>
          <w:i/>
          <w:sz w:val="24"/>
          <w:szCs w:val="24"/>
          <w:lang w:val="bg-BG"/>
        </w:rPr>
      </w:pPr>
      <w:r w:rsidRPr="001B1600">
        <w:rPr>
          <w:rFonts w:ascii="Times New Roman" w:eastAsia="Calibri" w:hAnsi="Times New Roman" w:cs="Times New Roman"/>
          <w:b/>
          <w:i/>
          <w:sz w:val="24"/>
          <w:szCs w:val="24"/>
          <w:lang w:val="bg-BG"/>
        </w:rPr>
        <w:t>Обособена позиция № ............. с предмет ..................,</w:t>
      </w:r>
    </w:p>
    <w:p w:rsidR="00E301F2" w:rsidRDefault="00E301F2" w:rsidP="00E301F2">
      <w:pPr>
        <w:tabs>
          <w:tab w:val="left" w:pos="0"/>
          <w:tab w:val="center" w:pos="4890"/>
        </w:tabs>
        <w:spacing w:after="0" w:line="20" w:lineRule="atLeast"/>
        <w:rPr>
          <w:rFonts w:ascii="Times New Roman" w:eastAsia="Batang" w:hAnsi="Times New Roman" w:cs="Times New Roman"/>
          <w:b/>
          <w:i/>
          <w:sz w:val="24"/>
          <w:szCs w:val="24"/>
          <w:lang w:val="bg-BG"/>
        </w:rPr>
      </w:pPr>
    </w:p>
    <w:p w:rsidR="00B21107" w:rsidRPr="00E301F2" w:rsidRDefault="00B21107" w:rsidP="00E301F2">
      <w:pPr>
        <w:tabs>
          <w:tab w:val="left" w:pos="0"/>
          <w:tab w:val="center" w:pos="4890"/>
        </w:tabs>
        <w:spacing w:after="0" w:line="20" w:lineRule="atLeast"/>
        <w:rPr>
          <w:rFonts w:ascii="Times New Roman" w:eastAsia="Calibri" w:hAnsi="Times New Roman" w:cs="Times New Roman"/>
          <w:b/>
          <w:i/>
          <w:sz w:val="24"/>
          <w:szCs w:val="24"/>
          <w:lang w:val="bg-BG"/>
        </w:rPr>
      </w:pPr>
      <w:r w:rsidRPr="00B21107">
        <w:rPr>
          <w:rFonts w:ascii="Times New Roman" w:eastAsia="Times New Roman" w:hAnsi="Times New Roman" w:cs="Times New Roman"/>
          <w:bCs/>
          <w:spacing w:val="-3"/>
          <w:sz w:val="24"/>
          <w:szCs w:val="24"/>
          <w:lang w:val="bg-BG" w:eastAsia="bg-BG"/>
        </w:rPr>
        <w:t>Настоящето техническо предложение e подадено от: ………………………………………………......................................................................................</w:t>
      </w:r>
      <w:r w:rsidR="00D30240">
        <w:rPr>
          <w:rFonts w:ascii="Times New Roman" w:eastAsia="Times New Roman" w:hAnsi="Times New Roman" w:cs="Times New Roman"/>
          <w:bCs/>
          <w:spacing w:val="-3"/>
          <w:sz w:val="24"/>
          <w:szCs w:val="24"/>
          <w:lang w:val="bg-BG" w:eastAsia="bg-BG"/>
        </w:rPr>
        <w:t>..</w:t>
      </w:r>
      <w:r w:rsidRPr="00B21107">
        <w:rPr>
          <w:rFonts w:ascii="Times New Roman" w:eastAsia="Times New Roman" w:hAnsi="Times New Roman" w:cs="Times New Roman"/>
          <w:bCs/>
          <w:spacing w:val="-3"/>
          <w:sz w:val="24"/>
          <w:szCs w:val="24"/>
          <w:lang w:val="bg-BG" w:eastAsia="bg-BG"/>
        </w:rPr>
        <w:t>.</w:t>
      </w:r>
    </w:p>
    <w:p w:rsidR="00B21107" w:rsidRPr="00B21107" w:rsidRDefault="00B21107" w:rsidP="00B21107">
      <w:pPr>
        <w:tabs>
          <w:tab w:val="left" w:pos="284"/>
          <w:tab w:val="left" w:pos="6663"/>
          <w:tab w:val="left" w:pos="9849"/>
        </w:tabs>
        <w:spacing w:after="0" w:line="240" w:lineRule="auto"/>
        <w:ind w:left="284" w:right="-51" w:hanging="284"/>
        <w:jc w:val="center"/>
        <w:rPr>
          <w:rFonts w:ascii="Times New Roman" w:eastAsia="Times New Roman" w:hAnsi="Times New Roman" w:cs="Times New Roman"/>
          <w:bCs/>
          <w:i/>
          <w:spacing w:val="-5"/>
          <w:sz w:val="16"/>
          <w:szCs w:val="16"/>
          <w:lang w:val="bg-BG" w:eastAsia="bg-BG"/>
        </w:rPr>
      </w:pPr>
      <w:r w:rsidRPr="00B21107">
        <w:rPr>
          <w:rFonts w:ascii="Times New Roman" w:eastAsia="Times New Roman" w:hAnsi="Times New Roman" w:cs="Times New Roman"/>
          <w:bCs/>
          <w:i/>
          <w:spacing w:val="-5"/>
          <w:sz w:val="16"/>
          <w:szCs w:val="16"/>
          <w:lang w:val="bg-BG" w:eastAsia="bg-BG"/>
        </w:rPr>
        <w:t>/наименование на участника/</w:t>
      </w:r>
    </w:p>
    <w:p w:rsidR="00B21107" w:rsidRPr="00B21107" w:rsidRDefault="00B21107" w:rsidP="00B21107">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val="bg-BG" w:eastAsia="bg-BG"/>
        </w:rPr>
      </w:pPr>
      <w:r w:rsidRPr="00B21107">
        <w:rPr>
          <w:rFonts w:ascii="Times New Roman" w:eastAsia="Times New Roman" w:hAnsi="Times New Roman" w:cs="Times New Roman"/>
          <w:bCs/>
          <w:spacing w:val="-5"/>
          <w:sz w:val="24"/>
          <w:szCs w:val="24"/>
          <w:lang w:val="bg-BG" w:eastAsia="bg-BG"/>
        </w:rPr>
        <w:t>и подписана от: ………………………………………………………………………………………</w:t>
      </w:r>
    </w:p>
    <w:p w:rsidR="00B21107" w:rsidRPr="00B21107" w:rsidRDefault="00B21107" w:rsidP="00B21107">
      <w:pPr>
        <w:tabs>
          <w:tab w:val="left" w:pos="284"/>
          <w:tab w:val="left" w:pos="6663"/>
          <w:tab w:val="left" w:pos="9214"/>
          <w:tab w:val="left" w:pos="9849"/>
        </w:tabs>
        <w:spacing w:after="0" w:line="240" w:lineRule="auto"/>
        <w:ind w:left="284" w:hanging="284"/>
        <w:jc w:val="center"/>
        <w:rPr>
          <w:rFonts w:ascii="Times New Roman" w:eastAsia="Times New Roman" w:hAnsi="Times New Roman" w:cs="Times New Roman"/>
          <w:bCs/>
          <w:i/>
          <w:spacing w:val="-6"/>
          <w:sz w:val="16"/>
          <w:szCs w:val="16"/>
          <w:lang w:val="bg-BG" w:eastAsia="bg-BG"/>
        </w:rPr>
      </w:pPr>
      <w:r w:rsidRPr="00B21107">
        <w:rPr>
          <w:rFonts w:ascii="Times New Roman" w:eastAsia="Times New Roman" w:hAnsi="Times New Roman" w:cs="Times New Roman"/>
          <w:bCs/>
          <w:i/>
          <w:spacing w:val="-6"/>
          <w:sz w:val="16"/>
          <w:szCs w:val="16"/>
          <w:lang w:val="bg-BG" w:eastAsia="bg-BG"/>
        </w:rPr>
        <w:t>/три имена/</w:t>
      </w:r>
    </w:p>
    <w:p w:rsidR="00B21107" w:rsidRPr="00B21107" w:rsidRDefault="00B21107" w:rsidP="00B21107">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val="bg-BG" w:eastAsia="bg-BG"/>
        </w:rPr>
      </w:pPr>
      <w:r w:rsidRPr="00B21107">
        <w:rPr>
          <w:rFonts w:ascii="Times New Roman" w:eastAsia="Times New Roman" w:hAnsi="Times New Roman" w:cs="Times New Roman"/>
          <w:bCs/>
          <w:spacing w:val="-5"/>
          <w:sz w:val="24"/>
          <w:szCs w:val="24"/>
          <w:lang w:val="bg-BG" w:eastAsia="bg-BG"/>
        </w:rPr>
        <w:t>в качеството му/им  на: ……………………………………………………………………………...</w:t>
      </w:r>
    </w:p>
    <w:p w:rsidR="00B21107" w:rsidRPr="00B21107" w:rsidRDefault="00B21107" w:rsidP="00D016BD">
      <w:pPr>
        <w:tabs>
          <w:tab w:val="left" w:pos="284"/>
          <w:tab w:val="left" w:pos="9849"/>
        </w:tabs>
        <w:spacing w:after="0" w:line="240" w:lineRule="auto"/>
        <w:ind w:left="284" w:right="-51" w:hanging="284"/>
        <w:jc w:val="center"/>
        <w:rPr>
          <w:rFonts w:ascii="Times New Roman" w:eastAsia="Times New Roman" w:hAnsi="Times New Roman" w:cs="Times New Roman"/>
          <w:bCs/>
          <w:i/>
          <w:sz w:val="16"/>
          <w:szCs w:val="16"/>
          <w:lang w:val="bg-BG" w:eastAsia="bg-BG"/>
        </w:rPr>
      </w:pPr>
      <w:r w:rsidRPr="00B21107">
        <w:rPr>
          <w:rFonts w:ascii="Times New Roman" w:eastAsia="Times New Roman" w:hAnsi="Times New Roman" w:cs="Times New Roman"/>
          <w:bCs/>
          <w:i/>
          <w:spacing w:val="-5"/>
          <w:sz w:val="16"/>
          <w:szCs w:val="16"/>
          <w:lang w:val="bg-BG" w:eastAsia="bg-BG"/>
        </w:rPr>
        <w:t>/длъжност/</w:t>
      </w:r>
    </w:p>
    <w:p w:rsidR="00B21107" w:rsidRPr="00B21107" w:rsidRDefault="00B21107" w:rsidP="00B21107">
      <w:pPr>
        <w:tabs>
          <w:tab w:val="left" w:pos="0"/>
          <w:tab w:val="center" w:pos="4890"/>
        </w:tabs>
        <w:spacing w:after="0" w:line="20" w:lineRule="atLeast"/>
        <w:rPr>
          <w:rFonts w:ascii="Times New Roman" w:eastAsia="Calibri" w:hAnsi="Times New Roman" w:cs="Times New Roman"/>
          <w:b/>
          <w:i/>
          <w:sz w:val="24"/>
          <w:szCs w:val="24"/>
          <w:lang w:val="bg-BG"/>
        </w:rPr>
      </w:pPr>
      <w:r w:rsidRPr="00B21107">
        <w:rPr>
          <w:rFonts w:ascii="Times New Roman" w:eastAsia="Calibri" w:hAnsi="Times New Roman" w:cs="Times New Roman"/>
          <w:b/>
          <w:i/>
          <w:sz w:val="24"/>
          <w:szCs w:val="24"/>
          <w:lang w:val="bg-BG"/>
        </w:rPr>
        <w:t>Съдържание:</w:t>
      </w:r>
    </w:p>
    <w:p w:rsidR="00B21107" w:rsidRPr="00B21107" w:rsidRDefault="00B21107" w:rsidP="00B21107">
      <w:pPr>
        <w:tabs>
          <w:tab w:val="left" w:pos="0"/>
          <w:tab w:val="center" w:pos="4890"/>
        </w:tabs>
        <w:spacing w:after="0" w:line="20" w:lineRule="atLeast"/>
        <w:jc w:val="both"/>
        <w:rPr>
          <w:rFonts w:ascii="Times New Roman" w:eastAsia="Calibri" w:hAnsi="Times New Roman" w:cs="Times New Roman"/>
          <w:sz w:val="24"/>
          <w:szCs w:val="24"/>
          <w:lang w:val="bg-BG"/>
        </w:rPr>
      </w:pPr>
      <w:r w:rsidRPr="00B21107">
        <w:rPr>
          <w:rFonts w:ascii="Times New Roman" w:eastAsia="Calibri" w:hAnsi="Times New Roman" w:cs="Times New Roman"/>
          <w:sz w:val="24"/>
          <w:szCs w:val="24"/>
          <w:lang w:val="bg-BG"/>
        </w:rPr>
        <w:t>1. Документ за упълномощаване, когато лицето, което подава офертата, не е законният представител на участника.</w:t>
      </w:r>
    </w:p>
    <w:p w:rsidR="00B21107" w:rsidRPr="00B21107" w:rsidRDefault="00B21107" w:rsidP="00B21107">
      <w:pPr>
        <w:tabs>
          <w:tab w:val="left" w:pos="0"/>
          <w:tab w:val="center" w:pos="4890"/>
        </w:tabs>
        <w:spacing w:after="0" w:line="20" w:lineRule="atLeast"/>
        <w:jc w:val="both"/>
        <w:rPr>
          <w:rFonts w:ascii="Times New Roman" w:eastAsia="Calibri" w:hAnsi="Times New Roman" w:cs="Times New Roman"/>
          <w:sz w:val="24"/>
          <w:szCs w:val="24"/>
          <w:lang w:val="bg-BG"/>
        </w:rPr>
      </w:pPr>
      <w:r w:rsidRPr="00B21107">
        <w:rPr>
          <w:rFonts w:ascii="Times New Roman" w:eastAsia="Calibri" w:hAnsi="Times New Roman" w:cs="Times New Roman"/>
          <w:sz w:val="24"/>
          <w:szCs w:val="24"/>
          <w:lang w:val="bg-BG"/>
        </w:rPr>
        <w:t>2. Предложение за изпълнение на поръчката</w:t>
      </w:r>
      <w:r w:rsidR="00D7020C">
        <w:rPr>
          <w:rFonts w:ascii="Times New Roman" w:eastAsia="Calibri" w:hAnsi="Times New Roman" w:cs="Times New Roman"/>
          <w:sz w:val="24"/>
          <w:szCs w:val="24"/>
          <w:lang w:val="bg-BG"/>
        </w:rPr>
        <w:t xml:space="preserve"> </w:t>
      </w:r>
      <w:r w:rsidR="00D7020C" w:rsidRPr="00D7020C">
        <w:rPr>
          <w:rFonts w:ascii="Times New Roman" w:eastAsia="Calibri" w:hAnsi="Times New Roman" w:cs="Times New Roman"/>
          <w:sz w:val="24"/>
          <w:szCs w:val="24"/>
          <w:lang w:val="bg-BG"/>
        </w:rPr>
        <w:t>в съответствие с техническите спецификаци</w:t>
      </w:r>
      <w:r w:rsidR="00D7020C">
        <w:rPr>
          <w:rFonts w:ascii="Times New Roman" w:eastAsia="Calibri" w:hAnsi="Times New Roman" w:cs="Times New Roman"/>
          <w:sz w:val="24"/>
          <w:szCs w:val="24"/>
          <w:lang w:val="bg-BG"/>
        </w:rPr>
        <w:t>и и изискванията на възложителя</w:t>
      </w:r>
      <w:r w:rsidRPr="00B21107">
        <w:rPr>
          <w:rFonts w:ascii="Times New Roman" w:eastAsia="Calibri" w:hAnsi="Times New Roman" w:cs="Times New Roman"/>
          <w:sz w:val="24"/>
          <w:szCs w:val="24"/>
          <w:lang w:val="bg-BG"/>
        </w:rPr>
        <w:t>.</w:t>
      </w:r>
    </w:p>
    <w:p w:rsidR="00B21107" w:rsidRPr="00B21107" w:rsidRDefault="00B21107" w:rsidP="00B21107">
      <w:pPr>
        <w:tabs>
          <w:tab w:val="left" w:pos="0"/>
          <w:tab w:val="center" w:pos="4890"/>
        </w:tabs>
        <w:spacing w:after="0" w:line="20" w:lineRule="atLeast"/>
        <w:jc w:val="both"/>
        <w:rPr>
          <w:rFonts w:ascii="Times New Roman" w:eastAsia="Calibri" w:hAnsi="Times New Roman" w:cs="Times New Roman"/>
          <w:sz w:val="24"/>
          <w:szCs w:val="24"/>
          <w:lang w:val="bg-BG"/>
        </w:rPr>
      </w:pPr>
      <w:r w:rsidRPr="00B21107">
        <w:rPr>
          <w:rFonts w:ascii="Times New Roman" w:eastAsia="Calibri" w:hAnsi="Times New Roman" w:cs="Times New Roman"/>
          <w:sz w:val="24"/>
          <w:szCs w:val="24"/>
          <w:lang w:val="bg-BG"/>
        </w:rPr>
        <w:t>3. Декларация за съгласие с клаузите на приложения проект на договор.</w:t>
      </w:r>
    </w:p>
    <w:p w:rsidR="00B21107" w:rsidRPr="007C657D" w:rsidRDefault="00B21107" w:rsidP="00B21107">
      <w:pPr>
        <w:tabs>
          <w:tab w:val="left" w:pos="0"/>
          <w:tab w:val="center" w:pos="4890"/>
        </w:tabs>
        <w:spacing w:after="0" w:line="20" w:lineRule="atLeast"/>
        <w:jc w:val="both"/>
        <w:rPr>
          <w:rFonts w:ascii="Times New Roman" w:eastAsia="Calibri" w:hAnsi="Times New Roman" w:cs="Times New Roman"/>
          <w:sz w:val="24"/>
          <w:szCs w:val="24"/>
          <w:lang w:val="bg-BG"/>
        </w:rPr>
      </w:pPr>
      <w:r w:rsidRPr="007C657D">
        <w:rPr>
          <w:rFonts w:ascii="Times New Roman" w:eastAsia="Calibri" w:hAnsi="Times New Roman" w:cs="Times New Roman"/>
          <w:sz w:val="24"/>
          <w:szCs w:val="24"/>
          <w:lang w:val="bg-BG"/>
        </w:rPr>
        <w:t>4. Декларация за срока на валидност на офертата.</w:t>
      </w:r>
    </w:p>
    <w:p w:rsidR="00CE7C41" w:rsidRPr="007C657D" w:rsidRDefault="00CE7C41" w:rsidP="00CE7C41">
      <w:pPr>
        <w:autoSpaceDE w:val="0"/>
        <w:autoSpaceDN w:val="0"/>
        <w:spacing w:after="0" w:line="240" w:lineRule="auto"/>
        <w:jc w:val="both"/>
        <w:rPr>
          <w:rFonts w:ascii="Times New Roman" w:eastAsia="Times New Roman" w:hAnsi="Times New Roman" w:cs="Times New Roman"/>
          <w:b/>
          <w:sz w:val="24"/>
          <w:szCs w:val="24"/>
          <w:lang w:val="bg-BG" w:eastAsia="en-GB"/>
        </w:rPr>
      </w:pPr>
      <w:r w:rsidRPr="007C657D">
        <w:rPr>
          <w:rFonts w:ascii="Times New Roman" w:eastAsia="Calibri" w:hAnsi="Times New Roman" w:cs="Times New Roman"/>
          <w:sz w:val="24"/>
          <w:szCs w:val="24"/>
          <w:lang w:val="bg-BG"/>
        </w:rPr>
        <w:t>5.</w:t>
      </w:r>
      <w:r w:rsidR="007647CA" w:rsidRPr="007C657D">
        <w:rPr>
          <w:rFonts w:ascii="Times New Roman" w:eastAsia="Calibri" w:hAnsi="Times New Roman" w:cs="Times New Roman"/>
          <w:color w:val="FF0000"/>
          <w:sz w:val="24"/>
          <w:szCs w:val="24"/>
          <w:lang w:val="bg-BG"/>
        </w:rPr>
        <w:t xml:space="preserve"> </w:t>
      </w:r>
      <w:r w:rsidRPr="007C657D">
        <w:rPr>
          <w:rFonts w:ascii="Times New Roman" w:eastAsia="Calibri" w:hAnsi="Times New Roman" w:cs="Times New Roman"/>
          <w:sz w:val="24"/>
          <w:szCs w:val="24"/>
          <w:lang w:val="bg-BG"/>
        </w:rPr>
        <w:t xml:space="preserve">За медицинските изделия по обособени позиции </w:t>
      </w:r>
      <w:r w:rsidR="004B5B5F" w:rsidRPr="007C657D">
        <w:rPr>
          <w:rFonts w:ascii="Times New Roman" w:eastAsia="Calibri" w:hAnsi="Times New Roman" w:cs="Times New Roman"/>
          <w:sz w:val="24"/>
          <w:szCs w:val="24"/>
          <w:lang w:val="bg-BG"/>
        </w:rPr>
        <w:t>№№ 1, 2, 10, 11, 12, 13, 14, 15, 16, 22, 32, 33, 34, 35, 36, 37, 38, 39, 40, 41, 42, 43, 44, 45, 46, 47, 48, 49, 50, 51, 52, 53, 54, 55, 56, 57, 58, 61, 62, 105, 106, 142, 143, 144, 145, 146, 147, 148, 149, 150, 157, 171, 172, 173, 174, 175, 176, 177</w:t>
      </w:r>
      <w:r w:rsidR="004B5B5F" w:rsidRPr="007C657D">
        <w:rPr>
          <w:rFonts w:ascii="Times New Roman" w:eastAsia="Calibri" w:hAnsi="Times New Roman" w:cs="Times New Roman"/>
          <w:sz w:val="24"/>
          <w:szCs w:val="24"/>
        </w:rPr>
        <w:t xml:space="preserve">, 178, 179, 180, 181, 182, 183, 184, 185, 186, 187, 188, 189, </w:t>
      </w:r>
      <w:r w:rsidR="004B5B5F" w:rsidRPr="007C657D">
        <w:rPr>
          <w:rFonts w:ascii="Times New Roman" w:eastAsia="Calibri" w:hAnsi="Times New Roman" w:cs="Times New Roman"/>
          <w:sz w:val="24"/>
          <w:szCs w:val="24"/>
          <w:lang w:val="bg-BG"/>
        </w:rPr>
        <w:t>190, 191, 192, 193, 194, 196, 208, 209, 215, 218, 219 и 227</w:t>
      </w:r>
      <w:r w:rsidRPr="007C657D">
        <w:rPr>
          <w:rFonts w:ascii="Times New Roman" w:eastAsia="Calibri" w:hAnsi="Times New Roman" w:cs="Times New Roman"/>
          <w:sz w:val="24"/>
          <w:szCs w:val="24"/>
          <w:lang w:val="bg-BG"/>
        </w:rPr>
        <w:t xml:space="preserve">, </w:t>
      </w:r>
      <w:r w:rsidRPr="007C657D">
        <w:rPr>
          <w:rFonts w:ascii="Times New Roman" w:eastAsia="Calibri" w:hAnsi="Times New Roman" w:cs="Times New Roman"/>
          <w:b/>
          <w:sz w:val="24"/>
          <w:szCs w:val="24"/>
          <w:lang w:val="bg-BG"/>
        </w:rPr>
        <w:t>декларация</w:t>
      </w:r>
      <w:r w:rsidRPr="007C657D">
        <w:rPr>
          <w:rFonts w:ascii="Times New Roman" w:eastAsia="Calibri" w:hAnsi="Times New Roman" w:cs="Times New Roman"/>
          <w:sz w:val="24"/>
          <w:szCs w:val="24"/>
          <w:lang w:val="bg-BG"/>
        </w:rPr>
        <w:t xml:space="preserve">, че </w:t>
      </w:r>
      <w:r w:rsidRPr="007C657D">
        <w:rPr>
          <w:rFonts w:ascii="Times New Roman" w:eastAsia="Calibri" w:hAnsi="Times New Roman" w:cs="Times New Roman"/>
          <w:b/>
          <w:sz w:val="24"/>
          <w:szCs w:val="24"/>
          <w:lang w:val="bg-BG"/>
        </w:rPr>
        <w:t>медицинските изделия</w:t>
      </w:r>
      <w:r w:rsidRPr="007C657D">
        <w:rPr>
          <w:rFonts w:ascii="Times New Roman" w:eastAsia="Calibri" w:hAnsi="Times New Roman" w:cs="Times New Roman"/>
          <w:sz w:val="24"/>
          <w:szCs w:val="24"/>
          <w:lang w:val="bg-BG"/>
        </w:rPr>
        <w:t xml:space="preserve"> са включени в списъка по чл. 1, т. 1, буква „б“ от Наредбата за условията и реда за съставяне на списък на медицинските изделия по чл. 30а от Закона за медицинските изделия /ЗМИ/ и за определяне на стойността, до която те се заплащат</w:t>
      </w:r>
      <w:r w:rsidRPr="007C657D">
        <w:rPr>
          <w:rFonts w:ascii="Times New Roman" w:eastAsia="Calibri" w:hAnsi="Times New Roman" w:cs="Times New Roman"/>
          <w:b/>
          <w:bCs/>
          <w:iCs/>
          <w:sz w:val="24"/>
          <w:szCs w:val="24"/>
          <w:lang w:val="bg-BG"/>
        </w:rPr>
        <w:t xml:space="preserve">, с приложено извлечение* </w:t>
      </w:r>
      <w:r w:rsidRPr="007C657D">
        <w:rPr>
          <w:rFonts w:ascii="Times New Roman" w:eastAsia="Calibri" w:hAnsi="Times New Roman" w:cs="Times New Roman"/>
          <w:bCs/>
          <w:iCs/>
          <w:sz w:val="24"/>
          <w:szCs w:val="24"/>
          <w:lang w:val="bg-BG"/>
        </w:rPr>
        <w:t>от Списъка по чл. 1, т. 1, буква „б“ от Наредбата за условията и реда за съставяне на списък на медицинските изделия по чл. 30 от ЗМИ и за определяне на стойността, до която те се заплащат, от което извлечение да е видна продажната цена по смисъла на §1, т. 29а от ЗМИ, във връзка с §1, т. 4 от ДР на Наредбата, за всяка позиция, за която участникът подава оферта;</w:t>
      </w:r>
    </w:p>
    <w:p w:rsidR="00CE7C41" w:rsidRPr="007C657D" w:rsidRDefault="00CE7C41" w:rsidP="00CE7C41">
      <w:pPr>
        <w:autoSpaceDE w:val="0"/>
        <w:autoSpaceDN w:val="0"/>
        <w:spacing w:after="0" w:line="240" w:lineRule="auto"/>
        <w:jc w:val="both"/>
        <w:rPr>
          <w:rFonts w:ascii="Times New Roman" w:eastAsia="Calibri" w:hAnsi="Times New Roman" w:cs="Times New Roman"/>
          <w:sz w:val="24"/>
          <w:szCs w:val="24"/>
          <w:lang w:val="bg-BG"/>
        </w:rPr>
      </w:pPr>
      <w:r w:rsidRPr="007C657D">
        <w:rPr>
          <w:rFonts w:ascii="Times New Roman" w:eastAsia="Calibri" w:hAnsi="Times New Roman" w:cs="Times New Roman"/>
          <w:sz w:val="24"/>
          <w:szCs w:val="24"/>
          <w:lang w:val="bg-BG"/>
        </w:rPr>
        <w:t xml:space="preserve">6.За медицинските изделия по обособени позиции </w:t>
      </w:r>
      <w:r w:rsidR="006813BC" w:rsidRPr="007C657D">
        <w:rPr>
          <w:rFonts w:ascii="Times New Roman" w:eastAsia="Calibri" w:hAnsi="Times New Roman" w:cs="Times New Roman"/>
          <w:sz w:val="24"/>
          <w:szCs w:val="24"/>
          <w:lang w:val="bg-BG"/>
        </w:rPr>
        <w:t>№№ 1, 2, 10, 11, 12, 13, 14, 15, 16, 22, 32, 33, 34, 35, 36, 37, 38, 39, 40, 41, 42, 43, 44, 45, 46, 47, 48, 49, 50, 51, 52, 53, 54, 55, 56, 57, 58, 61, 62, 105, 106, 142, 143, 144, 145, 146, 147, 148, 149, 150, 157, 171, 172, 173, 174, 175, 176, 177</w:t>
      </w:r>
      <w:r w:rsidR="006813BC" w:rsidRPr="007C657D">
        <w:rPr>
          <w:rFonts w:ascii="Times New Roman" w:eastAsia="Calibri" w:hAnsi="Times New Roman" w:cs="Times New Roman"/>
          <w:sz w:val="24"/>
          <w:szCs w:val="24"/>
        </w:rPr>
        <w:t xml:space="preserve">, 178, 179, 180, 181, 182, 183, 184, 185, 186, 187, 188, 189, </w:t>
      </w:r>
      <w:r w:rsidR="006813BC" w:rsidRPr="007C657D">
        <w:rPr>
          <w:rFonts w:ascii="Times New Roman" w:eastAsia="Calibri" w:hAnsi="Times New Roman" w:cs="Times New Roman"/>
          <w:sz w:val="24"/>
          <w:szCs w:val="24"/>
          <w:lang w:val="bg-BG"/>
        </w:rPr>
        <w:t>190, 191, 192, 193, 194, 196, 208, 209, 215, 218, 219 и 227</w:t>
      </w:r>
      <w:r w:rsidRPr="007C657D">
        <w:rPr>
          <w:rFonts w:ascii="Times New Roman" w:eastAsia="Calibri" w:hAnsi="Times New Roman" w:cs="Times New Roman"/>
          <w:sz w:val="24"/>
          <w:szCs w:val="24"/>
          <w:lang w:val="bg-BG"/>
        </w:rPr>
        <w:t xml:space="preserve">, </w:t>
      </w:r>
      <w:r w:rsidRPr="007C657D">
        <w:rPr>
          <w:rFonts w:ascii="Times New Roman" w:eastAsia="Calibri" w:hAnsi="Times New Roman" w:cs="Times New Roman"/>
          <w:b/>
          <w:sz w:val="24"/>
          <w:szCs w:val="24"/>
          <w:lang w:val="bg-BG"/>
        </w:rPr>
        <w:t xml:space="preserve">заверено копие на </w:t>
      </w:r>
      <w:r w:rsidRPr="007C657D">
        <w:rPr>
          <w:rFonts w:ascii="Times New Roman" w:eastAsia="Calibri" w:hAnsi="Times New Roman" w:cs="Times New Roman"/>
          <w:b/>
          <w:bCs/>
          <w:iCs/>
          <w:sz w:val="24"/>
          <w:szCs w:val="24"/>
          <w:lang w:val="bg-BG"/>
        </w:rPr>
        <w:t>официален документ</w:t>
      </w:r>
      <w:r w:rsidRPr="007C657D">
        <w:rPr>
          <w:rFonts w:ascii="Times New Roman" w:eastAsia="Calibri" w:hAnsi="Times New Roman" w:cs="Times New Roman"/>
          <w:bCs/>
          <w:iCs/>
          <w:sz w:val="24"/>
          <w:szCs w:val="24"/>
          <w:lang w:val="bg-BG"/>
        </w:rPr>
        <w:t xml:space="preserve">, издаден от ИАЛ, от който да е видно, че за съответното </w:t>
      </w:r>
      <w:r w:rsidRPr="007C657D">
        <w:rPr>
          <w:rFonts w:ascii="Times New Roman" w:eastAsia="Calibri" w:hAnsi="Times New Roman" w:cs="Times New Roman"/>
          <w:b/>
          <w:bCs/>
          <w:iCs/>
          <w:sz w:val="24"/>
          <w:szCs w:val="24"/>
          <w:lang w:val="bg-BG"/>
        </w:rPr>
        <w:t>медицинско изделие</w:t>
      </w:r>
      <w:r w:rsidRPr="007C657D">
        <w:rPr>
          <w:rFonts w:ascii="Times New Roman" w:eastAsia="Calibri" w:hAnsi="Times New Roman" w:cs="Times New Roman"/>
          <w:bCs/>
          <w:iCs/>
          <w:sz w:val="24"/>
          <w:szCs w:val="24"/>
          <w:lang w:val="bg-BG"/>
        </w:rPr>
        <w:t>, за което се участва няма регистрирани данни в ИАЛ и/или EUDAMED за инциденти/потенциални инциденти през последните две години, както и блокирани или изтеглени партиди от същото медицинско изделие през последните 2 години</w:t>
      </w:r>
      <w:r w:rsidRPr="007C657D">
        <w:rPr>
          <w:rFonts w:ascii="Times New Roman" w:eastAsia="Calibri" w:hAnsi="Times New Roman" w:cs="Times New Roman"/>
          <w:bCs/>
          <w:iCs/>
          <w:sz w:val="24"/>
          <w:szCs w:val="24"/>
        </w:rPr>
        <w:t>(</w:t>
      </w:r>
      <w:r w:rsidRPr="007C657D">
        <w:rPr>
          <w:rFonts w:ascii="Times New Roman" w:eastAsia="Calibri" w:hAnsi="Times New Roman" w:cs="Times New Roman"/>
          <w:bCs/>
          <w:iCs/>
          <w:sz w:val="24"/>
          <w:szCs w:val="24"/>
          <w:lang w:val="bg-BG"/>
        </w:rPr>
        <w:t>заверено копие</w:t>
      </w:r>
      <w:r w:rsidRPr="007C657D">
        <w:rPr>
          <w:rFonts w:ascii="Times New Roman" w:eastAsia="Calibri" w:hAnsi="Times New Roman" w:cs="Times New Roman"/>
          <w:bCs/>
          <w:iCs/>
          <w:sz w:val="24"/>
          <w:szCs w:val="24"/>
        </w:rPr>
        <w:t>)</w:t>
      </w:r>
      <w:r w:rsidRPr="007C657D">
        <w:rPr>
          <w:rFonts w:ascii="Times New Roman" w:eastAsia="Calibri" w:hAnsi="Times New Roman" w:cs="Times New Roman"/>
          <w:bCs/>
          <w:iCs/>
          <w:sz w:val="24"/>
          <w:szCs w:val="24"/>
          <w:lang w:val="bg-BG"/>
        </w:rPr>
        <w:t>;</w:t>
      </w:r>
      <w:r w:rsidRPr="007C657D">
        <w:rPr>
          <w:rFonts w:ascii="Times New Roman" w:eastAsia="Calibri" w:hAnsi="Times New Roman" w:cs="Times New Roman"/>
          <w:sz w:val="24"/>
          <w:szCs w:val="24"/>
          <w:lang w:val="bg-BG"/>
        </w:rPr>
        <w:t xml:space="preserve"> </w:t>
      </w:r>
    </w:p>
    <w:p w:rsidR="00CE7C41" w:rsidRPr="007C657D" w:rsidRDefault="00CE7C41" w:rsidP="00CE7C41">
      <w:pPr>
        <w:pStyle w:val="ListParagraph"/>
        <w:numPr>
          <w:ilvl w:val="0"/>
          <w:numId w:val="46"/>
        </w:numPr>
        <w:tabs>
          <w:tab w:val="left" w:pos="284"/>
        </w:tabs>
        <w:autoSpaceDE w:val="0"/>
        <w:autoSpaceDN w:val="0"/>
        <w:spacing w:after="0" w:line="240" w:lineRule="auto"/>
        <w:ind w:left="0" w:firstLine="0"/>
        <w:jc w:val="both"/>
        <w:rPr>
          <w:rFonts w:ascii="Times New Roman" w:eastAsia="Times New Roman" w:hAnsi="Times New Roman"/>
          <w:b/>
          <w:sz w:val="24"/>
          <w:szCs w:val="24"/>
          <w:lang w:eastAsia="en-GB"/>
        </w:rPr>
      </w:pPr>
      <w:r w:rsidRPr="007C657D">
        <w:rPr>
          <w:rFonts w:ascii="Times New Roman" w:hAnsi="Times New Roman"/>
          <w:sz w:val="24"/>
          <w:szCs w:val="24"/>
        </w:rPr>
        <w:t xml:space="preserve">Медицинските изделия по обособени позиции </w:t>
      </w:r>
      <w:r w:rsidR="00647098" w:rsidRPr="007C657D">
        <w:rPr>
          <w:rFonts w:ascii="Times New Roman" w:hAnsi="Times New Roman"/>
          <w:sz w:val="24"/>
          <w:szCs w:val="24"/>
        </w:rPr>
        <w:t>№№ 1, 2, 10, 11, 12, 13, 14, 15, 16, 22, 32, 33, 34, 35, 36, 37, 38, 39, 40, 41, 42, 43, 44, 45, 46, 47, 48, 49, 50, 51, 52, 53, 54, 55, 56, 57, 58, 61, 62, 105, 106, 142, 143, 144, 145, 146, 147, 148, 149, 150, 157, 171, 172, 173, 174, 175, 176, 177</w:t>
      </w:r>
      <w:r w:rsidR="00647098" w:rsidRPr="007C657D">
        <w:rPr>
          <w:rFonts w:ascii="Times New Roman" w:hAnsi="Times New Roman"/>
          <w:sz w:val="24"/>
          <w:szCs w:val="24"/>
          <w:lang w:val="en-US"/>
        </w:rPr>
        <w:t xml:space="preserve">, 178, 179, 180, 181, 182, 183, 184, 185, 186, 187, 188, 189, </w:t>
      </w:r>
      <w:r w:rsidR="00647098" w:rsidRPr="007C657D">
        <w:rPr>
          <w:rFonts w:ascii="Times New Roman" w:hAnsi="Times New Roman"/>
          <w:sz w:val="24"/>
          <w:szCs w:val="24"/>
        </w:rPr>
        <w:t>190, 191, 192, 193, 194, 196, 208, 209, 215, 218, 219 и 227</w:t>
      </w:r>
      <w:r w:rsidRPr="007C657D">
        <w:rPr>
          <w:rFonts w:ascii="Times New Roman" w:hAnsi="Times New Roman"/>
          <w:sz w:val="24"/>
          <w:szCs w:val="24"/>
        </w:rPr>
        <w:t xml:space="preserve">, </w:t>
      </w:r>
      <w:r w:rsidR="00351747" w:rsidRPr="007C657D">
        <w:rPr>
          <w:rFonts w:ascii="Times New Roman" w:hAnsi="Times New Roman"/>
          <w:b/>
          <w:bCs/>
          <w:iCs/>
          <w:sz w:val="24"/>
          <w:szCs w:val="24"/>
        </w:rPr>
        <w:t>декларация</w:t>
      </w:r>
      <w:r w:rsidR="00351747" w:rsidRPr="007C657D">
        <w:rPr>
          <w:rFonts w:ascii="Times New Roman" w:hAnsi="Times New Roman"/>
          <w:bCs/>
          <w:iCs/>
          <w:sz w:val="24"/>
          <w:szCs w:val="24"/>
        </w:rPr>
        <w:t xml:space="preserve"> </w:t>
      </w:r>
      <w:r w:rsidRPr="007C657D">
        <w:rPr>
          <w:rFonts w:ascii="Times New Roman" w:hAnsi="Times New Roman"/>
          <w:bCs/>
          <w:iCs/>
          <w:sz w:val="24"/>
          <w:szCs w:val="24"/>
        </w:rPr>
        <w:t xml:space="preserve">от участника, в която се посочва </w:t>
      </w:r>
      <w:r w:rsidRPr="007C657D">
        <w:rPr>
          <w:rFonts w:ascii="Times New Roman" w:hAnsi="Times New Roman"/>
          <w:b/>
          <w:bCs/>
          <w:iCs/>
          <w:sz w:val="24"/>
          <w:szCs w:val="24"/>
        </w:rPr>
        <w:t>медицинското изделие</w:t>
      </w:r>
      <w:r w:rsidRPr="007C657D">
        <w:rPr>
          <w:rFonts w:ascii="Times New Roman" w:hAnsi="Times New Roman"/>
          <w:bCs/>
          <w:iCs/>
          <w:sz w:val="24"/>
          <w:szCs w:val="24"/>
        </w:rPr>
        <w:t>, за което се участва и конкретният обществен фонд на съответната държава, по който се заплаща;</w:t>
      </w:r>
    </w:p>
    <w:p w:rsidR="00CE7C41" w:rsidRPr="007C657D" w:rsidRDefault="00CE7C41" w:rsidP="00CE7C41">
      <w:pPr>
        <w:pStyle w:val="ListParagraph"/>
        <w:numPr>
          <w:ilvl w:val="0"/>
          <w:numId w:val="46"/>
        </w:numPr>
        <w:tabs>
          <w:tab w:val="left" w:pos="284"/>
        </w:tabs>
        <w:autoSpaceDE w:val="0"/>
        <w:autoSpaceDN w:val="0"/>
        <w:spacing w:after="0" w:line="240" w:lineRule="auto"/>
        <w:ind w:left="0" w:firstLine="0"/>
        <w:jc w:val="both"/>
        <w:rPr>
          <w:rFonts w:ascii="Times New Roman" w:hAnsi="Times New Roman"/>
          <w:b/>
          <w:noProof/>
          <w:sz w:val="24"/>
          <w:szCs w:val="24"/>
        </w:rPr>
      </w:pPr>
      <w:r w:rsidRPr="007C657D">
        <w:rPr>
          <w:rFonts w:ascii="Times New Roman" w:hAnsi="Times New Roman"/>
          <w:bCs/>
          <w:iCs/>
          <w:sz w:val="24"/>
          <w:szCs w:val="24"/>
        </w:rPr>
        <w:t xml:space="preserve">Декларация от участника, че предлаганите </w:t>
      </w:r>
      <w:r w:rsidRPr="007C657D">
        <w:rPr>
          <w:rFonts w:ascii="Times New Roman" w:hAnsi="Times New Roman"/>
          <w:b/>
          <w:bCs/>
          <w:iCs/>
          <w:sz w:val="24"/>
          <w:szCs w:val="24"/>
        </w:rPr>
        <w:t>медицински изделия</w:t>
      </w:r>
      <w:r w:rsidRPr="007C657D">
        <w:rPr>
          <w:rFonts w:ascii="Times New Roman" w:hAnsi="Times New Roman"/>
          <w:bCs/>
          <w:iCs/>
          <w:sz w:val="24"/>
          <w:szCs w:val="24"/>
        </w:rPr>
        <w:t xml:space="preserve"> притежават </w:t>
      </w:r>
      <w:r w:rsidRPr="007C657D">
        <w:rPr>
          <w:rFonts w:ascii="Times New Roman" w:hAnsi="Times New Roman"/>
          <w:sz w:val="24"/>
          <w:szCs w:val="24"/>
        </w:rPr>
        <w:t xml:space="preserve">СЕ-mark </w:t>
      </w:r>
      <w:r w:rsidRPr="007C657D">
        <w:rPr>
          <w:rFonts w:ascii="Times New Roman" w:hAnsi="Times New Roman"/>
          <w:i/>
          <w:sz w:val="24"/>
          <w:szCs w:val="24"/>
        </w:rPr>
        <w:t xml:space="preserve">(свободен текст), </w:t>
      </w:r>
      <w:r w:rsidRPr="007C657D">
        <w:rPr>
          <w:rFonts w:ascii="Times New Roman" w:hAnsi="Times New Roman"/>
          <w:b/>
          <w:i/>
          <w:sz w:val="24"/>
          <w:szCs w:val="24"/>
        </w:rPr>
        <w:t>в приложимите случай;</w:t>
      </w:r>
    </w:p>
    <w:p w:rsidR="00CE7C41" w:rsidRPr="007C657D" w:rsidRDefault="00CE7C41" w:rsidP="00CE7C41">
      <w:pPr>
        <w:numPr>
          <w:ilvl w:val="0"/>
          <w:numId w:val="46"/>
        </w:numPr>
        <w:tabs>
          <w:tab w:val="left" w:pos="284"/>
        </w:tabs>
        <w:autoSpaceDE w:val="0"/>
        <w:autoSpaceDN w:val="0"/>
        <w:spacing w:after="0" w:line="240" w:lineRule="auto"/>
        <w:ind w:left="0" w:firstLine="0"/>
        <w:jc w:val="both"/>
        <w:rPr>
          <w:rFonts w:ascii="Times New Roman" w:eastAsia="Calibri" w:hAnsi="Times New Roman" w:cs="Times New Roman"/>
          <w:sz w:val="24"/>
          <w:szCs w:val="24"/>
          <w:lang w:val="bg-BG"/>
        </w:rPr>
      </w:pPr>
      <w:r w:rsidRPr="007C657D">
        <w:rPr>
          <w:rFonts w:ascii="Times New Roman" w:eastAsia="Calibri" w:hAnsi="Times New Roman" w:cs="Times New Roman"/>
          <w:sz w:val="24"/>
          <w:szCs w:val="24"/>
          <w:lang w:val="bg-BG"/>
        </w:rPr>
        <w:lastRenderedPageBreak/>
        <w:t xml:space="preserve">За изделията за </w:t>
      </w:r>
      <w:r w:rsidR="0016538C" w:rsidRPr="007C657D">
        <w:rPr>
          <w:rFonts w:ascii="Times New Roman" w:eastAsia="Calibri" w:hAnsi="Times New Roman" w:cs="Times New Roman"/>
          <w:sz w:val="24"/>
          <w:szCs w:val="24"/>
          <w:lang w:val="bg-BG"/>
        </w:rPr>
        <w:t>диагностика ин витро по обо</w:t>
      </w:r>
      <w:r w:rsidRPr="007C657D">
        <w:rPr>
          <w:rFonts w:ascii="Times New Roman" w:eastAsia="Calibri" w:hAnsi="Times New Roman" w:cs="Times New Roman"/>
          <w:sz w:val="24"/>
          <w:szCs w:val="24"/>
          <w:lang w:val="bg-BG"/>
        </w:rPr>
        <w:t xml:space="preserve">собени позиции </w:t>
      </w:r>
      <w:r w:rsidR="0016538C" w:rsidRPr="007C657D">
        <w:rPr>
          <w:rFonts w:ascii="Times New Roman" w:eastAsia="Calibri" w:hAnsi="Times New Roman" w:cs="Times New Roman"/>
          <w:sz w:val="24"/>
          <w:szCs w:val="24"/>
          <w:lang w:val="bg-BG"/>
        </w:rPr>
        <w:t>№№ 1, 2, 10, 11, 12, 13, 14, 15, 16, 22, 32, 33, 34, 35, 36, 37, 38, 39, 40, 41, 42, 43, 44, 45, 46, 47, 48, 49, 50, 51, 52, 53, 54, 55, 56, 57, 58, 61, 62, 105, 106, 142, 143, 144, 145, 146, 147, 148, 149, 150, 157, 171, 172, 173, 174, 175, 176, 190, 191, 192, 193, 194, 208, 209, 215, 218, 219 и 227</w:t>
      </w:r>
      <w:r w:rsidRPr="007C657D">
        <w:rPr>
          <w:rFonts w:ascii="Times New Roman" w:eastAsia="Calibri" w:hAnsi="Times New Roman" w:cs="Times New Roman"/>
          <w:sz w:val="24"/>
          <w:szCs w:val="24"/>
          <w:lang w:val="bg-BG"/>
        </w:rPr>
        <w:t xml:space="preserve">,  </w:t>
      </w:r>
      <w:r w:rsidRPr="007C657D">
        <w:rPr>
          <w:rFonts w:ascii="Times New Roman" w:eastAsia="Calibri" w:hAnsi="Times New Roman" w:cs="Times New Roman"/>
          <w:b/>
          <w:sz w:val="24"/>
          <w:szCs w:val="24"/>
          <w:lang w:val="bg-BG"/>
        </w:rPr>
        <w:t>придружено с превод на български език и заверено от участника копие на декларацията за съответствие с Директива 98/79/ЕС</w:t>
      </w:r>
      <w:r w:rsidRPr="007C657D">
        <w:rPr>
          <w:rFonts w:ascii="Times New Roman" w:eastAsia="Calibri" w:hAnsi="Times New Roman" w:cs="Times New Roman"/>
          <w:sz w:val="24"/>
          <w:szCs w:val="24"/>
          <w:lang w:val="bg-BG"/>
        </w:rPr>
        <w:t xml:space="preserve">, издадена от производителя. За изделията по обособени позиции </w:t>
      </w:r>
      <w:r w:rsidRPr="007C657D">
        <w:rPr>
          <w:rFonts w:ascii="Times New Roman" w:eastAsia="Calibri" w:hAnsi="Times New Roman" w:cs="Times New Roman"/>
          <w:bCs/>
          <w:iCs/>
          <w:noProof/>
          <w:sz w:val="24"/>
          <w:szCs w:val="24"/>
          <w:lang w:val="bg-BG"/>
        </w:rPr>
        <w:t>№№ 1, 10, 3</w:t>
      </w:r>
      <w:r w:rsidRPr="007C657D">
        <w:rPr>
          <w:rFonts w:ascii="Times New Roman" w:eastAsia="Calibri" w:hAnsi="Times New Roman" w:cs="Times New Roman"/>
          <w:bCs/>
          <w:iCs/>
          <w:noProof/>
          <w:sz w:val="24"/>
          <w:szCs w:val="24"/>
        </w:rPr>
        <w:t>2</w:t>
      </w:r>
      <w:r w:rsidRPr="007C657D">
        <w:rPr>
          <w:rFonts w:ascii="Times New Roman" w:eastAsia="Calibri" w:hAnsi="Times New Roman" w:cs="Times New Roman"/>
          <w:bCs/>
          <w:iCs/>
          <w:noProof/>
          <w:sz w:val="24"/>
          <w:szCs w:val="24"/>
          <w:lang w:val="bg-BG"/>
        </w:rPr>
        <w:t>, 3</w:t>
      </w:r>
      <w:r w:rsidRPr="007C657D">
        <w:rPr>
          <w:rFonts w:ascii="Times New Roman" w:eastAsia="Calibri" w:hAnsi="Times New Roman" w:cs="Times New Roman"/>
          <w:bCs/>
          <w:iCs/>
          <w:noProof/>
          <w:sz w:val="24"/>
          <w:szCs w:val="24"/>
        </w:rPr>
        <w:t>3</w:t>
      </w:r>
      <w:r w:rsidRPr="007C657D">
        <w:rPr>
          <w:rFonts w:ascii="Times New Roman" w:eastAsia="Calibri" w:hAnsi="Times New Roman" w:cs="Times New Roman"/>
          <w:bCs/>
          <w:iCs/>
          <w:noProof/>
          <w:sz w:val="24"/>
          <w:szCs w:val="24"/>
          <w:lang w:val="bg-BG"/>
        </w:rPr>
        <w:t>, 3</w:t>
      </w:r>
      <w:r w:rsidRPr="007C657D">
        <w:rPr>
          <w:rFonts w:ascii="Times New Roman" w:eastAsia="Calibri" w:hAnsi="Times New Roman" w:cs="Times New Roman"/>
          <w:bCs/>
          <w:iCs/>
          <w:noProof/>
          <w:sz w:val="24"/>
          <w:szCs w:val="24"/>
        </w:rPr>
        <w:t>4</w:t>
      </w:r>
      <w:r w:rsidRPr="007C657D">
        <w:rPr>
          <w:rFonts w:ascii="Times New Roman" w:eastAsia="Calibri" w:hAnsi="Times New Roman" w:cs="Times New Roman"/>
          <w:bCs/>
          <w:iCs/>
          <w:noProof/>
          <w:sz w:val="24"/>
          <w:szCs w:val="24"/>
          <w:lang w:val="bg-BG"/>
        </w:rPr>
        <w:t>, 3</w:t>
      </w:r>
      <w:r w:rsidRPr="007C657D">
        <w:rPr>
          <w:rFonts w:ascii="Times New Roman" w:eastAsia="Calibri" w:hAnsi="Times New Roman" w:cs="Times New Roman"/>
          <w:bCs/>
          <w:iCs/>
          <w:noProof/>
          <w:sz w:val="24"/>
          <w:szCs w:val="24"/>
        </w:rPr>
        <w:t>5</w:t>
      </w:r>
      <w:r w:rsidRPr="007C657D">
        <w:rPr>
          <w:rFonts w:ascii="Times New Roman" w:eastAsia="Calibri" w:hAnsi="Times New Roman" w:cs="Times New Roman"/>
          <w:bCs/>
          <w:iCs/>
          <w:noProof/>
          <w:sz w:val="24"/>
          <w:szCs w:val="24"/>
          <w:lang w:val="bg-BG"/>
        </w:rPr>
        <w:t>, 3</w:t>
      </w:r>
      <w:r w:rsidRPr="007C657D">
        <w:rPr>
          <w:rFonts w:ascii="Times New Roman" w:eastAsia="Calibri" w:hAnsi="Times New Roman" w:cs="Times New Roman"/>
          <w:bCs/>
          <w:iCs/>
          <w:noProof/>
          <w:sz w:val="24"/>
          <w:szCs w:val="24"/>
        </w:rPr>
        <w:t>6</w:t>
      </w:r>
      <w:r w:rsidRPr="007C657D">
        <w:rPr>
          <w:rFonts w:ascii="Times New Roman" w:eastAsia="Calibri" w:hAnsi="Times New Roman" w:cs="Times New Roman"/>
          <w:bCs/>
          <w:iCs/>
          <w:noProof/>
          <w:sz w:val="24"/>
          <w:szCs w:val="24"/>
          <w:lang w:val="bg-BG"/>
        </w:rPr>
        <w:t>, 3</w:t>
      </w:r>
      <w:r w:rsidRPr="007C657D">
        <w:rPr>
          <w:rFonts w:ascii="Times New Roman" w:eastAsia="Calibri" w:hAnsi="Times New Roman" w:cs="Times New Roman"/>
          <w:bCs/>
          <w:iCs/>
          <w:noProof/>
          <w:sz w:val="24"/>
          <w:szCs w:val="24"/>
        </w:rPr>
        <w:t>7</w:t>
      </w:r>
      <w:r w:rsidRPr="007C657D">
        <w:rPr>
          <w:rFonts w:ascii="Times New Roman" w:eastAsia="Calibri" w:hAnsi="Times New Roman" w:cs="Times New Roman"/>
          <w:bCs/>
          <w:iCs/>
          <w:noProof/>
          <w:sz w:val="24"/>
          <w:szCs w:val="24"/>
          <w:lang w:val="bg-BG"/>
        </w:rPr>
        <w:t xml:space="preserve">, </w:t>
      </w:r>
      <w:r w:rsidRPr="007C657D">
        <w:rPr>
          <w:rFonts w:ascii="Times New Roman" w:eastAsia="Calibri" w:hAnsi="Times New Roman" w:cs="Times New Roman"/>
          <w:bCs/>
          <w:iCs/>
          <w:noProof/>
          <w:sz w:val="24"/>
          <w:szCs w:val="24"/>
        </w:rPr>
        <w:t>38</w:t>
      </w:r>
      <w:r w:rsidRPr="007C657D">
        <w:rPr>
          <w:rFonts w:ascii="Times New Roman" w:eastAsia="Calibri" w:hAnsi="Times New Roman" w:cs="Times New Roman"/>
          <w:bCs/>
          <w:iCs/>
          <w:noProof/>
          <w:sz w:val="24"/>
          <w:szCs w:val="24"/>
          <w:lang w:val="bg-BG"/>
        </w:rPr>
        <w:t xml:space="preserve"> и </w:t>
      </w:r>
      <w:r w:rsidRPr="007C657D">
        <w:rPr>
          <w:rFonts w:ascii="Times New Roman" w:eastAsia="Calibri" w:hAnsi="Times New Roman" w:cs="Times New Roman"/>
          <w:bCs/>
          <w:iCs/>
          <w:noProof/>
          <w:sz w:val="24"/>
          <w:szCs w:val="24"/>
        </w:rPr>
        <w:t>39</w:t>
      </w:r>
      <w:r w:rsidRPr="007C657D">
        <w:rPr>
          <w:rFonts w:ascii="Times New Roman" w:eastAsia="Calibri" w:hAnsi="Times New Roman" w:cs="Times New Roman"/>
          <w:bCs/>
          <w:iCs/>
          <w:noProof/>
          <w:sz w:val="24"/>
          <w:szCs w:val="24"/>
          <w:lang w:val="bg-BG"/>
        </w:rPr>
        <w:t xml:space="preserve"> се представя и заверено копие на ЕС сертификат за съответствие с </w:t>
      </w:r>
      <w:r w:rsidRPr="007C657D">
        <w:rPr>
          <w:rFonts w:ascii="Times New Roman" w:eastAsia="Calibri" w:hAnsi="Times New Roman" w:cs="Times New Roman"/>
          <w:sz w:val="24"/>
          <w:szCs w:val="24"/>
          <w:lang w:val="bg-BG"/>
        </w:rPr>
        <w:t>Директива 98/79/ЕС, издадена от нотифициран орган по смисъла на ЗМИ;</w:t>
      </w:r>
    </w:p>
    <w:p w:rsidR="00CE7C41" w:rsidRPr="007C657D" w:rsidRDefault="00CE7C41" w:rsidP="00CE7C41">
      <w:pPr>
        <w:numPr>
          <w:ilvl w:val="0"/>
          <w:numId w:val="46"/>
        </w:numPr>
        <w:tabs>
          <w:tab w:val="left" w:pos="426"/>
        </w:tabs>
        <w:autoSpaceDE w:val="0"/>
        <w:autoSpaceDN w:val="0"/>
        <w:spacing w:after="0" w:line="240" w:lineRule="auto"/>
        <w:ind w:left="0" w:firstLine="0"/>
        <w:jc w:val="both"/>
        <w:rPr>
          <w:rFonts w:ascii="Times New Roman" w:eastAsia="Calibri" w:hAnsi="Times New Roman" w:cs="Times New Roman"/>
          <w:sz w:val="24"/>
          <w:szCs w:val="24"/>
          <w:lang w:val="bg-BG"/>
        </w:rPr>
      </w:pPr>
      <w:r w:rsidRPr="007C657D">
        <w:rPr>
          <w:rFonts w:ascii="Times New Roman" w:eastAsia="Calibri" w:hAnsi="Times New Roman" w:cs="Times New Roman"/>
          <w:sz w:val="24"/>
          <w:szCs w:val="24"/>
          <w:lang w:val="bg-BG"/>
        </w:rPr>
        <w:t xml:space="preserve">За медицинското изделие по обособена позиция № </w:t>
      </w:r>
      <w:r w:rsidRPr="007C657D">
        <w:rPr>
          <w:rFonts w:ascii="Times New Roman" w:eastAsia="Calibri" w:hAnsi="Times New Roman" w:cs="Times New Roman"/>
          <w:sz w:val="24"/>
          <w:szCs w:val="24"/>
        </w:rPr>
        <w:t>196</w:t>
      </w:r>
      <w:r w:rsidRPr="007C657D">
        <w:rPr>
          <w:rFonts w:ascii="Times New Roman" w:eastAsia="Calibri" w:hAnsi="Times New Roman" w:cs="Times New Roman"/>
          <w:sz w:val="24"/>
          <w:szCs w:val="24"/>
          <w:lang w:val="bg-BG"/>
        </w:rPr>
        <w:t xml:space="preserve">, </w:t>
      </w:r>
      <w:r w:rsidRPr="007C657D">
        <w:rPr>
          <w:rFonts w:ascii="Times New Roman" w:eastAsia="Calibri" w:hAnsi="Times New Roman" w:cs="Times New Roman"/>
          <w:b/>
          <w:sz w:val="24"/>
          <w:szCs w:val="24"/>
          <w:lang w:val="bg-BG"/>
        </w:rPr>
        <w:t>придружено с превод на български език и заверено от участника копие на декларацията за съответствие с Директива 93/42/ЕЕС</w:t>
      </w:r>
      <w:r w:rsidR="00044C67" w:rsidRPr="007C657D">
        <w:rPr>
          <w:rFonts w:ascii="Times New Roman" w:eastAsia="Calibri" w:hAnsi="Times New Roman" w:cs="Times New Roman"/>
          <w:sz w:val="24"/>
          <w:szCs w:val="24"/>
          <w:lang w:val="bg-BG"/>
        </w:rPr>
        <w:t xml:space="preserve">, издадена от производителя </w:t>
      </w:r>
      <w:r w:rsidRPr="007C657D">
        <w:rPr>
          <w:rFonts w:ascii="Times New Roman" w:eastAsia="Calibri" w:hAnsi="Times New Roman" w:cs="Times New Roman"/>
          <w:sz w:val="24"/>
          <w:szCs w:val="24"/>
          <w:lang w:val="bg-BG"/>
        </w:rPr>
        <w:t xml:space="preserve">и заверено от </w:t>
      </w:r>
      <w:r w:rsidR="000953FE" w:rsidRPr="007C657D">
        <w:rPr>
          <w:rFonts w:ascii="Times New Roman" w:eastAsia="Calibri" w:hAnsi="Times New Roman" w:cs="Times New Roman"/>
          <w:sz w:val="24"/>
          <w:szCs w:val="24"/>
          <w:lang w:val="bg-BG"/>
        </w:rPr>
        <w:t>у</w:t>
      </w:r>
      <w:r w:rsidRPr="007C657D">
        <w:rPr>
          <w:rFonts w:ascii="Times New Roman" w:eastAsia="Calibri" w:hAnsi="Times New Roman" w:cs="Times New Roman"/>
          <w:sz w:val="24"/>
          <w:szCs w:val="24"/>
          <w:lang w:val="bg-BG"/>
        </w:rPr>
        <w:t xml:space="preserve">частника копие на ЕС сертификат за съответствие с Директива 93/42/ЕЕС, издадена от нотифициран орган по смисъла на ЗМИ. </w:t>
      </w:r>
    </w:p>
    <w:p w:rsidR="00CE7C41" w:rsidRPr="007C657D" w:rsidRDefault="00B11310" w:rsidP="00CE7C41">
      <w:pPr>
        <w:numPr>
          <w:ilvl w:val="0"/>
          <w:numId w:val="46"/>
        </w:numPr>
        <w:tabs>
          <w:tab w:val="left" w:pos="426"/>
        </w:tabs>
        <w:autoSpaceDE w:val="0"/>
        <w:autoSpaceDN w:val="0"/>
        <w:spacing w:after="0" w:line="240" w:lineRule="auto"/>
        <w:ind w:left="0" w:firstLine="0"/>
        <w:jc w:val="both"/>
        <w:rPr>
          <w:rFonts w:ascii="Times New Roman" w:eastAsia="Calibri" w:hAnsi="Times New Roman" w:cs="Times New Roman"/>
          <w:noProof/>
          <w:sz w:val="24"/>
          <w:szCs w:val="24"/>
          <w:lang w:val="bg-BG"/>
        </w:rPr>
      </w:pPr>
      <w:r w:rsidRPr="007C657D">
        <w:rPr>
          <w:rFonts w:ascii="Times New Roman" w:eastAsia="Calibri" w:hAnsi="Times New Roman" w:cs="Times New Roman"/>
          <w:sz w:val="24"/>
          <w:szCs w:val="24"/>
          <w:lang w:val="bg-BG"/>
        </w:rPr>
        <w:t>В случай, че</w:t>
      </w:r>
      <w:r w:rsidR="00CE7C41" w:rsidRPr="007C657D">
        <w:rPr>
          <w:rFonts w:ascii="Times New Roman" w:eastAsia="Calibri" w:hAnsi="Times New Roman" w:cs="Times New Roman"/>
          <w:sz w:val="24"/>
          <w:szCs w:val="24"/>
          <w:lang w:val="bg-BG"/>
        </w:rPr>
        <w:t xml:space="preserve"> изделията по</w:t>
      </w:r>
      <w:r w:rsidR="001C2FC9" w:rsidRPr="007C657D">
        <w:rPr>
          <w:rFonts w:ascii="Times New Roman" w:eastAsia="Calibri" w:hAnsi="Times New Roman" w:cs="Times New Roman"/>
          <w:sz w:val="24"/>
          <w:szCs w:val="24"/>
          <w:lang w:val="bg-BG"/>
        </w:rPr>
        <w:t xml:space="preserve"> </w:t>
      </w:r>
      <w:r w:rsidRPr="007C657D">
        <w:rPr>
          <w:rFonts w:ascii="Times New Roman" w:eastAsia="Calibri" w:hAnsi="Times New Roman" w:cs="Times New Roman"/>
          <w:sz w:val="24"/>
          <w:szCs w:val="24"/>
          <w:lang w:val="bg-BG"/>
        </w:rPr>
        <w:t>обособени</w:t>
      </w:r>
      <w:r w:rsidR="00CE7C41" w:rsidRPr="007C657D">
        <w:rPr>
          <w:rFonts w:ascii="Times New Roman" w:eastAsia="Calibri" w:hAnsi="Times New Roman" w:cs="Times New Roman"/>
          <w:sz w:val="24"/>
          <w:szCs w:val="24"/>
          <w:lang w:val="bg-BG"/>
        </w:rPr>
        <w:t xml:space="preserve"> позиции</w:t>
      </w:r>
      <w:r w:rsidR="00CE7C41" w:rsidRPr="007C657D">
        <w:rPr>
          <w:rFonts w:ascii="Times New Roman" w:eastAsia="Calibri" w:hAnsi="Times New Roman" w:cs="Times New Roman"/>
          <w:b/>
          <w:sz w:val="24"/>
          <w:szCs w:val="24"/>
          <w:lang w:val="bg-BG"/>
        </w:rPr>
        <w:t xml:space="preserve"> </w:t>
      </w:r>
      <w:r w:rsidR="00374CD1" w:rsidRPr="007C657D">
        <w:rPr>
          <w:rFonts w:ascii="Times New Roman" w:eastAsia="Calibri" w:hAnsi="Times New Roman" w:cs="Times New Roman"/>
          <w:iCs/>
          <w:sz w:val="24"/>
          <w:szCs w:val="24"/>
        </w:rPr>
        <w:t xml:space="preserve">3, </w:t>
      </w:r>
      <w:r w:rsidR="00374CD1" w:rsidRPr="007C657D">
        <w:rPr>
          <w:rFonts w:ascii="Times New Roman" w:eastAsia="Calibri" w:hAnsi="Times New Roman" w:cs="Times New Roman"/>
          <w:iCs/>
          <w:sz w:val="24"/>
          <w:szCs w:val="24"/>
          <w:lang w:val="bg-BG"/>
        </w:rPr>
        <w:t xml:space="preserve">4, 5, 6, 7, 8, 9, 17, 18, 19, 20, 21, 23, 24, 25, 26, 27, 28, </w:t>
      </w:r>
      <w:r w:rsidR="00374CD1" w:rsidRPr="007C657D">
        <w:rPr>
          <w:rFonts w:ascii="Times New Roman" w:eastAsia="Calibri" w:hAnsi="Times New Roman" w:cs="Times New Roman"/>
          <w:iCs/>
          <w:sz w:val="24"/>
          <w:szCs w:val="24"/>
        </w:rPr>
        <w:t xml:space="preserve">59, 60, </w:t>
      </w:r>
      <w:r w:rsidR="00374CD1" w:rsidRPr="007C657D">
        <w:rPr>
          <w:rFonts w:ascii="Times New Roman" w:eastAsia="Calibri" w:hAnsi="Times New Roman" w:cs="Times New Roman"/>
          <w:iCs/>
          <w:sz w:val="24"/>
          <w:szCs w:val="24"/>
          <w:lang w:val="bg-BG"/>
        </w:rPr>
        <w:t xml:space="preserve">63, 64, 65, 66, 67, 68, 69, 70, 73, 108, 109, 113, 115, 116, 117, 118, 119, 120, 121, 122, 123, 124, 125, 126, 127, 128, 129, 130, 131, 132, 133, 134, 135, 136, 137, 138, 139, 140, 141, 151, 152 </w:t>
      </w:r>
      <w:r w:rsidR="007A4E94" w:rsidRPr="007C657D">
        <w:rPr>
          <w:rFonts w:ascii="Times New Roman" w:eastAsia="Calibri" w:hAnsi="Times New Roman" w:cs="Times New Roman"/>
          <w:iCs/>
          <w:sz w:val="24"/>
          <w:szCs w:val="24"/>
          <w:lang w:val="bg-BG"/>
        </w:rPr>
        <w:t xml:space="preserve"> </w:t>
      </w:r>
      <w:r w:rsidR="00CE7C41" w:rsidRPr="007C657D">
        <w:rPr>
          <w:rFonts w:ascii="Times New Roman" w:eastAsia="Calibri" w:hAnsi="Times New Roman" w:cs="Times New Roman"/>
          <w:b/>
          <w:noProof/>
          <w:sz w:val="24"/>
          <w:szCs w:val="24"/>
          <w:lang w:val="bg-BG"/>
        </w:rPr>
        <w:t>заверено копие от декларация, издадена от производителя</w:t>
      </w:r>
      <w:r w:rsidR="00CE7C41" w:rsidRPr="007C657D">
        <w:rPr>
          <w:rFonts w:ascii="Times New Roman" w:eastAsia="Calibri" w:hAnsi="Times New Roman" w:cs="Times New Roman"/>
          <w:noProof/>
          <w:sz w:val="24"/>
          <w:szCs w:val="24"/>
          <w:lang w:val="bg-BG"/>
        </w:rPr>
        <w:t>, че съответното изделие е за научно-изследователски цели.</w:t>
      </w:r>
    </w:p>
    <w:p w:rsidR="00CE7C41" w:rsidRPr="007C657D" w:rsidRDefault="00CE7C41" w:rsidP="00CE7C41">
      <w:pPr>
        <w:numPr>
          <w:ilvl w:val="0"/>
          <w:numId w:val="46"/>
        </w:numPr>
        <w:tabs>
          <w:tab w:val="left" w:pos="426"/>
        </w:tabs>
        <w:autoSpaceDE w:val="0"/>
        <w:autoSpaceDN w:val="0"/>
        <w:adjustRightInd w:val="0"/>
        <w:spacing w:after="0" w:line="240" w:lineRule="auto"/>
        <w:ind w:left="0" w:firstLine="0"/>
        <w:jc w:val="both"/>
        <w:rPr>
          <w:rFonts w:ascii="Times New Roman" w:eastAsia="Calibri" w:hAnsi="Times New Roman" w:cs="Times New Roman"/>
          <w:noProof/>
          <w:sz w:val="24"/>
          <w:szCs w:val="24"/>
          <w:lang w:val="bg-BG"/>
        </w:rPr>
      </w:pPr>
      <w:r w:rsidRPr="007C657D">
        <w:rPr>
          <w:rFonts w:ascii="Times New Roman" w:eastAsia="Calibri" w:hAnsi="Times New Roman" w:cs="Times New Roman"/>
          <w:noProof/>
          <w:sz w:val="24"/>
          <w:szCs w:val="24"/>
          <w:lang w:val="bg-BG"/>
        </w:rPr>
        <w:t>Мостра</w:t>
      </w:r>
      <w:r w:rsidRPr="007C657D">
        <w:rPr>
          <w:rFonts w:ascii="Times New Roman" w:eastAsia="Calibri" w:hAnsi="Times New Roman" w:cs="Times New Roman"/>
          <w:i/>
          <w:noProof/>
          <w:sz w:val="24"/>
          <w:szCs w:val="24"/>
          <w:lang w:val="bg-BG"/>
        </w:rPr>
        <w:t xml:space="preserve"> </w:t>
      </w:r>
      <w:r w:rsidRPr="007C657D">
        <w:rPr>
          <w:rFonts w:ascii="Times New Roman" w:eastAsia="Calibri" w:hAnsi="Times New Roman" w:cs="Times New Roman"/>
          <w:noProof/>
          <w:sz w:val="24"/>
          <w:szCs w:val="24"/>
          <w:lang w:val="bg-BG"/>
        </w:rPr>
        <w:t>на изделието по обособена позиция № 227, обозначена по начин от който да е видно на кое предложение отговаря;</w:t>
      </w:r>
    </w:p>
    <w:p w:rsidR="00CE7C41" w:rsidRPr="007C657D" w:rsidRDefault="00CE7C41" w:rsidP="00CE7C41">
      <w:pPr>
        <w:numPr>
          <w:ilvl w:val="0"/>
          <w:numId w:val="46"/>
        </w:numPr>
        <w:tabs>
          <w:tab w:val="left" w:pos="426"/>
        </w:tabs>
        <w:autoSpaceDE w:val="0"/>
        <w:autoSpaceDN w:val="0"/>
        <w:spacing w:after="0" w:line="240" w:lineRule="auto"/>
        <w:ind w:left="0" w:firstLine="0"/>
        <w:jc w:val="both"/>
        <w:rPr>
          <w:rFonts w:ascii="Times New Roman" w:eastAsia="Calibri" w:hAnsi="Times New Roman" w:cs="Times New Roman"/>
          <w:noProof/>
          <w:sz w:val="24"/>
          <w:szCs w:val="24"/>
          <w:lang w:val="bg-BG"/>
        </w:rPr>
      </w:pPr>
      <w:r w:rsidRPr="007C657D">
        <w:rPr>
          <w:rFonts w:ascii="Times New Roman" w:eastAsia="Calibri" w:hAnsi="Times New Roman" w:cs="Times New Roman"/>
          <w:noProof/>
          <w:sz w:val="24"/>
          <w:szCs w:val="24"/>
          <w:lang w:val="bg-BG"/>
        </w:rPr>
        <w:t>Брошури, каталози и/или фотографски снимки на стоките, от които</w:t>
      </w:r>
      <w:r w:rsidR="00C5588F" w:rsidRPr="007C657D">
        <w:rPr>
          <w:rFonts w:ascii="Times New Roman" w:eastAsia="Calibri" w:hAnsi="Times New Roman" w:cs="Times New Roman"/>
          <w:noProof/>
          <w:sz w:val="24"/>
          <w:szCs w:val="24"/>
          <w:lang w:val="bg-BG"/>
        </w:rPr>
        <w:t xml:space="preserve"> ясно да се вижда каталожният но</w:t>
      </w:r>
      <w:r w:rsidRPr="007C657D">
        <w:rPr>
          <w:rFonts w:ascii="Times New Roman" w:eastAsia="Calibri" w:hAnsi="Times New Roman" w:cs="Times New Roman"/>
          <w:noProof/>
          <w:sz w:val="24"/>
          <w:szCs w:val="24"/>
          <w:lang w:val="bg-BG"/>
        </w:rPr>
        <w:t>мер на изделията, които се оферират и които ще се доставят, чи</w:t>
      </w:r>
      <w:r w:rsidR="00C5588F" w:rsidRPr="007C657D">
        <w:rPr>
          <w:rFonts w:ascii="Times New Roman" w:eastAsia="Calibri" w:hAnsi="Times New Roman" w:cs="Times New Roman"/>
          <w:noProof/>
          <w:sz w:val="24"/>
          <w:szCs w:val="24"/>
          <w:lang w:val="bg-BG"/>
        </w:rPr>
        <w:t>я</w:t>
      </w:r>
      <w:r w:rsidRPr="007C657D">
        <w:rPr>
          <w:rFonts w:ascii="Times New Roman" w:eastAsia="Calibri" w:hAnsi="Times New Roman" w:cs="Times New Roman"/>
          <w:noProof/>
          <w:sz w:val="24"/>
          <w:szCs w:val="24"/>
          <w:lang w:val="bg-BG"/>
        </w:rPr>
        <w:t>то автентичност Възложителят си запазва правото да проверява;</w:t>
      </w:r>
    </w:p>
    <w:p w:rsidR="000B1487" w:rsidRPr="007C657D" w:rsidRDefault="000B1487" w:rsidP="001C2FC9">
      <w:pPr>
        <w:autoSpaceDE w:val="0"/>
        <w:autoSpaceDN w:val="0"/>
        <w:adjustRightInd w:val="0"/>
        <w:spacing w:after="0" w:line="240" w:lineRule="auto"/>
        <w:jc w:val="both"/>
        <w:rPr>
          <w:rFonts w:ascii="Times New Roman" w:hAnsi="Times New Roman" w:cs="Times New Roman"/>
          <w:bCs/>
          <w:iCs/>
          <w:sz w:val="24"/>
          <w:szCs w:val="24"/>
          <w:lang w:val="bg-BG"/>
        </w:rPr>
      </w:pPr>
      <w:r w:rsidRPr="007C657D">
        <w:rPr>
          <w:rFonts w:ascii="Times New Roman" w:eastAsia="Calibri" w:hAnsi="Times New Roman" w:cs="Times New Roman"/>
          <w:sz w:val="24"/>
          <w:szCs w:val="24"/>
          <w:lang w:val="bg-BG"/>
        </w:rPr>
        <w:t>1</w:t>
      </w:r>
      <w:r w:rsidR="00CA40DB" w:rsidRPr="007C657D">
        <w:rPr>
          <w:rFonts w:ascii="Times New Roman" w:eastAsia="Calibri" w:hAnsi="Times New Roman" w:cs="Times New Roman"/>
          <w:sz w:val="24"/>
          <w:szCs w:val="24"/>
          <w:lang w:val="bg-BG"/>
        </w:rPr>
        <w:t>4</w:t>
      </w:r>
      <w:r w:rsidRPr="007C657D">
        <w:rPr>
          <w:rFonts w:ascii="Times New Roman" w:eastAsia="Calibri" w:hAnsi="Times New Roman" w:cs="Times New Roman"/>
          <w:sz w:val="24"/>
          <w:szCs w:val="24"/>
          <w:lang w:val="bg-BG"/>
        </w:rPr>
        <w:t xml:space="preserve">. </w:t>
      </w:r>
      <w:r w:rsidRPr="007C657D">
        <w:rPr>
          <w:rFonts w:ascii="Times New Roman" w:hAnsi="Times New Roman" w:cs="Times New Roman"/>
          <w:bCs/>
          <w:iCs/>
          <w:color w:val="000000"/>
          <w:sz w:val="24"/>
          <w:szCs w:val="24"/>
          <w:lang w:val="bg-BG"/>
        </w:rPr>
        <w:t xml:space="preserve">Копие на валиден сертификат по </w:t>
      </w:r>
      <w:r w:rsidRPr="007C657D">
        <w:rPr>
          <w:rFonts w:ascii="Times New Roman" w:hAnsi="Times New Roman" w:cs="Times New Roman"/>
          <w:bCs/>
          <w:iCs/>
          <w:sz w:val="24"/>
          <w:szCs w:val="24"/>
          <w:lang w:val="bg-BG"/>
        </w:rPr>
        <w:t xml:space="preserve">стандарт БДС EN </w:t>
      </w:r>
      <w:r w:rsidRPr="007C657D">
        <w:rPr>
          <w:rFonts w:ascii="Times New Roman" w:hAnsi="Times New Roman" w:cs="Times New Roman"/>
          <w:sz w:val="24"/>
          <w:szCs w:val="24"/>
          <w:lang w:val="bg-BG"/>
        </w:rPr>
        <w:t xml:space="preserve">ISO 13485:20хх </w:t>
      </w:r>
      <w:r w:rsidRPr="007C657D">
        <w:rPr>
          <w:rFonts w:ascii="Times New Roman" w:hAnsi="Times New Roman" w:cs="Times New Roman"/>
          <w:bCs/>
          <w:iCs/>
          <w:color w:val="000000"/>
          <w:sz w:val="24"/>
          <w:szCs w:val="24"/>
          <w:lang w:val="bg-BG"/>
        </w:rPr>
        <w:t>или еквивалентна система за управление на качеството, с обхват съгласно предмета на обособената позиция за която се участва, издаден на името на производителя</w:t>
      </w:r>
      <w:r w:rsidR="001C2FC9" w:rsidRPr="007C657D">
        <w:rPr>
          <w:rFonts w:ascii="Times New Roman" w:hAnsi="Times New Roman" w:cs="Times New Roman"/>
          <w:bCs/>
          <w:iCs/>
          <w:color w:val="000000"/>
          <w:sz w:val="24"/>
          <w:szCs w:val="24"/>
          <w:lang w:val="bg-BG"/>
        </w:rPr>
        <w:t xml:space="preserve"> на медицински изделия</w:t>
      </w:r>
      <w:r w:rsidR="001C2FC9" w:rsidRPr="007C657D">
        <w:rPr>
          <w:rFonts w:ascii="Times New Roman" w:hAnsi="Times New Roman" w:cs="Times New Roman"/>
          <w:i/>
          <w:sz w:val="24"/>
          <w:szCs w:val="24"/>
          <w:lang w:val="bg-BG"/>
        </w:rPr>
        <w:t>.</w:t>
      </w:r>
    </w:p>
    <w:p w:rsidR="00B21107" w:rsidRPr="007C657D" w:rsidRDefault="00B21107" w:rsidP="00CE7C41">
      <w:pPr>
        <w:tabs>
          <w:tab w:val="left" w:pos="0"/>
          <w:tab w:val="center" w:pos="4890"/>
        </w:tabs>
        <w:spacing w:after="0" w:line="20" w:lineRule="atLeast"/>
        <w:jc w:val="both"/>
        <w:rPr>
          <w:rFonts w:ascii="Times New Roman" w:eastAsia="Calibri" w:hAnsi="Times New Roman" w:cs="Times New Roman"/>
          <w:sz w:val="24"/>
          <w:szCs w:val="24"/>
          <w:lang w:val="bg-BG"/>
        </w:rPr>
      </w:pPr>
    </w:p>
    <w:p w:rsidR="00B21107" w:rsidRPr="007C657D" w:rsidRDefault="00B21107" w:rsidP="00B21107">
      <w:pPr>
        <w:tabs>
          <w:tab w:val="left" w:pos="0"/>
          <w:tab w:val="center" w:pos="4890"/>
        </w:tabs>
        <w:spacing w:after="0" w:line="20" w:lineRule="atLeast"/>
        <w:rPr>
          <w:rFonts w:ascii="Times New Roman" w:eastAsia="Calibri" w:hAnsi="Times New Roman" w:cs="Times New Roman"/>
          <w:color w:val="0070C0"/>
          <w:sz w:val="24"/>
          <w:szCs w:val="24"/>
          <w:lang w:val="bg-BG"/>
        </w:rPr>
      </w:pPr>
    </w:p>
    <w:p w:rsidR="00B21107" w:rsidRPr="007C657D" w:rsidRDefault="00B21107" w:rsidP="00B21107">
      <w:pPr>
        <w:tabs>
          <w:tab w:val="left" w:pos="0"/>
          <w:tab w:val="center" w:pos="4890"/>
        </w:tabs>
        <w:spacing w:after="0" w:line="20" w:lineRule="atLeast"/>
        <w:rPr>
          <w:rFonts w:ascii="Times New Roman" w:eastAsia="Calibri" w:hAnsi="Times New Roman" w:cs="Times New Roman"/>
          <w:sz w:val="24"/>
          <w:szCs w:val="24"/>
          <w:lang w:val="bg-BG"/>
        </w:rPr>
      </w:pPr>
    </w:p>
    <w:p w:rsidR="00B21107" w:rsidRPr="007C657D" w:rsidRDefault="00B21107" w:rsidP="00B21107">
      <w:pPr>
        <w:tabs>
          <w:tab w:val="left" w:pos="0"/>
          <w:tab w:val="center" w:pos="4890"/>
        </w:tabs>
        <w:spacing w:after="0" w:line="20" w:lineRule="atLeast"/>
        <w:rPr>
          <w:rFonts w:ascii="Times New Roman" w:eastAsia="Calibri" w:hAnsi="Times New Roman" w:cs="Times New Roman"/>
          <w:sz w:val="24"/>
          <w:szCs w:val="24"/>
          <w:lang w:val="bg-BG"/>
        </w:rPr>
      </w:pPr>
    </w:p>
    <w:p w:rsidR="00B21107" w:rsidRPr="007C657D" w:rsidRDefault="00B21107" w:rsidP="00D016BD">
      <w:pPr>
        <w:spacing w:after="0"/>
        <w:jc w:val="both"/>
        <w:rPr>
          <w:rFonts w:ascii="Times New Roman" w:eastAsia="Verdana-Italic" w:hAnsi="Times New Roman" w:cs="Times New Roman"/>
          <w:sz w:val="24"/>
          <w:szCs w:val="24"/>
          <w:lang w:val="bg-BG"/>
        </w:rPr>
      </w:pPr>
      <w:r w:rsidRPr="007C657D">
        <w:rPr>
          <w:rFonts w:ascii="Times New Roman" w:eastAsia="Verdana-Italic" w:hAnsi="Times New Roman" w:cs="Times New Roman"/>
          <w:sz w:val="24"/>
          <w:szCs w:val="24"/>
          <w:lang w:val="bg-BG"/>
        </w:rPr>
        <w:t>ДАТА: _____________ г.</w:t>
      </w:r>
      <w:r w:rsidRPr="007C657D">
        <w:rPr>
          <w:rFonts w:ascii="Times New Roman" w:eastAsia="Verdana-Italic" w:hAnsi="Times New Roman" w:cs="Times New Roman"/>
          <w:sz w:val="24"/>
          <w:szCs w:val="24"/>
          <w:lang w:val="bg-BG"/>
        </w:rPr>
        <w:tab/>
      </w:r>
      <w:r w:rsidRPr="007C657D">
        <w:rPr>
          <w:rFonts w:ascii="Times New Roman" w:eastAsia="Verdana-Italic" w:hAnsi="Times New Roman" w:cs="Times New Roman"/>
          <w:sz w:val="24"/>
          <w:szCs w:val="24"/>
          <w:lang w:val="bg-BG"/>
        </w:rPr>
        <w:tab/>
      </w:r>
      <w:r w:rsidRPr="007C657D">
        <w:rPr>
          <w:rFonts w:ascii="Times New Roman" w:eastAsia="Verdana-Italic" w:hAnsi="Times New Roman" w:cs="Times New Roman"/>
          <w:sz w:val="24"/>
          <w:szCs w:val="24"/>
          <w:lang w:val="bg-BG"/>
        </w:rPr>
        <w:tab/>
      </w:r>
      <w:r w:rsidRPr="007C657D">
        <w:rPr>
          <w:rFonts w:ascii="Times New Roman" w:eastAsia="Verdana-Italic" w:hAnsi="Times New Roman" w:cs="Times New Roman"/>
          <w:sz w:val="24"/>
          <w:szCs w:val="24"/>
          <w:lang w:val="bg-BG"/>
        </w:rPr>
        <w:tab/>
        <w:t>ПОДПИ</w:t>
      </w:r>
      <w:r w:rsidR="00D016BD" w:rsidRPr="007C657D">
        <w:rPr>
          <w:rFonts w:ascii="Times New Roman" w:eastAsia="Verdana-Italic" w:hAnsi="Times New Roman" w:cs="Times New Roman"/>
          <w:sz w:val="24"/>
          <w:szCs w:val="24"/>
          <w:lang w:val="bg-BG"/>
        </w:rPr>
        <w:t>С и ПЕЧАТ:____________________</w:t>
      </w:r>
    </w:p>
    <w:p w:rsidR="00B21107" w:rsidRPr="007C657D"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7C657D">
        <w:rPr>
          <w:rFonts w:ascii="Times New Roman" w:eastAsia="Verdana-Italic" w:hAnsi="Times New Roman" w:cs="Times New Roman"/>
          <w:sz w:val="24"/>
          <w:szCs w:val="24"/>
          <w:lang w:val="bg-BG"/>
        </w:rPr>
        <w:br w:type="page"/>
      </w:r>
      <w:r w:rsidRPr="007C657D">
        <w:rPr>
          <w:rFonts w:ascii="Times New Roman" w:eastAsia="Times New Roman" w:hAnsi="Times New Roman" w:cs="Times New Roman"/>
          <w:b/>
          <w:bCs/>
          <w:i/>
          <w:sz w:val="24"/>
          <w:szCs w:val="24"/>
          <w:lang w:val="bg-BG" w:eastAsia="bg-BG"/>
        </w:rPr>
        <w:lastRenderedPageBreak/>
        <w:t xml:space="preserve">ОБРАЗЕЦ </w:t>
      </w:r>
    </w:p>
    <w:p w:rsidR="00B21107" w:rsidRPr="007C657D" w:rsidRDefault="00B21107" w:rsidP="00B21107">
      <w:pPr>
        <w:tabs>
          <w:tab w:val="left" w:pos="0"/>
          <w:tab w:val="center" w:pos="4890"/>
        </w:tabs>
        <w:spacing w:after="0" w:line="20" w:lineRule="atLeast"/>
        <w:jc w:val="right"/>
        <w:rPr>
          <w:rFonts w:ascii="Times New Roman" w:eastAsia="Times New Roman" w:hAnsi="Times New Roman" w:cs="Times New Roman"/>
          <w:sz w:val="24"/>
          <w:szCs w:val="24"/>
          <w:lang w:val="bg-BG" w:eastAsia="bg-BG"/>
        </w:rPr>
      </w:pPr>
      <w:r w:rsidRPr="007C657D">
        <w:rPr>
          <w:rFonts w:ascii="Times New Roman" w:eastAsia="Times New Roman" w:hAnsi="Times New Roman" w:cs="Times New Roman"/>
          <w:sz w:val="24"/>
          <w:szCs w:val="24"/>
          <w:lang w:val="bg-BG" w:eastAsia="bg-BG"/>
        </w:rPr>
        <w:tab/>
      </w:r>
    </w:p>
    <w:p w:rsidR="00B21107" w:rsidRPr="007C657D" w:rsidRDefault="00B21107" w:rsidP="00B21107">
      <w:pPr>
        <w:tabs>
          <w:tab w:val="left" w:pos="0"/>
          <w:tab w:val="center" w:pos="4890"/>
        </w:tabs>
        <w:spacing w:after="0" w:line="20" w:lineRule="atLeast"/>
        <w:jc w:val="center"/>
        <w:rPr>
          <w:rFonts w:ascii="Times New Roman" w:eastAsia="Times New Roman" w:hAnsi="Times New Roman" w:cs="Times New Roman"/>
          <w:b/>
          <w:sz w:val="24"/>
          <w:szCs w:val="24"/>
          <w:lang w:val="bg-BG" w:eastAsia="bg-BG"/>
        </w:rPr>
      </w:pPr>
      <w:r w:rsidRPr="007C657D">
        <w:rPr>
          <w:rFonts w:ascii="Times New Roman" w:eastAsia="Times New Roman" w:hAnsi="Times New Roman" w:cs="Times New Roman"/>
          <w:b/>
          <w:sz w:val="24"/>
          <w:szCs w:val="24"/>
          <w:lang w:val="bg-BG" w:eastAsia="bg-BG"/>
        </w:rPr>
        <w:t>ПРЕДЛОЖЕНИЕ ЗА ИЗПЪЛНЕНИЕ НА ПОРЪЧКАТА</w:t>
      </w:r>
    </w:p>
    <w:p w:rsidR="00B21107" w:rsidRPr="007C657D" w:rsidRDefault="00B21107" w:rsidP="00B21107">
      <w:pPr>
        <w:tabs>
          <w:tab w:val="left" w:pos="0"/>
          <w:tab w:val="center" w:pos="4890"/>
        </w:tabs>
        <w:spacing w:after="0" w:line="20" w:lineRule="atLeast"/>
        <w:rPr>
          <w:rFonts w:ascii="Times New Roman" w:eastAsia="Times New Roman" w:hAnsi="Times New Roman" w:cs="Times New Roman"/>
          <w:sz w:val="24"/>
          <w:szCs w:val="24"/>
          <w:lang w:val="bg-BG" w:eastAsia="bg-BG"/>
        </w:rPr>
      </w:pPr>
    </w:p>
    <w:p w:rsidR="00B21107" w:rsidRPr="007C657D" w:rsidRDefault="00B21107" w:rsidP="00B21107">
      <w:pPr>
        <w:spacing w:after="0" w:line="240" w:lineRule="auto"/>
        <w:jc w:val="both"/>
        <w:rPr>
          <w:rFonts w:ascii="Times New Roman" w:eastAsia="Times New Roman" w:hAnsi="Times New Roman" w:cs="Times New Roman"/>
          <w:sz w:val="24"/>
          <w:szCs w:val="24"/>
          <w:lang w:val="bg-BG" w:eastAsia="bg-BG"/>
        </w:rPr>
      </w:pPr>
      <w:r w:rsidRPr="007C657D">
        <w:rPr>
          <w:rFonts w:ascii="Times New Roman" w:eastAsia="Times New Roman" w:hAnsi="Times New Roman" w:cs="Times New Roman"/>
          <w:sz w:val="24"/>
          <w:szCs w:val="24"/>
          <w:lang w:val="bg-BG" w:eastAsia="bg-BG"/>
        </w:rPr>
        <w:t>ДО:…………………………………………………………………………………………………….</w:t>
      </w:r>
    </w:p>
    <w:p w:rsidR="00B21107" w:rsidRPr="007C657D" w:rsidRDefault="00B21107" w:rsidP="00B21107">
      <w:pPr>
        <w:spacing w:after="0" w:line="240" w:lineRule="auto"/>
        <w:ind w:firstLine="288"/>
        <w:jc w:val="center"/>
        <w:rPr>
          <w:rFonts w:ascii="Times New Roman" w:eastAsia="Times New Roman" w:hAnsi="Times New Roman" w:cs="Times New Roman"/>
          <w:i/>
          <w:lang w:val="bg-BG" w:eastAsia="bg-BG"/>
        </w:rPr>
      </w:pPr>
      <w:r w:rsidRPr="007C657D">
        <w:rPr>
          <w:rFonts w:ascii="Times New Roman" w:eastAsia="Times New Roman" w:hAnsi="Times New Roman" w:cs="Times New Roman"/>
          <w:lang w:val="bg-BG" w:eastAsia="bg-BG"/>
        </w:rPr>
        <w:t>(</w:t>
      </w:r>
      <w:r w:rsidRPr="007C657D">
        <w:rPr>
          <w:rFonts w:ascii="Times New Roman" w:eastAsia="Times New Roman" w:hAnsi="Times New Roman" w:cs="Times New Roman"/>
          <w:i/>
          <w:lang w:val="bg-BG" w:eastAsia="bg-BG"/>
        </w:rPr>
        <w:t>наименование и адрес на възложителя)</w:t>
      </w:r>
    </w:p>
    <w:p w:rsidR="00B21107" w:rsidRPr="007C657D" w:rsidRDefault="00B21107" w:rsidP="00B21107">
      <w:pPr>
        <w:spacing w:after="0" w:line="240" w:lineRule="auto"/>
        <w:jc w:val="both"/>
        <w:rPr>
          <w:rFonts w:ascii="Times New Roman" w:eastAsia="Times New Roman" w:hAnsi="Times New Roman" w:cs="Times New Roman"/>
          <w:sz w:val="24"/>
          <w:szCs w:val="24"/>
          <w:lang w:val="bg-BG" w:eastAsia="bg-BG"/>
        </w:rPr>
      </w:pPr>
      <w:r w:rsidRPr="007C657D">
        <w:rPr>
          <w:rFonts w:ascii="Times New Roman" w:eastAsia="Times New Roman" w:hAnsi="Times New Roman" w:cs="Times New Roman"/>
          <w:sz w:val="24"/>
          <w:szCs w:val="24"/>
          <w:lang w:val="bg-BG" w:eastAsia="bg-BG"/>
        </w:rPr>
        <w:t>От: …………………………………………………………………………………………………….</w:t>
      </w:r>
    </w:p>
    <w:p w:rsidR="00B21107" w:rsidRPr="00B21107" w:rsidRDefault="00B21107" w:rsidP="00B21107">
      <w:pPr>
        <w:spacing w:after="0" w:line="240" w:lineRule="auto"/>
        <w:ind w:firstLine="288"/>
        <w:jc w:val="center"/>
        <w:rPr>
          <w:rFonts w:ascii="Times New Roman" w:eastAsia="Times New Roman" w:hAnsi="Times New Roman" w:cs="Times New Roman"/>
          <w:i/>
          <w:lang w:val="bg-BG" w:eastAsia="bg-BG"/>
        </w:rPr>
      </w:pPr>
      <w:r w:rsidRPr="007C657D">
        <w:rPr>
          <w:rFonts w:ascii="Times New Roman" w:eastAsia="Times New Roman" w:hAnsi="Times New Roman" w:cs="Times New Roman"/>
          <w:i/>
          <w:lang w:val="bg-BG" w:eastAsia="bg-BG"/>
        </w:rPr>
        <w:t>(наименование на участника)</w:t>
      </w:r>
      <w:bookmarkStart w:id="0" w:name="_GoBack"/>
      <w:bookmarkEnd w:id="0"/>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с адрес: гр. ………………………… ул. …………………………………………………..№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тел.: …………………………, факс: ………………….., e-mail: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 xml:space="preserve">Булстат / ЕИК: ………………………………………..,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p>
    <w:p w:rsidR="00B21107" w:rsidRPr="00B21107" w:rsidRDefault="00B21107" w:rsidP="005D20CC">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B21107" w:rsidRPr="00B21107" w:rsidRDefault="00B21107" w:rsidP="005D20CC">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r w:rsidRPr="00B21107">
        <w:rPr>
          <w:rFonts w:ascii="Times New Roman" w:eastAsia="Verdana-Bold" w:hAnsi="Times New Roman" w:cs="Times New Roman"/>
          <w:b/>
          <w:bCs/>
          <w:sz w:val="24"/>
          <w:szCs w:val="24"/>
          <w:lang w:val="bg-BG" w:eastAsia="bg-BG"/>
        </w:rPr>
        <w:t>УВАЖАЕМИ ДАМИ И ГОСПОДА,</w:t>
      </w:r>
    </w:p>
    <w:p w:rsidR="00B21107" w:rsidRPr="005D20CC" w:rsidRDefault="00B21107" w:rsidP="005D20CC">
      <w:pPr>
        <w:autoSpaceDE w:val="0"/>
        <w:autoSpaceDN w:val="0"/>
        <w:adjustRightInd w:val="0"/>
        <w:spacing w:after="0" w:line="240" w:lineRule="auto"/>
        <w:ind w:firstLine="510"/>
        <w:jc w:val="both"/>
        <w:rPr>
          <w:rFonts w:ascii="Times New Roman" w:eastAsia="Verdana-Bold" w:hAnsi="Times New Roman" w:cs="Times New Roman"/>
          <w:b/>
          <w:bCs/>
          <w:sz w:val="16"/>
          <w:szCs w:val="16"/>
          <w:lang w:val="bg-BG" w:eastAsia="bg-BG"/>
        </w:rPr>
      </w:pPr>
    </w:p>
    <w:p w:rsidR="00DB63B7" w:rsidRPr="00DB63B7" w:rsidRDefault="00B21107" w:rsidP="00DB63B7">
      <w:pPr>
        <w:spacing w:after="0" w:line="20" w:lineRule="atLeast"/>
        <w:jc w:val="both"/>
        <w:rPr>
          <w:rFonts w:ascii="Times New Roman" w:eastAsia="Batang" w:hAnsi="Times New Roman" w:cs="Times New Roman"/>
          <w:b/>
          <w:i/>
          <w:sz w:val="24"/>
          <w:szCs w:val="24"/>
          <w:lang w:val="bg-BG"/>
        </w:rPr>
      </w:pPr>
      <w:r w:rsidRPr="00B21107">
        <w:rPr>
          <w:rFonts w:ascii="Times New Roman" w:eastAsia="Verdana-Bold" w:hAnsi="Times New Roman" w:cs="Times New Roman"/>
          <w:sz w:val="24"/>
          <w:szCs w:val="24"/>
          <w:lang w:val="bg-BG" w:eastAsia="bg-BG"/>
        </w:rPr>
        <w:t xml:space="preserve">С настоящото, Ви представяме нашето предложение за изпълнение на </w:t>
      </w:r>
      <w:r w:rsidRPr="00B21107">
        <w:rPr>
          <w:rFonts w:ascii="Times New Roman" w:eastAsia="Times New Roman" w:hAnsi="Times New Roman" w:cs="Times New Roman"/>
          <w:color w:val="000000"/>
          <w:spacing w:val="1"/>
          <w:sz w:val="24"/>
          <w:szCs w:val="24"/>
          <w:lang w:val="bg-BG" w:eastAsia="bg-BG"/>
        </w:rPr>
        <w:t>обявената от Вас процедура за възлагане на обществена поръчка с предмет</w:t>
      </w:r>
      <w:r w:rsidR="003A1D0A">
        <w:rPr>
          <w:rFonts w:ascii="Times New Roman" w:eastAsia="Times New Roman" w:hAnsi="Times New Roman" w:cs="Times New Roman"/>
          <w:color w:val="000000"/>
          <w:spacing w:val="1"/>
          <w:sz w:val="24"/>
          <w:szCs w:val="24"/>
          <w:lang w:val="bg-BG" w:eastAsia="bg-BG"/>
        </w:rPr>
        <w:t>:</w:t>
      </w:r>
      <w:r w:rsidRPr="00B21107">
        <w:rPr>
          <w:rFonts w:ascii="Times New Roman" w:eastAsia="Times New Roman" w:hAnsi="Times New Roman" w:cs="Times New Roman"/>
          <w:color w:val="000000"/>
          <w:spacing w:val="1"/>
          <w:sz w:val="24"/>
          <w:szCs w:val="24"/>
          <w:lang w:val="bg-BG" w:eastAsia="bg-BG"/>
        </w:rPr>
        <w:t xml:space="preserve"> </w:t>
      </w:r>
      <w:r w:rsidR="00DB63B7" w:rsidRPr="00DB63B7">
        <w:rPr>
          <w:rFonts w:ascii="Times New Roman" w:eastAsia="Batang" w:hAnsi="Times New Roman" w:cs="Times New Roman"/>
          <w:b/>
          <w:i/>
          <w:sz w:val="24"/>
          <w:szCs w:val="24"/>
          <w:lang w:val="bg-BG"/>
        </w:rPr>
        <w:t>„</w:t>
      </w:r>
      <w:r w:rsidR="00DB63B7" w:rsidRPr="00DB63B7">
        <w:rPr>
          <w:rFonts w:ascii="Times New Roman" w:eastAsia="Calibri" w:hAnsi="Times New Roman" w:cs="Times New Roman"/>
          <w:b/>
          <w:i/>
          <w:sz w:val="24"/>
          <w:szCs w:val="24"/>
          <w:lang w:val="bg-BG"/>
        </w:rPr>
        <w:t>Доставка на китове, реактиви и консумативи за дейности по Наредба № 26/2007 г., за предоставяне на акушерска помощ на здравно неосигурени жени и за извършване на изследвания извън обхвата на задължителното здравно осигуряване на деца и бременни жени</w:t>
      </w:r>
      <w:r w:rsidR="00DB63B7" w:rsidRPr="00DB63B7">
        <w:rPr>
          <w:rFonts w:ascii="Times New Roman" w:eastAsia="Batang" w:hAnsi="Times New Roman" w:cs="Times New Roman"/>
          <w:b/>
          <w:i/>
          <w:sz w:val="24"/>
          <w:szCs w:val="24"/>
          <w:lang w:val="bg-BG"/>
        </w:rPr>
        <w:t>“, включваща 227 обособени позиции</w:t>
      </w:r>
    </w:p>
    <w:p w:rsidR="005A4511" w:rsidRPr="005A4511" w:rsidRDefault="005A4511" w:rsidP="00DB63B7">
      <w:pPr>
        <w:tabs>
          <w:tab w:val="center" w:pos="0"/>
        </w:tabs>
        <w:spacing w:after="0" w:line="20" w:lineRule="atLeast"/>
        <w:ind w:firstLine="510"/>
        <w:jc w:val="both"/>
        <w:rPr>
          <w:rFonts w:ascii="Times New Roman" w:eastAsia="Batang" w:hAnsi="Times New Roman" w:cs="Times New Roman"/>
          <w:b/>
          <w:i/>
          <w:sz w:val="24"/>
          <w:szCs w:val="24"/>
          <w:lang w:val="bg-BG"/>
        </w:rPr>
      </w:pPr>
      <w:r>
        <w:rPr>
          <w:rFonts w:ascii="Times New Roman" w:eastAsia="Batang" w:hAnsi="Times New Roman" w:cs="Times New Roman"/>
          <w:b/>
          <w:i/>
          <w:sz w:val="24"/>
          <w:szCs w:val="24"/>
          <w:lang w:val="bg-BG"/>
        </w:rPr>
        <w:t>Обособена позиция №………</w:t>
      </w:r>
      <w:r w:rsidR="005D20CC">
        <w:rPr>
          <w:rFonts w:ascii="Times New Roman" w:eastAsia="Batang" w:hAnsi="Times New Roman" w:cs="Times New Roman"/>
          <w:b/>
          <w:i/>
          <w:sz w:val="24"/>
          <w:szCs w:val="24"/>
          <w:lang w:val="bg-BG"/>
        </w:rPr>
        <w:t xml:space="preserve"> </w:t>
      </w:r>
      <w:r>
        <w:rPr>
          <w:rFonts w:ascii="Times New Roman" w:eastAsia="Batang" w:hAnsi="Times New Roman" w:cs="Times New Roman"/>
          <w:b/>
          <w:i/>
          <w:sz w:val="24"/>
          <w:szCs w:val="24"/>
          <w:lang w:val="bg-BG"/>
        </w:rPr>
        <w:t>с предмет………………</w:t>
      </w:r>
    </w:p>
    <w:p w:rsidR="005A4511" w:rsidRPr="005D20CC" w:rsidRDefault="005A4511" w:rsidP="005A4511">
      <w:pPr>
        <w:autoSpaceDE w:val="0"/>
        <w:autoSpaceDN w:val="0"/>
        <w:spacing w:after="0" w:line="240" w:lineRule="auto"/>
        <w:ind w:firstLine="708"/>
        <w:jc w:val="both"/>
        <w:rPr>
          <w:rFonts w:ascii="Times New Roman" w:eastAsia="Times New Roman" w:hAnsi="Times New Roman" w:cs="Times New Roman"/>
          <w:b/>
          <w:i/>
          <w:u w:val="single"/>
          <w:lang w:val="bg-BG"/>
        </w:rPr>
      </w:pPr>
    </w:p>
    <w:p w:rsidR="00FB58A6" w:rsidRPr="00FB58A6" w:rsidRDefault="001B0D11" w:rsidP="00FB58A6">
      <w:pPr>
        <w:spacing w:after="0" w:line="20" w:lineRule="atLeast"/>
        <w:jc w:val="both"/>
        <w:rPr>
          <w:rFonts w:ascii="Times New Roman" w:eastAsia="Calibri" w:hAnsi="Times New Roman" w:cs="Times New Roman"/>
          <w:bCs/>
          <w:sz w:val="24"/>
          <w:szCs w:val="24"/>
          <w:lang w:val="bg-BG"/>
        </w:rPr>
      </w:pPr>
      <w:r>
        <w:rPr>
          <w:rFonts w:ascii="Times New Roman" w:eastAsia="Calibri" w:hAnsi="Times New Roman" w:cs="Times New Roman"/>
          <w:bCs/>
          <w:sz w:val="24"/>
          <w:szCs w:val="24"/>
          <w:lang w:val="bg-BG"/>
        </w:rPr>
        <w:tab/>
      </w:r>
      <w:r w:rsidR="00FB58A6" w:rsidRPr="00FB58A6">
        <w:rPr>
          <w:rFonts w:ascii="Times New Roman" w:eastAsia="Calibri" w:hAnsi="Times New Roman" w:cs="Times New Roman"/>
          <w:bCs/>
          <w:sz w:val="24"/>
          <w:szCs w:val="24"/>
          <w:lang w:val="bg-BG"/>
        </w:rPr>
        <w:t>Срокът за изпълнение на предмета на поръчката е …………..(</w:t>
      </w:r>
      <w:r w:rsidR="00C17834">
        <w:rPr>
          <w:rFonts w:ascii="Times New Roman" w:eastAsia="Calibri" w:hAnsi="Times New Roman" w:cs="Times New Roman"/>
          <w:bCs/>
          <w:sz w:val="24"/>
          <w:szCs w:val="24"/>
          <w:lang w:val="bg-BG"/>
        </w:rPr>
        <w:t>до</w:t>
      </w:r>
      <w:r w:rsidR="00C17834" w:rsidRPr="00C17834">
        <w:rPr>
          <w:rFonts w:ascii="Times New Roman" w:eastAsia="Calibri" w:hAnsi="Times New Roman" w:cs="Times New Roman"/>
          <w:bCs/>
          <w:sz w:val="24"/>
          <w:szCs w:val="24"/>
          <w:lang w:val="bg-BG"/>
        </w:rPr>
        <w:t xml:space="preserve"> петнадесет</w:t>
      </w:r>
      <w:r w:rsidR="00FB58A6" w:rsidRPr="00FB58A6">
        <w:rPr>
          <w:rFonts w:ascii="Times New Roman" w:eastAsia="Calibri" w:hAnsi="Times New Roman" w:cs="Times New Roman"/>
          <w:bCs/>
          <w:sz w:val="24"/>
          <w:szCs w:val="24"/>
          <w:lang w:val="bg-BG"/>
        </w:rPr>
        <w:t xml:space="preserve"> работни дни) след получаване на писмена заявка от Възложителя.</w:t>
      </w:r>
    </w:p>
    <w:p w:rsidR="00FB58A6" w:rsidRPr="005D20CC" w:rsidRDefault="00FB58A6" w:rsidP="00FB58A6">
      <w:pPr>
        <w:spacing w:after="0" w:line="20" w:lineRule="atLeast"/>
        <w:jc w:val="both"/>
        <w:rPr>
          <w:rFonts w:ascii="Times New Roman" w:eastAsia="Calibri" w:hAnsi="Times New Roman" w:cs="Times New Roman"/>
          <w:bCs/>
          <w:lang w:val="bg-BG"/>
        </w:rPr>
      </w:pPr>
      <w:r w:rsidRPr="00FB58A6">
        <w:rPr>
          <w:rFonts w:ascii="Times New Roman" w:eastAsia="Calibri" w:hAnsi="Times New Roman" w:cs="Times New Roman"/>
          <w:bCs/>
          <w:sz w:val="24"/>
          <w:szCs w:val="24"/>
          <w:lang w:val="bg-BG"/>
        </w:rPr>
        <w:tab/>
      </w:r>
    </w:p>
    <w:p w:rsidR="009A32AD" w:rsidRDefault="009A32AD" w:rsidP="009A32AD">
      <w:pPr>
        <w:spacing w:after="0" w:line="24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ab/>
      </w:r>
      <w:r w:rsidRPr="005A4511">
        <w:rPr>
          <w:rFonts w:ascii="Times New Roman" w:eastAsia="Times New Roman" w:hAnsi="Times New Roman" w:cs="Times New Roman"/>
          <w:sz w:val="24"/>
          <w:szCs w:val="20"/>
          <w:lang w:val="bg-BG" w:eastAsia="bg-BG"/>
        </w:rPr>
        <w:t>За изпълнение на поръчката предлагаме следната разработка на техническо предложение:</w:t>
      </w:r>
    </w:p>
    <w:p w:rsidR="00C45B51" w:rsidRDefault="00C45B51" w:rsidP="009A32AD">
      <w:pPr>
        <w:spacing w:after="0" w:line="240" w:lineRule="auto"/>
        <w:jc w:val="both"/>
        <w:rPr>
          <w:rFonts w:ascii="Times New Roman" w:eastAsia="Times New Roman" w:hAnsi="Times New Roman" w:cs="Times New Roman"/>
          <w:sz w:val="24"/>
          <w:szCs w:val="20"/>
          <w:lang w:val="bg-BG" w:eastAsia="bg-BG"/>
        </w:rPr>
      </w:pPr>
    </w:p>
    <w:p w:rsidR="00C45B51" w:rsidRDefault="00C45B51" w:rsidP="009A32AD">
      <w:pPr>
        <w:spacing w:after="0" w:line="240" w:lineRule="auto"/>
        <w:jc w:val="both"/>
        <w:rPr>
          <w:rFonts w:ascii="Times New Roman" w:eastAsia="Times New Roman" w:hAnsi="Times New Roman" w:cs="Times New Roman"/>
          <w:sz w:val="24"/>
          <w:szCs w:val="20"/>
          <w:lang w:val="bg-BG" w:eastAsia="bg-BG"/>
        </w:rPr>
      </w:pPr>
    </w:p>
    <w:tbl>
      <w:tblPr>
        <w:tblW w:w="9701" w:type="dxa"/>
        <w:tblInd w:w="75" w:type="dxa"/>
        <w:tblLayout w:type="fixed"/>
        <w:tblCellMar>
          <w:left w:w="70" w:type="dxa"/>
          <w:right w:w="70" w:type="dxa"/>
        </w:tblCellMar>
        <w:tblLook w:val="04A0" w:firstRow="1" w:lastRow="0" w:firstColumn="1" w:lastColumn="0" w:noHBand="0" w:noVBand="1"/>
      </w:tblPr>
      <w:tblGrid>
        <w:gridCol w:w="846"/>
        <w:gridCol w:w="208"/>
        <w:gridCol w:w="4395"/>
        <w:gridCol w:w="993"/>
        <w:gridCol w:w="1275"/>
        <w:gridCol w:w="1984"/>
      </w:tblGrid>
      <w:tr w:rsidR="00C45B51" w:rsidRPr="00C45B51" w:rsidTr="0060445D">
        <w:trPr>
          <w:trHeight w:val="706"/>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w:t>
            </w:r>
          </w:p>
        </w:tc>
        <w:tc>
          <w:tcPr>
            <w:tcW w:w="460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5B51" w:rsidRPr="00C45B51" w:rsidRDefault="00C45B51" w:rsidP="00C45B51">
            <w:pPr>
              <w:spacing w:after="0" w:line="240" w:lineRule="auto"/>
              <w:jc w:val="center"/>
              <w:rPr>
                <w:rFonts w:ascii="Times New Roman" w:eastAsia="Times New Roman" w:hAnsi="Times New Roman" w:cs="Times New Roman"/>
                <w:b/>
                <w:bCs/>
                <w:iCs/>
                <w:sz w:val="18"/>
                <w:szCs w:val="18"/>
                <w:lang w:val="bg-BG" w:eastAsia="bg-BG"/>
              </w:rPr>
            </w:pPr>
            <w:r w:rsidRPr="00C45B51">
              <w:rPr>
                <w:rFonts w:ascii="Times New Roman" w:eastAsia="Times New Roman" w:hAnsi="Times New Roman" w:cs="Times New Roman"/>
                <w:b/>
                <w:bCs/>
                <w:iCs/>
                <w:sz w:val="18"/>
                <w:szCs w:val="18"/>
                <w:lang w:val="bg-BG" w:eastAsia="bg-BG"/>
              </w:rPr>
              <w:t>В И Д О В 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45B51" w:rsidRPr="00C45B51" w:rsidRDefault="00C45B51" w:rsidP="00C45B51">
            <w:pPr>
              <w:spacing w:after="0" w:line="240" w:lineRule="auto"/>
              <w:jc w:val="center"/>
              <w:rPr>
                <w:rFonts w:ascii="Times New Roman" w:eastAsia="Times New Roman" w:hAnsi="Times New Roman" w:cs="Times New Roman"/>
                <w:iCs/>
                <w:sz w:val="18"/>
                <w:szCs w:val="18"/>
                <w:lang w:val="bg-BG" w:eastAsia="bg-BG"/>
              </w:rPr>
            </w:pPr>
            <w:r w:rsidRPr="00C45B51">
              <w:rPr>
                <w:rFonts w:ascii="Times New Roman" w:eastAsia="Times New Roman" w:hAnsi="Times New Roman" w:cs="Times New Roman"/>
                <w:iCs/>
                <w:sz w:val="18"/>
                <w:szCs w:val="18"/>
                <w:lang w:val="bg-BG" w:eastAsia="bg-BG"/>
              </w:rPr>
              <w:t>Мярка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45B51" w:rsidRPr="00C45B51" w:rsidRDefault="00C45B51" w:rsidP="00C45B51">
            <w:pPr>
              <w:spacing w:after="0" w:line="240" w:lineRule="auto"/>
              <w:jc w:val="center"/>
              <w:rPr>
                <w:rFonts w:ascii="Times New Roman" w:eastAsia="Times New Roman" w:hAnsi="Times New Roman" w:cs="Times New Roman"/>
                <w:iCs/>
                <w:sz w:val="16"/>
                <w:szCs w:val="16"/>
                <w:lang w:val="bg-BG" w:eastAsia="bg-BG"/>
              </w:rPr>
            </w:pPr>
            <w:r w:rsidRPr="00C45B51">
              <w:rPr>
                <w:rFonts w:ascii="Times New Roman" w:eastAsia="Times New Roman" w:hAnsi="Times New Roman" w:cs="Times New Roman"/>
                <w:iCs/>
                <w:sz w:val="16"/>
                <w:szCs w:val="16"/>
                <w:lang w:val="bg-BG" w:eastAsia="bg-BG"/>
              </w:rPr>
              <w:t>Общо колич.</w:t>
            </w:r>
          </w:p>
        </w:tc>
        <w:tc>
          <w:tcPr>
            <w:tcW w:w="1984" w:type="dxa"/>
            <w:tcBorders>
              <w:top w:val="single" w:sz="4" w:space="0" w:color="auto"/>
              <w:left w:val="nil"/>
              <w:bottom w:val="single" w:sz="4" w:space="0" w:color="auto"/>
              <w:right w:val="single" w:sz="4" w:space="0" w:color="auto"/>
            </w:tcBorders>
          </w:tcPr>
          <w:p w:rsidR="00C45B51" w:rsidRPr="0060445D" w:rsidRDefault="0060445D" w:rsidP="00C45B51">
            <w:pPr>
              <w:spacing w:after="0" w:line="240" w:lineRule="auto"/>
              <w:jc w:val="center"/>
              <w:rPr>
                <w:rFonts w:ascii="Times New Roman" w:eastAsia="Times New Roman" w:hAnsi="Times New Roman" w:cs="Times New Roman"/>
                <w:iCs/>
                <w:sz w:val="18"/>
                <w:szCs w:val="18"/>
                <w:lang w:val="bg-BG" w:eastAsia="bg-BG"/>
              </w:rPr>
            </w:pPr>
            <w:r w:rsidRPr="0060445D">
              <w:rPr>
                <w:rFonts w:ascii="Times New Roman" w:eastAsia="Times New Roman" w:hAnsi="Times New Roman" w:cs="Times New Roman"/>
                <w:sz w:val="18"/>
                <w:szCs w:val="18"/>
                <w:lang w:val="bg-BG" w:eastAsia="bg-BG"/>
              </w:rPr>
              <w:t>Предложение на участника, включващо: характеристики, марка, модел и кат. №, производител</w:t>
            </w:r>
          </w:p>
        </w:tc>
      </w:tr>
      <w:tr w:rsidR="00C45B51" w:rsidRPr="00C45B51" w:rsidTr="0060445D">
        <w:trPr>
          <w:trHeight w:val="24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b/>
                <w:sz w:val="18"/>
                <w:szCs w:val="18"/>
                <w:lang w:val="bg-BG" w:eastAsia="bg-BG"/>
              </w:rPr>
            </w:pPr>
            <w:r w:rsidRPr="00C45B51">
              <w:rPr>
                <w:rFonts w:ascii="Times New Roman" w:eastAsia="Times New Roman" w:hAnsi="Times New Roman" w:cs="Times New Roman"/>
                <w:b/>
                <w:sz w:val="18"/>
                <w:szCs w:val="18"/>
                <w:lang w:val="bg-BG" w:eastAsia="bg-BG"/>
              </w:rPr>
              <w:t>А.</w:t>
            </w:r>
          </w:p>
        </w:tc>
        <w:tc>
          <w:tcPr>
            <w:tcW w:w="208" w:type="dxa"/>
            <w:tcBorders>
              <w:top w:val="single" w:sz="4" w:space="0" w:color="auto"/>
              <w:left w:val="single" w:sz="4" w:space="0" w:color="auto"/>
              <w:bottom w:val="single" w:sz="4" w:space="0" w:color="auto"/>
            </w:tcBorders>
          </w:tcPr>
          <w:p w:rsidR="00C45B51" w:rsidRPr="00C45B51" w:rsidRDefault="00C45B51" w:rsidP="00C45B51">
            <w:pPr>
              <w:tabs>
                <w:tab w:val="left" w:pos="735"/>
                <w:tab w:val="right" w:pos="8648"/>
              </w:tabs>
              <w:spacing w:after="0" w:line="240" w:lineRule="auto"/>
              <w:rPr>
                <w:rFonts w:ascii="Times New Roman" w:eastAsia="Times New Roman" w:hAnsi="Times New Roman" w:cs="Times New Roman"/>
                <w:b/>
                <w:sz w:val="18"/>
                <w:szCs w:val="18"/>
                <w:lang w:val="bg-BG" w:eastAsia="bg-BG"/>
              </w:rPr>
            </w:pPr>
          </w:p>
        </w:tc>
        <w:tc>
          <w:tcPr>
            <w:tcW w:w="8647" w:type="dxa"/>
            <w:gridSpan w:val="4"/>
            <w:tcBorders>
              <w:top w:val="single" w:sz="4" w:space="0" w:color="auto"/>
              <w:bottom w:val="single" w:sz="4" w:space="0" w:color="auto"/>
              <w:right w:val="single" w:sz="4" w:space="0" w:color="auto"/>
            </w:tcBorders>
            <w:shd w:val="clear" w:color="auto" w:fill="auto"/>
            <w:hideMark/>
          </w:tcPr>
          <w:p w:rsidR="00C45B51" w:rsidRPr="00C45B51" w:rsidRDefault="00C45B51" w:rsidP="00F9346E">
            <w:pPr>
              <w:tabs>
                <w:tab w:val="left" w:pos="735"/>
                <w:tab w:val="right" w:pos="8648"/>
              </w:tabs>
              <w:spacing w:after="0" w:line="240" w:lineRule="auto"/>
              <w:rPr>
                <w:rFonts w:ascii="Times New Roman" w:eastAsia="Times New Roman" w:hAnsi="Times New Roman" w:cs="Times New Roman"/>
                <w:b/>
                <w:sz w:val="18"/>
                <w:szCs w:val="18"/>
                <w:lang w:val="bg-BG" w:eastAsia="bg-BG"/>
              </w:rPr>
            </w:pPr>
            <w:r w:rsidRPr="00C45B51">
              <w:rPr>
                <w:rFonts w:ascii="Times New Roman" w:eastAsia="Times New Roman" w:hAnsi="Times New Roman" w:cs="Times New Roman"/>
                <w:b/>
                <w:sz w:val="18"/>
                <w:szCs w:val="18"/>
                <w:lang w:val="bg-BG" w:eastAsia="bg-BG"/>
              </w:rPr>
              <w:t>Диагностични набори</w:t>
            </w:r>
            <w:r w:rsidR="0060445D">
              <w:rPr>
                <w:rFonts w:ascii="Times New Roman" w:eastAsia="Times New Roman" w:hAnsi="Times New Roman" w:cs="Times New Roman"/>
                <w:b/>
                <w:sz w:val="18"/>
                <w:szCs w:val="18"/>
                <w:lang w:eastAsia="bg-BG"/>
              </w:rPr>
              <w:t xml:space="preserve"> (</w:t>
            </w:r>
            <w:r w:rsidRPr="00C45B51">
              <w:rPr>
                <w:rFonts w:ascii="Times New Roman" w:eastAsia="Times New Roman" w:hAnsi="Times New Roman" w:cs="Times New Roman"/>
                <w:b/>
                <w:sz w:val="18"/>
                <w:szCs w:val="18"/>
                <w:lang w:val="bg-BG" w:eastAsia="bg-BG"/>
              </w:rPr>
              <w:t>китове)</w:t>
            </w:r>
            <w:r w:rsidRPr="00C45B51">
              <w:rPr>
                <w:rFonts w:ascii="Times New Roman" w:eastAsia="Times New Roman" w:hAnsi="Times New Roman" w:cs="Times New Roman"/>
                <w:b/>
                <w:sz w:val="18"/>
                <w:szCs w:val="18"/>
                <w:lang w:val="bg-BG" w:eastAsia="bg-BG"/>
              </w:rPr>
              <w:tab/>
              <w:t> </w:t>
            </w:r>
          </w:p>
        </w:tc>
      </w:tr>
      <w:tr w:rsidR="00C45B51" w:rsidRPr="00C45B51" w:rsidTr="00AE62C5">
        <w:trPr>
          <w:trHeight w:val="1688"/>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w:t>
            </w:r>
          </w:p>
        </w:tc>
        <w:tc>
          <w:tcPr>
            <w:tcW w:w="4603" w:type="dxa"/>
            <w:gridSpan w:val="2"/>
            <w:tcBorders>
              <w:top w:val="single" w:sz="4" w:space="0" w:color="auto"/>
              <w:left w:val="nil"/>
              <w:bottom w:val="single" w:sz="4" w:space="0" w:color="auto"/>
              <w:right w:val="single" w:sz="4" w:space="0" w:color="auto"/>
            </w:tcBorders>
            <w:shd w:val="clear" w:color="auto" w:fill="auto"/>
            <w:vAlign w:val="center"/>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 за количествено флуоресцентно определяне на фенилаланин от кръв върху филтърна бланка -  (реактиви, стандарти, контроли, консумативи ) за НАЛИЧЕН АПАРАТ Victor</w:t>
            </w:r>
            <w:r w:rsidRPr="00C45B51">
              <w:rPr>
                <w:rFonts w:ascii="Times New Roman" w:eastAsia="Times New Roman" w:hAnsi="Times New Roman" w:cs="Times New Roman"/>
                <w:sz w:val="18"/>
                <w:szCs w:val="18"/>
                <w:vertAlign w:val="superscript"/>
                <w:lang w:val="bg-BG" w:eastAsia="bg-BG"/>
              </w:rPr>
              <w:t xml:space="preserve"> 2</w:t>
            </w:r>
            <w:r w:rsidRPr="00C45B51">
              <w:rPr>
                <w:rFonts w:ascii="Times New Roman" w:eastAsia="Times New Roman" w:hAnsi="Times New Roman" w:cs="Times New Roman"/>
                <w:sz w:val="18"/>
                <w:szCs w:val="18"/>
                <w:lang w:val="bg-BG" w:eastAsia="bg-BG"/>
              </w:rPr>
              <w:t xml:space="preserve"> D И ВАЛИДИРАН МЕТОД С НИНХИДРИН И ПРЕДВАРИТЕЛНА ЕКСТРАКЦИЯ С ЕТАНОЛ-ЦИНКОВ СУЛФАТ и отчитане в бели плаки - </w:t>
            </w:r>
            <w:r w:rsidRPr="00C45B51">
              <w:rPr>
                <w:rFonts w:ascii="Times New Roman" w:eastAsia="Times New Roman" w:hAnsi="Times New Roman" w:cs="Times New Roman"/>
                <w:b/>
                <w:bCs/>
                <w:sz w:val="18"/>
                <w:szCs w:val="18"/>
                <w:lang w:val="bg-BG" w:eastAsia="bg-BG"/>
              </w:rPr>
              <w:t>4800 теста</w:t>
            </w:r>
            <w:r w:rsidRPr="00C45B51">
              <w:rPr>
                <w:rFonts w:ascii="Times New Roman" w:eastAsia="Times New Roman" w:hAnsi="Times New Roman" w:cs="Times New Roman"/>
                <w:sz w:val="18"/>
                <w:szCs w:val="18"/>
                <w:lang w:val="bg-BG" w:eastAsia="bg-BG"/>
              </w:rPr>
              <w:t xml:space="preserve"> в кит - масов скрининг за ФКУ</w:t>
            </w:r>
          </w:p>
        </w:tc>
        <w:tc>
          <w:tcPr>
            <w:tcW w:w="993"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14</w:t>
            </w:r>
          </w:p>
        </w:tc>
        <w:tc>
          <w:tcPr>
            <w:tcW w:w="1984" w:type="dxa"/>
            <w:tcBorders>
              <w:top w:val="single" w:sz="4" w:space="0" w:color="auto"/>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1189"/>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w:t>
            </w:r>
          </w:p>
        </w:tc>
        <w:tc>
          <w:tcPr>
            <w:tcW w:w="4603" w:type="dxa"/>
            <w:gridSpan w:val="2"/>
            <w:tcBorders>
              <w:top w:val="nil"/>
              <w:left w:val="nil"/>
              <w:bottom w:val="single" w:sz="4" w:space="0" w:color="auto"/>
              <w:right w:val="single" w:sz="4" w:space="0" w:color="auto"/>
            </w:tcBorders>
            <w:shd w:val="clear" w:color="auto" w:fill="auto"/>
            <w:vAlign w:val="center"/>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Кит </w:t>
            </w:r>
            <w:r w:rsidRPr="00C45B51">
              <w:rPr>
                <w:rFonts w:ascii="Times New Roman" w:eastAsia="Times New Roman" w:hAnsi="Times New Roman" w:cs="Times New Roman"/>
                <w:b/>
                <w:bCs/>
                <w:sz w:val="18"/>
                <w:szCs w:val="18"/>
                <w:lang w:val="bg-BG" w:eastAsia="bg-BG"/>
              </w:rPr>
              <w:t>с дериватизация</w:t>
            </w:r>
            <w:r w:rsidRPr="00C45B51">
              <w:rPr>
                <w:rFonts w:ascii="Times New Roman" w:eastAsia="Times New Roman" w:hAnsi="Times New Roman" w:cs="Times New Roman"/>
                <w:sz w:val="18"/>
                <w:szCs w:val="18"/>
                <w:lang w:val="bg-BG" w:eastAsia="bg-BG"/>
              </w:rPr>
              <w:t xml:space="preserve"> за MS/MS анализ на аминокиселини, ацилкарнитини и сукцинилацетон от филтърна бланка  (реактиви, стандарти със стабилни изотопи, контроли, консумативи и СМЕС ЗА КАЛИБРИРАНЕ НА СУКЦИНИЛАЦЕТОН) - минимум 960 анализа  - селективен скрининг за 30 ВГО едновременно</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3937"/>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lastRenderedPageBreak/>
              <w:t>3</w:t>
            </w:r>
          </w:p>
        </w:tc>
        <w:tc>
          <w:tcPr>
            <w:tcW w:w="46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Кит за </w:t>
            </w:r>
            <w:r w:rsidRPr="00C45B51">
              <w:rPr>
                <w:rFonts w:ascii="Times New Roman" w:eastAsia="Times New Roman" w:hAnsi="Times New Roman" w:cs="Times New Roman"/>
                <w:b/>
                <w:bCs/>
                <w:sz w:val="18"/>
                <w:szCs w:val="18"/>
                <w:lang w:val="bg-BG" w:eastAsia="bg-BG"/>
              </w:rPr>
              <w:t>изолиране</w:t>
            </w:r>
            <w:r w:rsidRPr="00C45B51">
              <w:rPr>
                <w:rFonts w:ascii="Times New Roman" w:eastAsia="Times New Roman" w:hAnsi="Times New Roman" w:cs="Times New Roman"/>
                <w:sz w:val="18"/>
                <w:szCs w:val="18"/>
                <w:lang w:val="bg-BG" w:eastAsia="bg-BG"/>
              </w:rPr>
              <w:t xml:space="preserve"> на геномна, митохондриална, бактериална, паразитна и вирусна ДНК. Китът да включва следните минимални компоненти: </w:t>
            </w:r>
            <w:r w:rsidRPr="00C45B51">
              <w:rPr>
                <w:rFonts w:ascii="Times New Roman" w:eastAsia="Times New Roman" w:hAnsi="Times New Roman" w:cs="Times New Roman"/>
                <w:sz w:val="18"/>
                <w:szCs w:val="18"/>
                <w:lang w:val="bg-BG" w:eastAsia="bg-BG"/>
              </w:rPr>
              <w:br/>
              <w:t>50 бр. центрофужни колонки; Протеиназа К; Събирателни епруветки от по 2 мл-150 бр.; Два лизиращи буфера; Два промиващи буфера; Елуиращ буфер.</w:t>
            </w:r>
            <w:r w:rsidRPr="00C45B51">
              <w:rPr>
                <w:rFonts w:ascii="Times New Roman" w:eastAsia="Times New Roman" w:hAnsi="Times New Roman" w:cs="Times New Roman"/>
                <w:sz w:val="18"/>
                <w:szCs w:val="18"/>
                <w:lang w:val="bg-BG" w:eastAsia="bg-BG"/>
              </w:rPr>
              <w:br/>
              <w:t xml:space="preserve">Изолирането на ДНК да бъде на базата на технологията със силициева мембрана. Да позволява ръчна обработка на пробите чрез центрофугиране или вакуум; времето за изолиране да бъде не повече от 20 мин. Без фенол-хлороформна екстракция. Да осигурява ензимно лизиране на тъканите. </w:t>
            </w:r>
            <w:r w:rsidRPr="00C45B51">
              <w:rPr>
                <w:rFonts w:ascii="Times New Roman" w:eastAsia="Times New Roman" w:hAnsi="Times New Roman" w:cs="Times New Roman"/>
                <w:sz w:val="18"/>
                <w:szCs w:val="18"/>
                <w:lang w:val="bg-BG" w:eastAsia="bg-BG"/>
              </w:rPr>
              <w:br/>
              <w:t xml:space="preserve">Да бъде съвместим със следните изходен материали: тъкани (вкл. мускулна, чернодробна, сърдечна, мозъчна, костен мозък и др.), памучни тампони, цереброспинална течност, цяла кръв, телесни течности, отмити от урина клетки, семенна течност, нокти и коса. </w:t>
            </w:r>
            <w:r w:rsidRPr="00C45B51">
              <w:rPr>
                <w:rFonts w:ascii="Times New Roman" w:eastAsia="Times New Roman" w:hAnsi="Times New Roman" w:cs="Times New Roman"/>
                <w:sz w:val="18"/>
                <w:szCs w:val="18"/>
                <w:lang w:val="bg-BG" w:eastAsia="bg-BG"/>
              </w:rPr>
              <w:br/>
              <w:t xml:space="preserve">Стартово количество на пробния материал: кръв-200 µl/ ; тъкани-25 mg; клетки – 5х106. Изолираната ДНК да бъде подходяща за последващи приложения като end-point PCR, количествен PCR в реално време, SNP и STR генотипиране, Southern blotting. Елуационният обем да бъде в рамките на 50–200 µl; </w:t>
            </w:r>
            <w:r w:rsidRPr="00C45B51">
              <w:rPr>
                <w:rFonts w:ascii="Times New Roman" w:eastAsia="Times New Roman" w:hAnsi="Times New Roman" w:cs="Times New Roman"/>
                <w:sz w:val="18"/>
                <w:szCs w:val="18"/>
                <w:lang w:val="bg-BG" w:eastAsia="bg-BG"/>
              </w:rPr>
              <w:br/>
              <w:t xml:space="preserve">Очакван добив:  4–12 µg. Получената ДНК да бъде с размер до 50 kb. </w:t>
            </w:r>
            <w:r w:rsidRPr="00C45B51">
              <w:rPr>
                <w:rFonts w:ascii="Times New Roman" w:eastAsia="Times New Roman" w:hAnsi="Times New Roman" w:cs="Times New Roman"/>
                <w:sz w:val="18"/>
                <w:szCs w:val="18"/>
                <w:lang w:val="bg-BG" w:eastAsia="bg-BG"/>
              </w:rPr>
              <w:br/>
              <w:t>50 реакции/опаковка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w:t>
            </w:r>
          </w:p>
        </w:tc>
        <w:tc>
          <w:tcPr>
            <w:tcW w:w="1984" w:type="dxa"/>
            <w:tcBorders>
              <w:top w:val="single" w:sz="4" w:space="0" w:color="auto"/>
              <w:left w:val="single" w:sz="4" w:space="0" w:color="auto"/>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965"/>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4</w:t>
            </w:r>
          </w:p>
        </w:tc>
        <w:tc>
          <w:tcPr>
            <w:tcW w:w="4603" w:type="dxa"/>
            <w:gridSpan w:val="2"/>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Кит за бърза (до 30 минути) </w:t>
            </w:r>
            <w:r w:rsidRPr="00C45B51">
              <w:rPr>
                <w:rFonts w:ascii="Times New Roman" w:eastAsia="Times New Roman" w:hAnsi="Times New Roman" w:cs="Times New Roman"/>
                <w:b/>
                <w:bCs/>
                <w:sz w:val="18"/>
                <w:szCs w:val="18"/>
                <w:lang w:val="bg-BG" w:eastAsia="bg-BG"/>
              </w:rPr>
              <w:t>екстракция на ДНК</w:t>
            </w:r>
            <w:r w:rsidRPr="00C45B51">
              <w:rPr>
                <w:rFonts w:ascii="Times New Roman" w:eastAsia="Times New Roman" w:hAnsi="Times New Roman" w:cs="Times New Roman"/>
                <w:sz w:val="18"/>
                <w:szCs w:val="18"/>
                <w:lang w:val="bg-BG" w:eastAsia="bg-BG"/>
              </w:rPr>
              <w:t xml:space="preserve"> от цяла кръв, серум, плазма, телесни течности, амниоцити, хорион, букална лигавица и вирусна ДНК - за проби в обем </w:t>
            </w:r>
            <w:r w:rsidRPr="00C45B51">
              <w:rPr>
                <w:rFonts w:ascii="Times New Roman" w:eastAsia="Times New Roman" w:hAnsi="Times New Roman" w:cs="Times New Roman"/>
                <w:b/>
                <w:bCs/>
                <w:sz w:val="18"/>
                <w:szCs w:val="18"/>
                <w:lang w:val="bg-BG" w:eastAsia="bg-BG"/>
              </w:rPr>
              <w:t>до 200 ul</w:t>
            </w:r>
            <w:r w:rsidRPr="00C45B51">
              <w:rPr>
                <w:rFonts w:ascii="Times New Roman" w:eastAsia="Times New Roman" w:hAnsi="Times New Roman" w:cs="Times New Roman"/>
                <w:sz w:val="18"/>
                <w:szCs w:val="18"/>
                <w:lang w:val="bg-BG" w:eastAsia="bg-BG"/>
              </w:rPr>
              <w:t xml:space="preserve">, работещ с колонка. В комплект с всички реагенти и консумативи. Опаковка </w:t>
            </w:r>
            <w:r w:rsidRPr="00C45B51">
              <w:rPr>
                <w:rFonts w:ascii="Times New Roman" w:eastAsia="Times New Roman" w:hAnsi="Times New Roman" w:cs="Times New Roman"/>
                <w:b/>
                <w:bCs/>
                <w:sz w:val="18"/>
                <w:szCs w:val="18"/>
                <w:lang w:val="bg-BG" w:eastAsia="bg-BG"/>
              </w:rPr>
              <w:t>250</w:t>
            </w:r>
            <w:r w:rsidRPr="00C45B51">
              <w:rPr>
                <w:rFonts w:ascii="Times New Roman" w:eastAsia="Times New Roman" w:hAnsi="Times New Roman" w:cs="Times New Roman"/>
                <w:sz w:val="18"/>
                <w:szCs w:val="18"/>
                <w:lang w:val="bg-BG" w:eastAsia="bg-BG"/>
              </w:rPr>
              <w:t xml:space="preserve"> проби.</w:t>
            </w:r>
          </w:p>
        </w:tc>
        <w:tc>
          <w:tcPr>
            <w:tcW w:w="993"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7</w:t>
            </w:r>
          </w:p>
        </w:tc>
        <w:tc>
          <w:tcPr>
            <w:tcW w:w="1984" w:type="dxa"/>
            <w:tcBorders>
              <w:top w:val="single" w:sz="4" w:space="0" w:color="auto"/>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72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5</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Кит за изолиране на ДНК от кръв </w:t>
            </w:r>
            <w:r w:rsidRPr="00C45B51">
              <w:rPr>
                <w:rFonts w:ascii="Times New Roman" w:eastAsia="Times New Roman" w:hAnsi="Times New Roman" w:cs="Times New Roman"/>
                <w:b/>
                <w:bCs/>
                <w:sz w:val="18"/>
                <w:szCs w:val="18"/>
                <w:lang w:val="bg-BG" w:eastAsia="bg-BG"/>
              </w:rPr>
              <w:t>до 200 мкл</w:t>
            </w:r>
            <w:r w:rsidRPr="00C45B51">
              <w:rPr>
                <w:rFonts w:ascii="Times New Roman" w:eastAsia="Times New Roman" w:hAnsi="Times New Roman" w:cs="Times New Roman"/>
                <w:sz w:val="18"/>
                <w:szCs w:val="18"/>
                <w:lang w:val="bg-BG" w:eastAsia="bg-BG"/>
              </w:rPr>
              <w:t xml:space="preserve"> кръв със силициева мембрана (мануално), за </w:t>
            </w:r>
            <w:r w:rsidRPr="00C45B51">
              <w:rPr>
                <w:rFonts w:ascii="Times New Roman" w:eastAsia="Times New Roman" w:hAnsi="Times New Roman" w:cs="Times New Roman"/>
                <w:b/>
                <w:bCs/>
                <w:sz w:val="18"/>
                <w:szCs w:val="18"/>
                <w:lang w:val="bg-BG" w:eastAsia="bg-BG"/>
              </w:rPr>
              <w:t>250</w:t>
            </w:r>
            <w:r w:rsidRPr="00C45B51">
              <w:rPr>
                <w:rFonts w:ascii="Times New Roman" w:eastAsia="Times New Roman" w:hAnsi="Times New Roman" w:cs="Times New Roman"/>
                <w:sz w:val="18"/>
                <w:szCs w:val="18"/>
                <w:lang w:val="bg-BG" w:eastAsia="bg-BG"/>
              </w:rPr>
              <w:t xml:space="preserve"> проби</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72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6</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Кит за изолиране на ДНК от кръв  до </w:t>
            </w:r>
            <w:r w:rsidRPr="00C45B51">
              <w:rPr>
                <w:rFonts w:ascii="Times New Roman" w:eastAsia="Times New Roman" w:hAnsi="Times New Roman" w:cs="Times New Roman"/>
                <w:b/>
                <w:bCs/>
                <w:sz w:val="18"/>
                <w:szCs w:val="18"/>
                <w:lang w:val="bg-BG" w:eastAsia="bg-BG"/>
              </w:rPr>
              <w:t>5 милилтра</w:t>
            </w:r>
            <w:r w:rsidRPr="00C45B51">
              <w:rPr>
                <w:rFonts w:ascii="Times New Roman" w:eastAsia="Times New Roman" w:hAnsi="Times New Roman" w:cs="Times New Roman"/>
                <w:sz w:val="18"/>
                <w:szCs w:val="18"/>
                <w:lang w:val="bg-BG" w:eastAsia="bg-BG"/>
              </w:rPr>
              <w:t xml:space="preserve"> със силициева мембрана (мануално), за </w:t>
            </w:r>
            <w:r w:rsidRPr="00C45B51">
              <w:rPr>
                <w:rFonts w:ascii="Times New Roman" w:eastAsia="Times New Roman" w:hAnsi="Times New Roman" w:cs="Times New Roman"/>
                <w:b/>
                <w:bCs/>
                <w:sz w:val="18"/>
                <w:szCs w:val="18"/>
                <w:lang w:val="bg-BG" w:eastAsia="bg-BG"/>
              </w:rPr>
              <w:t>250</w:t>
            </w:r>
            <w:r w:rsidRPr="00C45B51">
              <w:rPr>
                <w:rFonts w:ascii="Times New Roman" w:eastAsia="Times New Roman" w:hAnsi="Times New Roman" w:cs="Times New Roman"/>
                <w:sz w:val="18"/>
                <w:szCs w:val="18"/>
                <w:lang w:val="bg-BG" w:eastAsia="bg-BG"/>
              </w:rPr>
              <w:t xml:space="preserve"> проби.</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803"/>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7</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Кит за </w:t>
            </w:r>
            <w:r w:rsidRPr="00C45B51">
              <w:rPr>
                <w:rFonts w:ascii="Times New Roman" w:eastAsia="Times New Roman" w:hAnsi="Times New Roman" w:cs="Times New Roman"/>
                <w:b/>
                <w:bCs/>
                <w:sz w:val="18"/>
                <w:szCs w:val="18"/>
                <w:lang w:val="bg-BG" w:eastAsia="bg-BG"/>
              </w:rPr>
              <w:t>изолиране на ДНК</w:t>
            </w:r>
            <w:r w:rsidRPr="00C45B51">
              <w:rPr>
                <w:rFonts w:ascii="Times New Roman" w:eastAsia="Times New Roman" w:hAnsi="Times New Roman" w:cs="Times New Roman"/>
                <w:sz w:val="18"/>
                <w:szCs w:val="18"/>
                <w:lang w:val="bg-BG" w:eastAsia="bg-BG"/>
              </w:rPr>
              <w:t xml:space="preserve"> от човешка кръв с обем до 10 мл., подходящ за Chemagic MSM I -12 Rod Head, време за изолиране до 60мин., добив 150 - 300 µg  ДНК,  за 250 проби</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70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8</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Кит за </w:t>
            </w:r>
            <w:r w:rsidRPr="00C45B51">
              <w:rPr>
                <w:rFonts w:ascii="Times New Roman" w:eastAsia="Times New Roman" w:hAnsi="Times New Roman" w:cs="Times New Roman"/>
                <w:b/>
                <w:bCs/>
                <w:sz w:val="18"/>
                <w:szCs w:val="18"/>
                <w:lang w:val="bg-BG" w:eastAsia="bg-BG"/>
              </w:rPr>
              <w:t>ензимно пречистване</w:t>
            </w:r>
            <w:r w:rsidRPr="00C45B51">
              <w:rPr>
                <w:rFonts w:ascii="Times New Roman" w:eastAsia="Times New Roman" w:hAnsi="Times New Roman" w:cs="Times New Roman"/>
                <w:sz w:val="18"/>
                <w:szCs w:val="18"/>
                <w:lang w:val="bg-BG" w:eastAsia="bg-BG"/>
              </w:rPr>
              <w:t xml:space="preserve"> на PCR продукт за секвениране, съдържащ екзонуклеаза I и скаридена алкална фосфатаза, за </w:t>
            </w:r>
            <w:r w:rsidRPr="00C45B51">
              <w:rPr>
                <w:rFonts w:ascii="Times New Roman" w:eastAsia="Times New Roman" w:hAnsi="Times New Roman" w:cs="Times New Roman"/>
                <w:b/>
                <w:bCs/>
                <w:sz w:val="18"/>
                <w:szCs w:val="18"/>
                <w:lang w:val="bg-BG" w:eastAsia="bg-BG"/>
              </w:rPr>
              <w:t>500</w:t>
            </w:r>
            <w:r w:rsidRPr="00C45B51">
              <w:rPr>
                <w:rFonts w:ascii="Times New Roman" w:eastAsia="Times New Roman" w:hAnsi="Times New Roman" w:cs="Times New Roman"/>
                <w:sz w:val="18"/>
                <w:szCs w:val="18"/>
                <w:lang w:val="bg-BG" w:eastAsia="bg-BG"/>
              </w:rPr>
              <w:t xml:space="preserve"> проби </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9</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1126"/>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9</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Кит за ДНК секвениране на PCR продукти (включително 50:50 хетерозиготни), едноверижна ДНК, бактериална геномна ДНК, плазмидна ДНК  (≤15Kb )и други на базата на белязани с флуоресцентни багрила дидезоксинуклеотиди. Опаковка от 100 реакции, която да съдържа: готов реакционен микс - 800µl, M13 (-21) праймер (0.8pmol/ μL) - 10 μL,  pGEM Control DNA(200ng/ μL) - 10 μL и 5X секвенционен буфер в 2 отделни епруветки по 1 ml. Китът да бъде подходящ за de novo и ресеквениране, оптимизиран за АТ и CG богати региони, химия съвместима със софтуеъра и калибрационните протоколи на секвенатор ABI 3130xl За 100 проби </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14</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1127"/>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10</w:t>
            </w:r>
          </w:p>
        </w:tc>
        <w:tc>
          <w:tcPr>
            <w:tcW w:w="46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 за диагностика на анеуплоидии с STR маркери, съдържащ не по- малко от 35 маркера за 21, 18, 13 и половите хромозоми, включително 4 псевдоавтозомни маркера за половите хромозоми с включена термостабилна ДНК полимераза (в комплект с антитяло за активиране при висока температура (Hot start)).  С възможност за анализ с ABI 3130/3130xl, комплект за 50 проби</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17</w:t>
            </w:r>
          </w:p>
        </w:tc>
        <w:tc>
          <w:tcPr>
            <w:tcW w:w="1984" w:type="dxa"/>
            <w:tcBorders>
              <w:top w:val="single" w:sz="4" w:space="0" w:color="auto"/>
              <w:left w:val="single" w:sz="4" w:space="0" w:color="auto"/>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69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11</w:t>
            </w:r>
          </w:p>
        </w:tc>
        <w:tc>
          <w:tcPr>
            <w:tcW w:w="4603" w:type="dxa"/>
            <w:gridSpan w:val="2"/>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Кит за диагностика на </w:t>
            </w:r>
            <w:r w:rsidRPr="00C45B51">
              <w:rPr>
                <w:rFonts w:ascii="Times New Roman" w:eastAsia="Times New Roman" w:hAnsi="Times New Roman" w:cs="Times New Roman"/>
                <w:b/>
                <w:bCs/>
                <w:sz w:val="18"/>
                <w:szCs w:val="18"/>
                <w:lang w:val="bg-BG" w:eastAsia="bg-BG"/>
              </w:rPr>
              <w:t>анеуплоидии</w:t>
            </w:r>
            <w:r w:rsidRPr="00C45B51">
              <w:rPr>
                <w:rFonts w:ascii="Times New Roman" w:eastAsia="Times New Roman" w:hAnsi="Times New Roman" w:cs="Times New Roman"/>
                <w:sz w:val="18"/>
                <w:szCs w:val="18"/>
                <w:lang w:val="bg-BG" w:eastAsia="bg-BG"/>
              </w:rPr>
              <w:t xml:space="preserve"> с STR маркери, съдържащ не по- малко от 13 маркера за </w:t>
            </w:r>
            <w:r w:rsidRPr="00C45B51">
              <w:rPr>
                <w:rFonts w:ascii="Times New Roman" w:eastAsia="Times New Roman" w:hAnsi="Times New Roman" w:cs="Times New Roman"/>
                <w:b/>
                <w:bCs/>
                <w:sz w:val="18"/>
                <w:szCs w:val="18"/>
                <w:lang w:val="bg-BG" w:eastAsia="bg-BG"/>
              </w:rPr>
              <w:t>15,16,22 хромозоми</w:t>
            </w:r>
            <w:r w:rsidRPr="00C45B51">
              <w:rPr>
                <w:rFonts w:ascii="Times New Roman" w:eastAsia="Times New Roman" w:hAnsi="Times New Roman" w:cs="Times New Roman"/>
                <w:sz w:val="18"/>
                <w:szCs w:val="18"/>
                <w:lang w:val="bg-BG" w:eastAsia="bg-BG"/>
              </w:rPr>
              <w:t xml:space="preserve"> с възможност за анализ с ABI 3130/3130xl, комплект за </w:t>
            </w:r>
            <w:r w:rsidRPr="00C45B51">
              <w:rPr>
                <w:rFonts w:ascii="Times New Roman" w:eastAsia="Times New Roman" w:hAnsi="Times New Roman" w:cs="Times New Roman"/>
                <w:b/>
                <w:bCs/>
                <w:sz w:val="18"/>
                <w:szCs w:val="18"/>
                <w:lang w:val="bg-BG" w:eastAsia="bg-BG"/>
              </w:rPr>
              <w:t>25</w:t>
            </w:r>
            <w:r w:rsidRPr="00C45B51">
              <w:rPr>
                <w:rFonts w:ascii="Times New Roman" w:eastAsia="Times New Roman" w:hAnsi="Times New Roman" w:cs="Times New Roman"/>
                <w:sz w:val="18"/>
                <w:szCs w:val="18"/>
                <w:lang w:val="bg-BG" w:eastAsia="bg-BG"/>
              </w:rPr>
              <w:t xml:space="preserve"> проби</w:t>
            </w:r>
          </w:p>
        </w:tc>
        <w:tc>
          <w:tcPr>
            <w:tcW w:w="993"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w:t>
            </w:r>
          </w:p>
        </w:tc>
        <w:tc>
          <w:tcPr>
            <w:tcW w:w="1984" w:type="dxa"/>
            <w:tcBorders>
              <w:top w:val="single" w:sz="4" w:space="0" w:color="auto"/>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996"/>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lastRenderedPageBreak/>
              <w:t>12</w:t>
            </w:r>
          </w:p>
        </w:tc>
        <w:tc>
          <w:tcPr>
            <w:tcW w:w="46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Кит за изследване на молекулни дефекти при </w:t>
            </w:r>
            <w:r w:rsidRPr="00C45B51">
              <w:rPr>
                <w:rFonts w:ascii="Times New Roman" w:eastAsia="Times New Roman" w:hAnsi="Times New Roman" w:cs="Times New Roman"/>
                <w:b/>
                <w:bCs/>
                <w:sz w:val="18"/>
                <w:szCs w:val="18"/>
                <w:lang w:val="bg-BG" w:eastAsia="bg-BG"/>
              </w:rPr>
              <w:t>мускулна дистрофия Дюшен/Бекер</w:t>
            </w:r>
            <w:r w:rsidRPr="00C45B51">
              <w:rPr>
                <w:rFonts w:ascii="Times New Roman" w:eastAsia="Times New Roman" w:hAnsi="Times New Roman" w:cs="Times New Roman"/>
                <w:sz w:val="18"/>
                <w:szCs w:val="18"/>
                <w:lang w:val="bg-BG" w:eastAsia="bg-BG"/>
              </w:rPr>
              <w:t xml:space="preserve"> с </w:t>
            </w:r>
            <w:r w:rsidRPr="00C45B51">
              <w:rPr>
                <w:rFonts w:ascii="Times New Roman" w:eastAsia="Times New Roman" w:hAnsi="Times New Roman" w:cs="Times New Roman"/>
                <w:b/>
                <w:bCs/>
                <w:sz w:val="18"/>
                <w:szCs w:val="18"/>
                <w:lang w:val="bg-BG" w:eastAsia="bg-BG"/>
              </w:rPr>
              <w:t>MLPA</w:t>
            </w:r>
            <w:r w:rsidRPr="00C45B51">
              <w:rPr>
                <w:rFonts w:ascii="Times New Roman" w:eastAsia="Times New Roman" w:hAnsi="Times New Roman" w:cs="Times New Roman"/>
                <w:sz w:val="18"/>
                <w:szCs w:val="18"/>
                <w:lang w:val="bg-BG" w:eastAsia="bg-BG"/>
              </w:rPr>
              <w:t xml:space="preserve"> метод. С възможност за определяне на дупликации и делеции в целият дистрофинов ген, както и хетерозиготно носителство при жени – за пълен анализ на </w:t>
            </w:r>
            <w:r w:rsidRPr="00C45B51">
              <w:rPr>
                <w:rFonts w:ascii="Times New Roman" w:eastAsia="Times New Roman" w:hAnsi="Times New Roman" w:cs="Times New Roman"/>
                <w:b/>
                <w:bCs/>
                <w:sz w:val="18"/>
                <w:szCs w:val="18"/>
                <w:lang w:val="bg-BG" w:eastAsia="bg-BG"/>
              </w:rPr>
              <w:t>50</w:t>
            </w:r>
            <w:r w:rsidRPr="00C45B51">
              <w:rPr>
                <w:rFonts w:ascii="Times New Roman" w:eastAsia="Times New Roman" w:hAnsi="Times New Roman" w:cs="Times New Roman"/>
                <w:sz w:val="18"/>
                <w:szCs w:val="18"/>
                <w:lang w:val="bg-BG" w:eastAsia="bg-BG"/>
              </w:rPr>
              <w:t xml:space="preserve"> проби</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w:t>
            </w:r>
          </w:p>
        </w:tc>
        <w:tc>
          <w:tcPr>
            <w:tcW w:w="1984" w:type="dxa"/>
            <w:tcBorders>
              <w:top w:val="single" w:sz="4" w:space="0" w:color="auto"/>
              <w:left w:val="single" w:sz="4" w:space="0" w:color="auto"/>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556"/>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13</w:t>
            </w:r>
          </w:p>
        </w:tc>
        <w:tc>
          <w:tcPr>
            <w:tcW w:w="4603" w:type="dxa"/>
            <w:gridSpan w:val="2"/>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Кит за определяне на носителство за брой генни копия и единични нуклеотидни замени в </w:t>
            </w:r>
            <w:r w:rsidRPr="00C45B51">
              <w:rPr>
                <w:rFonts w:ascii="Times New Roman" w:eastAsia="Times New Roman" w:hAnsi="Times New Roman" w:cs="Times New Roman"/>
                <w:b/>
                <w:bCs/>
                <w:sz w:val="18"/>
                <w:szCs w:val="18"/>
                <w:lang w:val="bg-BG" w:eastAsia="bg-BG"/>
              </w:rPr>
              <w:t>SMN1 и SMN2</w:t>
            </w:r>
            <w:r w:rsidRPr="00C45B51">
              <w:rPr>
                <w:rFonts w:ascii="Times New Roman" w:eastAsia="Times New Roman" w:hAnsi="Times New Roman" w:cs="Times New Roman"/>
                <w:sz w:val="18"/>
                <w:szCs w:val="18"/>
                <w:lang w:val="bg-BG" w:eastAsia="bg-BG"/>
              </w:rPr>
              <w:t xml:space="preserve"> гена, с </w:t>
            </w:r>
            <w:r w:rsidRPr="00C45B51">
              <w:rPr>
                <w:rFonts w:ascii="Times New Roman" w:eastAsia="Times New Roman" w:hAnsi="Times New Roman" w:cs="Times New Roman"/>
                <w:b/>
                <w:bCs/>
                <w:sz w:val="18"/>
                <w:szCs w:val="18"/>
                <w:lang w:val="bg-BG" w:eastAsia="bg-BG"/>
              </w:rPr>
              <w:t>MLPA</w:t>
            </w:r>
            <w:r w:rsidRPr="00C45B51">
              <w:rPr>
                <w:rFonts w:ascii="Times New Roman" w:eastAsia="Times New Roman" w:hAnsi="Times New Roman" w:cs="Times New Roman"/>
                <w:sz w:val="18"/>
                <w:szCs w:val="18"/>
                <w:lang w:val="bg-BG" w:eastAsia="bg-BG"/>
              </w:rPr>
              <w:t xml:space="preserve"> метод, за </w:t>
            </w:r>
            <w:r w:rsidRPr="00C45B51">
              <w:rPr>
                <w:rFonts w:ascii="Times New Roman" w:eastAsia="Times New Roman" w:hAnsi="Times New Roman" w:cs="Times New Roman"/>
                <w:b/>
                <w:bCs/>
                <w:sz w:val="18"/>
                <w:szCs w:val="18"/>
                <w:lang w:val="bg-BG" w:eastAsia="bg-BG"/>
              </w:rPr>
              <w:t>50</w:t>
            </w:r>
            <w:r w:rsidRPr="00C45B51">
              <w:rPr>
                <w:rFonts w:ascii="Times New Roman" w:eastAsia="Times New Roman" w:hAnsi="Times New Roman" w:cs="Times New Roman"/>
                <w:sz w:val="18"/>
                <w:szCs w:val="18"/>
                <w:lang w:val="bg-BG" w:eastAsia="bg-BG"/>
              </w:rPr>
              <w:t xml:space="preserve"> проби</w:t>
            </w:r>
          </w:p>
        </w:tc>
        <w:tc>
          <w:tcPr>
            <w:tcW w:w="993"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w:t>
            </w:r>
          </w:p>
        </w:tc>
        <w:tc>
          <w:tcPr>
            <w:tcW w:w="1984" w:type="dxa"/>
            <w:tcBorders>
              <w:top w:val="single" w:sz="4" w:space="0" w:color="auto"/>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834"/>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14</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Кит за определяне на носителство, брой генни копия в хромозомни райони с картирани </w:t>
            </w:r>
            <w:r w:rsidRPr="00C45B51">
              <w:rPr>
                <w:rFonts w:ascii="Times New Roman" w:eastAsia="Times New Roman" w:hAnsi="Times New Roman" w:cs="Times New Roman"/>
                <w:b/>
                <w:bCs/>
                <w:sz w:val="18"/>
                <w:szCs w:val="18"/>
                <w:lang w:val="bg-BG" w:eastAsia="bg-BG"/>
              </w:rPr>
              <w:t>микроделеционни</w:t>
            </w:r>
            <w:r w:rsidRPr="00C45B51">
              <w:rPr>
                <w:rFonts w:ascii="Times New Roman" w:eastAsia="Times New Roman" w:hAnsi="Times New Roman" w:cs="Times New Roman"/>
                <w:sz w:val="18"/>
                <w:szCs w:val="18"/>
                <w:lang w:val="bg-BG" w:eastAsia="bg-BG"/>
              </w:rPr>
              <w:t xml:space="preserve"> </w:t>
            </w:r>
            <w:r w:rsidRPr="00C45B51">
              <w:rPr>
                <w:rFonts w:ascii="Times New Roman" w:eastAsia="Times New Roman" w:hAnsi="Times New Roman" w:cs="Times New Roman"/>
                <w:b/>
                <w:bCs/>
                <w:sz w:val="18"/>
                <w:szCs w:val="18"/>
                <w:lang w:val="bg-BG" w:eastAsia="bg-BG"/>
              </w:rPr>
              <w:t>/ микродупликационни</w:t>
            </w:r>
            <w:r w:rsidRPr="00C45B51">
              <w:rPr>
                <w:rFonts w:ascii="Times New Roman" w:eastAsia="Times New Roman" w:hAnsi="Times New Roman" w:cs="Times New Roman"/>
                <w:sz w:val="18"/>
                <w:szCs w:val="18"/>
                <w:lang w:val="bg-BG" w:eastAsia="bg-BG"/>
              </w:rPr>
              <w:t xml:space="preserve"> синдроми с </w:t>
            </w:r>
            <w:r w:rsidRPr="00C45B51">
              <w:rPr>
                <w:rFonts w:ascii="Times New Roman" w:eastAsia="Times New Roman" w:hAnsi="Times New Roman" w:cs="Times New Roman"/>
                <w:b/>
                <w:bCs/>
                <w:sz w:val="18"/>
                <w:szCs w:val="18"/>
                <w:lang w:val="bg-BG" w:eastAsia="bg-BG"/>
              </w:rPr>
              <w:t>MLPA</w:t>
            </w:r>
            <w:r w:rsidRPr="00C45B51">
              <w:rPr>
                <w:rFonts w:ascii="Times New Roman" w:eastAsia="Times New Roman" w:hAnsi="Times New Roman" w:cs="Times New Roman"/>
                <w:sz w:val="18"/>
                <w:szCs w:val="18"/>
                <w:lang w:val="bg-BG" w:eastAsia="bg-BG"/>
              </w:rPr>
              <w:t xml:space="preserve"> метод, за </w:t>
            </w:r>
            <w:r w:rsidRPr="00C45B51">
              <w:rPr>
                <w:rFonts w:ascii="Times New Roman" w:eastAsia="Times New Roman" w:hAnsi="Times New Roman" w:cs="Times New Roman"/>
                <w:b/>
                <w:bCs/>
                <w:sz w:val="18"/>
                <w:szCs w:val="18"/>
                <w:lang w:val="bg-BG" w:eastAsia="bg-BG"/>
              </w:rPr>
              <w:t>100</w:t>
            </w:r>
            <w:r w:rsidRPr="00C45B51">
              <w:rPr>
                <w:rFonts w:ascii="Times New Roman" w:eastAsia="Times New Roman" w:hAnsi="Times New Roman" w:cs="Times New Roman"/>
                <w:sz w:val="18"/>
                <w:szCs w:val="18"/>
                <w:lang w:val="bg-BG" w:eastAsia="bg-BG"/>
              </w:rPr>
              <w:t xml:space="preserve"> проби</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3</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562"/>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15</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Кит за определяне на носителство, брой генни копия в </w:t>
            </w:r>
            <w:r w:rsidRPr="00C45B51">
              <w:rPr>
                <w:rFonts w:ascii="Times New Roman" w:eastAsia="Times New Roman" w:hAnsi="Times New Roman" w:cs="Times New Roman"/>
                <w:b/>
                <w:bCs/>
                <w:sz w:val="18"/>
                <w:szCs w:val="18"/>
                <w:lang w:val="bg-BG" w:eastAsia="bg-BG"/>
              </w:rPr>
              <w:t xml:space="preserve">субтеломерни </w:t>
            </w:r>
            <w:r w:rsidRPr="00C45B51">
              <w:rPr>
                <w:rFonts w:ascii="Times New Roman" w:eastAsia="Times New Roman" w:hAnsi="Times New Roman" w:cs="Times New Roman"/>
                <w:sz w:val="18"/>
                <w:szCs w:val="18"/>
                <w:lang w:val="bg-BG" w:eastAsia="bg-BG"/>
              </w:rPr>
              <w:t xml:space="preserve">хромозомни райони с </w:t>
            </w:r>
            <w:r w:rsidRPr="00C45B51">
              <w:rPr>
                <w:rFonts w:ascii="Times New Roman" w:eastAsia="Times New Roman" w:hAnsi="Times New Roman" w:cs="Times New Roman"/>
                <w:b/>
                <w:bCs/>
                <w:sz w:val="18"/>
                <w:szCs w:val="18"/>
                <w:lang w:val="bg-BG" w:eastAsia="bg-BG"/>
              </w:rPr>
              <w:t>MLPA</w:t>
            </w:r>
            <w:r w:rsidRPr="00C45B51">
              <w:rPr>
                <w:rFonts w:ascii="Times New Roman" w:eastAsia="Times New Roman" w:hAnsi="Times New Roman" w:cs="Times New Roman"/>
                <w:sz w:val="18"/>
                <w:szCs w:val="18"/>
                <w:lang w:val="bg-BG" w:eastAsia="bg-BG"/>
              </w:rPr>
              <w:t xml:space="preserve"> метод за </w:t>
            </w:r>
            <w:r w:rsidRPr="00C45B51">
              <w:rPr>
                <w:rFonts w:ascii="Times New Roman" w:eastAsia="Times New Roman" w:hAnsi="Times New Roman" w:cs="Times New Roman"/>
                <w:b/>
                <w:bCs/>
                <w:sz w:val="18"/>
                <w:szCs w:val="18"/>
                <w:lang w:val="bg-BG" w:eastAsia="bg-BG"/>
              </w:rPr>
              <w:t>100</w:t>
            </w:r>
            <w:r w:rsidRPr="00C45B51">
              <w:rPr>
                <w:rFonts w:ascii="Times New Roman" w:eastAsia="Times New Roman" w:hAnsi="Times New Roman" w:cs="Times New Roman"/>
                <w:sz w:val="18"/>
                <w:szCs w:val="18"/>
                <w:lang w:val="bg-BG" w:eastAsia="bg-BG"/>
              </w:rPr>
              <w:t xml:space="preserve"> проби</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3</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556"/>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16</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Кит за определяне на делеции и дупликации в </w:t>
            </w:r>
            <w:r w:rsidRPr="00C45B51">
              <w:rPr>
                <w:rFonts w:ascii="Times New Roman" w:eastAsia="Times New Roman" w:hAnsi="Times New Roman" w:cs="Times New Roman"/>
                <w:b/>
                <w:bCs/>
                <w:sz w:val="18"/>
                <w:szCs w:val="18"/>
                <w:lang w:val="bg-BG" w:eastAsia="bg-BG"/>
              </w:rPr>
              <w:t>CFTR</w:t>
            </w:r>
            <w:r w:rsidRPr="00C45B51">
              <w:rPr>
                <w:rFonts w:ascii="Times New Roman" w:eastAsia="Times New Roman" w:hAnsi="Times New Roman" w:cs="Times New Roman"/>
                <w:sz w:val="18"/>
                <w:szCs w:val="18"/>
                <w:lang w:val="bg-BG" w:eastAsia="bg-BG"/>
              </w:rPr>
              <w:t xml:space="preserve"> гена на пациенти с муковисцидоза с </w:t>
            </w:r>
            <w:r w:rsidRPr="00C45B51">
              <w:rPr>
                <w:rFonts w:ascii="Times New Roman" w:eastAsia="Times New Roman" w:hAnsi="Times New Roman" w:cs="Times New Roman"/>
                <w:b/>
                <w:bCs/>
                <w:sz w:val="18"/>
                <w:szCs w:val="18"/>
                <w:lang w:val="bg-BG" w:eastAsia="bg-BG"/>
              </w:rPr>
              <w:t>MLPA</w:t>
            </w:r>
            <w:r w:rsidRPr="00C45B51">
              <w:rPr>
                <w:rFonts w:ascii="Times New Roman" w:eastAsia="Times New Roman" w:hAnsi="Times New Roman" w:cs="Times New Roman"/>
                <w:sz w:val="18"/>
                <w:szCs w:val="18"/>
                <w:lang w:val="bg-BG" w:eastAsia="bg-BG"/>
              </w:rPr>
              <w:t xml:space="preserve"> метод, за </w:t>
            </w:r>
            <w:r w:rsidRPr="00C45B51">
              <w:rPr>
                <w:rFonts w:ascii="Times New Roman" w:eastAsia="Times New Roman" w:hAnsi="Times New Roman" w:cs="Times New Roman"/>
                <w:b/>
                <w:bCs/>
                <w:sz w:val="18"/>
                <w:szCs w:val="18"/>
                <w:lang w:val="bg-BG" w:eastAsia="bg-BG"/>
              </w:rPr>
              <w:t>50</w:t>
            </w:r>
            <w:r w:rsidRPr="00C45B51">
              <w:rPr>
                <w:rFonts w:ascii="Times New Roman" w:eastAsia="Times New Roman" w:hAnsi="Times New Roman" w:cs="Times New Roman"/>
                <w:sz w:val="18"/>
                <w:szCs w:val="18"/>
                <w:lang w:val="bg-BG" w:eastAsia="bg-BG"/>
              </w:rPr>
              <w:t xml:space="preserve"> проби</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брой</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551"/>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17</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Кит за определяне на делеции и дупликации в </w:t>
            </w:r>
            <w:r w:rsidRPr="00C45B51">
              <w:rPr>
                <w:rFonts w:ascii="Times New Roman" w:eastAsia="Times New Roman" w:hAnsi="Times New Roman" w:cs="Times New Roman"/>
                <w:b/>
                <w:bCs/>
                <w:sz w:val="18"/>
                <w:szCs w:val="18"/>
                <w:lang w:val="bg-BG" w:eastAsia="bg-BG"/>
              </w:rPr>
              <w:t>ATP7B</w:t>
            </w:r>
            <w:r w:rsidRPr="00C45B51">
              <w:rPr>
                <w:rFonts w:ascii="Times New Roman" w:eastAsia="Times New Roman" w:hAnsi="Times New Roman" w:cs="Times New Roman"/>
                <w:sz w:val="18"/>
                <w:szCs w:val="18"/>
                <w:lang w:val="bg-BG" w:eastAsia="bg-BG"/>
              </w:rPr>
              <w:t xml:space="preserve"> гена на пациенти с болест на Уилсън с </w:t>
            </w:r>
            <w:r w:rsidRPr="00C45B51">
              <w:rPr>
                <w:rFonts w:ascii="Times New Roman" w:eastAsia="Times New Roman" w:hAnsi="Times New Roman" w:cs="Times New Roman"/>
                <w:b/>
                <w:bCs/>
                <w:sz w:val="18"/>
                <w:szCs w:val="18"/>
                <w:lang w:val="bg-BG" w:eastAsia="bg-BG"/>
              </w:rPr>
              <w:t>MLPA</w:t>
            </w:r>
            <w:r w:rsidRPr="00C45B51">
              <w:rPr>
                <w:rFonts w:ascii="Times New Roman" w:eastAsia="Times New Roman" w:hAnsi="Times New Roman" w:cs="Times New Roman"/>
                <w:sz w:val="18"/>
                <w:szCs w:val="18"/>
                <w:lang w:val="bg-BG" w:eastAsia="bg-BG"/>
              </w:rPr>
              <w:t xml:space="preserve"> метод, за </w:t>
            </w:r>
            <w:r w:rsidRPr="00C45B51">
              <w:rPr>
                <w:rFonts w:ascii="Times New Roman" w:eastAsia="Times New Roman" w:hAnsi="Times New Roman" w:cs="Times New Roman"/>
                <w:b/>
                <w:bCs/>
                <w:sz w:val="18"/>
                <w:szCs w:val="18"/>
                <w:lang w:val="bg-BG" w:eastAsia="bg-BG"/>
              </w:rPr>
              <w:t>50</w:t>
            </w:r>
            <w:r w:rsidRPr="00C45B51">
              <w:rPr>
                <w:rFonts w:ascii="Times New Roman" w:eastAsia="Times New Roman" w:hAnsi="Times New Roman" w:cs="Times New Roman"/>
                <w:sz w:val="18"/>
                <w:szCs w:val="18"/>
                <w:lang w:val="bg-BG" w:eastAsia="bg-BG"/>
              </w:rPr>
              <w:t xml:space="preserve"> проби</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брой</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572"/>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18</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Кит за определяне на делеции и дупликации в гените </w:t>
            </w:r>
            <w:r w:rsidRPr="00C45B51">
              <w:rPr>
                <w:rFonts w:ascii="Times New Roman" w:eastAsia="Times New Roman" w:hAnsi="Times New Roman" w:cs="Times New Roman"/>
                <w:b/>
                <w:bCs/>
                <w:sz w:val="18"/>
                <w:szCs w:val="18"/>
                <w:lang w:val="bg-BG" w:eastAsia="bg-BG"/>
              </w:rPr>
              <w:t xml:space="preserve">PMP22, GJB1 </w:t>
            </w:r>
            <w:r w:rsidRPr="00C45B51">
              <w:rPr>
                <w:rFonts w:ascii="Times New Roman" w:eastAsia="Times New Roman" w:hAnsi="Times New Roman" w:cs="Times New Roman"/>
                <w:sz w:val="18"/>
                <w:szCs w:val="18"/>
                <w:lang w:val="bg-BG" w:eastAsia="bg-BG"/>
              </w:rPr>
              <w:t>и</w:t>
            </w:r>
            <w:r w:rsidRPr="00C45B51">
              <w:rPr>
                <w:rFonts w:ascii="Times New Roman" w:eastAsia="Times New Roman" w:hAnsi="Times New Roman" w:cs="Times New Roman"/>
                <w:b/>
                <w:bCs/>
                <w:sz w:val="18"/>
                <w:szCs w:val="18"/>
                <w:lang w:val="bg-BG" w:eastAsia="bg-BG"/>
              </w:rPr>
              <w:t xml:space="preserve"> MPZ</w:t>
            </w:r>
            <w:r w:rsidRPr="00C45B51">
              <w:rPr>
                <w:rFonts w:ascii="Times New Roman" w:eastAsia="Times New Roman" w:hAnsi="Times New Roman" w:cs="Times New Roman"/>
                <w:sz w:val="18"/>
                <w:szCs w:val="18"/>
                <w:lang w:val="bg-BG" w:eastAsia="bg-BG"/>
              </w:rPr>
              <w:t xml:space="preserve">  с </w:t>
            </w:r>
            <w:r w:rsidRPr="00C45B51">
              <w:rPr>
                <w:rFonts w:ascii="Times New Roman" w:eastAsia="Times New Roman" w:hAnsi="Times New Roman" w:cs="Times New Roman"/>
                <w:b/>
                <w:bCs/>
                <w:sz w:val="18"/>
                <w:szCs w:val="18"/>
                <w:lang w:val="bg-BG" w:eastAsia="bg-BG"/>
              </w:rPr>
              <w:t>MLPA</w:t>
            </w:r>
            <w:r w:rsidRPr="00C45B51">
              <w:rPr>
                <w:rFonts w:ascii="Times New Roman" w:eastAsia="Times New Roman" w:hAnsi="Times New Roman" w:cs="Times New Roman"/>
                <w:sz w:val="18"/>
                <w:szCs w:val="18"/>
                <w:lang w:val="bg-BG" w:eastAsia="bg-BG"/>
              </w:rPr>
              <w:t xml:space="preserve"> метод, за </w:t>
            </w:r>
            <w:r w:rsidRPr="00C45B51">
              <w:rPr>
                <w:rFonts w:ascii="Times New Roman" w:eastAsia="Times New Roman" w:hAnsi="Times New Roman" w:cs="Times New Roman"/>
                <w:b/>
                <w:bCs/>
                <w:sz w:val="18"/>
                <w:szCs w:val="18"/>
                <w:lang w:val="bg-BG" w:eastAsia="bg-BG"/>
              </w:rPr>
              <w:t>50</w:t>
            </w:r>
            <w:r w:rsidRPr="00C45B51">
              <w:rPr>
                <w:rFonts w:ascii="Times New Roman" w:eastAsia="Times New Roman" w:hAnsi="Times New Roman" w:cs="Times New Roman"/>
                <w:sz w:val="18"/>
                <w:szCs w:val="18"/>
                <w:lang w:val="bg-BG" w:eastAsia="bg-BG"/>
              </w:rPr>
              <w:t xml:space="preserve"> проби </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брой</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836"/>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19</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Кит за определяне с </w:t>
            </w:r>
            <w:r w:rsidRPr="00C45B51">
              <w:rPr>
                <w:rFonts w:ascii="Times New Roman" w:eastAsia="Times New Roman" w:hAnsi="Times New Roman" w:cs="Times New Roman"/>
                <w:b/>
                <w:bCs/>
                <w:sz w:val="18"/>
                <w:szCs w:val="18"/>
                <w:lang w:val="bg-BG" w:eastAsia="bg-BG"/>
              </w:rPr>
              <w:t xml:space="preserve">MLPA </w:t>
            </w:r>
            <w:r w:rsidRPr="00C45B51">
              <w:rPr>
                <w:rFonts w:ascii="Times New Roman" w:eastAsia="Times New Roman" w:hAnsi="Times New Roman" w:cs="Times New Roman"/>
                <w:sz w:val="18"/>
                <w:szCs w:val="18"/>
                <w:lang w:val="bg-BG" w:eastAsia="bg-BG"/>
              </w:rPr>
              <w:t xml:space="preserve">метод на делеции и дупликации в гени </w:t>
            </w:r>
            <w:r w:rsidRPr="00C45B51">
              <w:rPr>
                <w:rFonts w:ascii="Times New Roman" w:eastAsia="Times New Roman" w:hAnsi="Times New Roman" w:cs="Times New Roman"/>
                <w:b/>
                <w:bCs/>
                <w:sz w:val="18"/>
                <w:szCs w:val="18"/>
                <w:lang w:val="bg-BG" w:eastAsia="bg-BG"/>
              </w:rPr>
              <w:t>NR0B1 (DAX1), SOX9, SRY, ZFY, WNT4, NR5A1,</w:t>
            </w:r>
            <w:r w:rsidRPr="00C45B51">
              <w:rPr>
                <w:rFonts w:ascii="Times New Roman" w:eastAsia="Times New Roman" w:hAnsi="Times New Roman" w:cs="Times New Roman"/>
                <w:sz w:val="18"/>
                <w:szCs w:val="18"/>
                <w:lang w:val="bg-BG" w:eastAsia="bg-BG"/>
              </w:rPr>
              <w:t xml:space="preserve"> с включени специфични сонди за хромозоми </w:t>
            </w:r>
            <w:r w:rsidRPr="00C45B51">
              <w:rPr>
                <w:rFonts w:ascii="Times New Roman" w:eastAsia="Times New Roman" w:hAnsi="Times New Roman" w:cs="Times New Roman"/>
                <w:b/>
                <w:bCs/>
                <w:sz w:val="18"/>
                <w:szCs w:val="18"/>
                <w:lang w:val="bg-BG" w:eastAsia="bg-BG"/>
              </w:rPr>
              <w:t>Х и У</w:t>
            </w:r>
            <w:r w:rsidRPr="00C45B51">
              <w:rPr>
                <w:rFonts w:ascii="Times New Roman" w:eastAsia="Times New Roman" w:hAnsi="Times New Roman" w:cs="Times New Roman"/>
                <w:sz w:val="18"/>
                <w:szCs w:val="18"/>
                <w:lang w:val="bg-BG" w:eastAsia="bg-BG"/>
              </w:rPr>
              <w:t xml:space="preserve">, за пациенти с междинно-полови  </w:t>
            </w:r>
            <w:r w:rsidRPr="00C45B51">
              <w:rPr>
                <w:rFonts w:ascii="Times New Roman" w:eastAsia="Times New Roman" w:hAnsi="Times New Roman" w:cs="Times New Roman"/>
                <w:b/>
                <w:bCs/>
                <w:sz w:val="18"/>
                <w:szCs w:val="18"/>
                <w:lang w:val="bg-BG" w:eastAsia="bg-BG"/>
              </w:rPr>
              <w:t>(интерсекс)</w:t>
            </w:r>
            <w:r w:rsidRPr="00C45B51">
              <w:rPr>
                <w:rFonts w:ascii="Times New Roman" w:eastAsia="Times New Roman" w:hAnsi="Times New Roman" w:cs="Times New Roman"/>
                <w:sz w:val="18"/>
                <w:szCs w:val="18"/>
                <w:lang w:val="bg-BG" w:eastAsia="bg-BG"/>
              </w:rPr>
              <w:t xml:space="preserve"> състояния, за </w:t>
            </w:r>
            <w:r w:rsidRPr="00C45B51">
              <w:rPr>
                <w:rFonts w:ascii="Times New Roman" w:eastAsia="Times New Roman" w:hAnsi="Times New Roman" w:cs="Times New Roman"/>
                <w:b/>
                <w:bCs/>
                <w:sz w:val="18"/>
                <w:szCs w:val="18"/>
                <w:lang w:val="bg-BG" w:eastAsia="bg-BG"/>
              </w:rPr>
              <w:t>25</w:t>
            </w:r>
            <w:r w:rsidRPr="00C45B51">
              <w:rPr>
                <w:rFonts w:ascii="Times New Roman" w:eastAsia="Times New Roman" w:hAnsi="Times New Roman" w:cs="Times New Roman"/>
                <w:sz w:val="18"/>
                <w:szCs w:val="18"/>
                <w:lang w:val="bg-BG" w:eastAsia="bg-BG"/>
              </w:rPr>
              <w:t xml:space="preserve"> проби</w:t>
            </w:r>
          </w:p>
        </w:tc>
        <w:tc>
          <w:tcPr>
            <w:tcW w:w="993" w:type="dxa"/>
            <w:tcBorders>
              <w:top w:val="nil"/>
              <w:left w:val="nil"/>
              <w:bottom w:val="single" w:sz="4" w:space="0" w:color="auto"/>
              <w:right w:val="single" w:sz="4" w:space="0" w:color="auto"/>
            </w:tcBorders>
            <w:shd w:val="clear" w:color="auto" w:fill="auto"/>
            <w:vAlign w:val="center"/>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706"/>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20</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Кит за определяне с </w:t>
            </w:r>
            <w:r w:rsidRPr="00C45B51">
              <w:rPr>
                <w:rFonts w:ascii="Times New Roman" w:eastAsia="Times New Roman" w:hAnsi="Times New Roman" w:cs="Times New Roman"/>
                <w:b/>
                <w:bCs/>
                <w:sz w:val="18"/>
                <w:szCs w:val="18"/>
                <w:lang w:val="bg-BG" w:eastAsia="bg-BG"/>
              </w:rPr>
              <w:t>MLPA</w:t>
            </w:r>
            <w:r w:rsidRPr="00C45B51">
              <w:rPr>
                <w:rFonts w:ascii="Times New Roman" w:eastAsia="Times New Roman" w:hAnsi="Times New Roman" w:cs="Times New Roman"/>
                <w:sz w:val="18"/>
                <w:szCs w:val="18"/>
                <w:lang w:val="bg-BG" w:eastAsia="bg-BG"/>
              </w:rPr>
              <w:t xml:space="preserve"> метод на делеции и дупликации  в гените </w:t>
            </w:r>
            <w:r w:rsidRPr="00C45B51">
              <w:rPr>
                <w:rFonts w:ascii="Times New Roman" w:eastAsia="Times New Roman" w:hAnsi="Times New Roman" w:cs="Times New Roman"/>
                <w:b/>
                <w:bCs/>
                <w:sz w:val="18"/>
                <w:szCs w:val="18"/>
                <w:lang w:val="bg-BG" w:eastAsia="bg-BG"/>
              </w:rPr>
              <w:t>DMRT1, CYP17A1, SRD5A2 and HSD17B3</w:t>
            </w:r>
            <w:r w:rsidRPr="00C45B51">
              <w:rPr>
                <w:rFonts w:ascii="Times New Roman" w:eastAsia="Times New Roman" w:hAnsi="Times New Roman" w:cs="Times New Roman"/>
                <w:sz w:val="18"/>
                <w:szCs w:val="18"/>
                <w:lang w:val="bg-BG" w:eastAsia="bg-BG"/>
              </w:rPr>
              <w:t xml:space="preserve"> на пациенти с </w:t>
            </w:r>
            <w:r w:rsidRPr="00C45B51">
              <w:rPr>
                <w:rFonts w:ascii="Times New Roman" w:eastAsia="Times New Roman" w:hAnsi="Times New Roman" w:cs="Times New Roman"/>
                <w:b/>
                <w:bCs/>
                <w:sz w:val="18"/>
                <w:szCs w:val="18"/>
                <w:lang w:val="bg-BG" w:eastAsia="bg-BG"/>
              </w:rPr>
              <w:t>нарушение в гонадното развитие</w:t>
            </w:r>
            <w:r w:rsidRPr="00C45B51">
              <w:rPr>
                <w:rFonts w:ascii="Times New Roman" w:eastAsia="Times New Roman" w:hAnsi="Times New Roman" w:cs="Times New Roman"/>
                <w:sz w:val="18"/>
                <w:szCs w:val="18"/>
                <w:lang w:val="bg-BG" w:eastAsia="bg-BG"/>
              </w:rPr>
              <w:t xml:space="preserve">, за </w:t>
            </w:r>
            <w:r w:rsidRPr="00C45B51">
              <w:rPr>
                <w:rFonts w:ascii="Times New Roman" w:eastAsia="Times New Roman" w:hAnsi="Times New Roman" w:cs="Times New Roman"/>
                <w:b/>
                <w:bCs/>
                <w:sz w:val="18"/>
                <w:szCs w:val="18"/>
                <w:lang w:val="bg-BG" w:eastAsia="bg-BG"/>
              </w:rPr>
              <w:t>25</w:t>
            </w:r>
            <w:r w:rsidRPr="00C45B51">
              <w:rPr>
                <w:rFonts w:ascii="Times New Roman" w:eastAsia="Times New Roman" w:hAnsi="Times New Roman" w:cs="Times New Roman"/>
                <w:sz w:val="18"/>
                <w:szCs w:val="18"/>
                <w:lang w:val="bg-BG" w:eastAsia="bg-BG"/>
              </w:rPr>
              <w:t xml:space="preserve"> проби</w:t>
            </w:r>
          </w:p>
        </w:tc>
        <w:tc>
          <w:tcPr>
            <w:tcW w:w="993" w:type="dxa"/>
            <w:tcBorders>
              <w:top w:val="nil"/>
              <w:left w:val="nil"/>
              <w:bottom w:val="single" w:sz="4" w:space="0" w:color="auto"/>
              <w:right w:val="single" w:sz="4" w:space="0" w:color="auto"/>
            </w:tcBorders>
            <w:shd w:val="clear" w:color="auto" w:fill="auto"/>
            <w:vAlign w:val="center"/>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546"/>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21</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 за определяне на големи делеции в </w:t>
            </w:r>
            <w:r w:rsidRPr="00C45B51">
              <w:rPr>
                <w:rFonts w:ascii="Times New Roman" w:eastAsia="Times New Roman" w:hAnsi="Times New Roman" w:cs="Times New Roman"/>
                <w:b/>
                <w:bCs/>
                <w:sz w:val="18"/>
                <w:szCs w:val="18"/>
                <w:lang w:val="bg-BG" w:eastAsia="bg-BG"/>
              </w:rPr>
              <w:t>CYP21A2</w:t>
            </w:r>
            <w:r w:rsidRPr="00C45B51">
              <w:rPr>
                <w:rFonts w:ascii="Times New Roman" w:eastAsia="Times New Roman" w:hAnsi="Times New Roman" w:cs="Times New Roman"/>
                <w:sz w:val="18"/>
                <w:szCs w:val="18"/>
                <w:lang w:val="bg-BG" w:eastAsia="bg-BG"/>
              </w:rPr>
              <w:t xml:space="preserve">. Допълнително определяне на мутации в CYP21A2Р, TNXB и ATF6B гени с MLPA метод.- за </w:t>
            </w:r>
            <w:r w:rsidRPr="00C45B51">
              <w:rPr>
                <w:rFonts w:ascii="Times New Roman" w:eastAsia="Times New Roman" w:hAnsi="Times New Roman" w:cs="Times New Roman"/>
                <w:b/>
                <w:bCs/>
                <w:sz w:val="18"/>
                <w:szCs w:val="18"/>
                <w:lang w:val="bg-BG" w:eastAsia="bg-BG"/>
              </w:rPr>
              <w:t>100</w:t>
            </w:r>
            <w:r w:rsidRPr="00C45B51">
              <w:rPr>
                <w:rFonts w:ascii="Times New Roman" w:eastAsia="Times New Roman" w:hAnsi="Times New Roman" w:cs="Times New Roman"/>
                <w:sz w:val="18"/>
                <w:szCs w:val="18"/>
                <w:lang w:val="bg-BG" w:eastAsia="bg-BG"/>
              </w:rPr>
              <w:t xml:space="preserve"> проби </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554"/>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22</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Кит за определяне на делеции и дупликации в </w:t>
            </w:r>
            <w:r w:rsidRPr="00C45B51">
              <w:rPr>
                <w:rFonts w:ascii="Times New Roman" w:eastAsia="Times New Roman" w:hAnsi="Times New Roman" w:cs="Times New Roman"/>
                <w:b/>
                <w:bCs/>
                <w:sz w:val="18"/>
                <w:szCs w:val="18"/>
                <w:lang w:val="bg-BG" w:eastAsia="bg-BG"/>
              </w:rPr>
              <w:t>NF1</w:t>
            </w:r>
            <w:r w:rsidRPr="00C45B51">
              <w:rPr>
                <w:rFonts w:ascii="Times New Roman" w:eastAsia="Times New Roman" w:hAnsi="Times New Roman" w:cs="Times New Roman"/>
                <w:sz w:val="18"/>
                <w:szCs w:val="18"/>
                <w:lang w:val="bg-BG" w:eastAsia="bg-BG"/>
              </w:rPr>
              <w:t xml:space="preserve"> гена на 17q11.2   с MLPA метод, за </w:t>
            </w:r>
            <w:r w:rsidRPr="00C45B51">
              <w:rPr>
                <w:rFonts w:ascii="Times New Roman" w:eastAsia="Times New Roman" w:hAnsi="Times New Roman" w:cs="Times New Roman"/>
                <w:b/>
                <w:bCs/>
                <w:sz w:val="18"/>
                <w:szCs w:val="18"/>
                <w:lang w:val="bg-BG" w:eastAsia="bg-BG"/>
              </w:rPr>
              <w:t>25</w:t>
            </w:r>
            <w:r w:rsidRPr="00C45B51">
              <w:rPr>
                <w:rFonts w:ascii="Times New Roman" w:eastAsia="Times New Roman" w:hAnsi="Times New Roman" w:cs="Times New Roman"/>
                <w:sz w:val="18"/>
                <w:szCs w:val="18"/>
                <w:lang w:val="bg-BG" w:eastAsia="bg-BG"/>
              </w:rPr>
              <w:t xml:space="preserve"> проби</w:t>
            </w:r>
          </w:p>
        </w:tc>
        <w:tc>
          <w:tcPr>
            <w:tcW w:w="993" w:type="dxa"/>
            <w:tcBorders>
              <w:top w:val="nil"/>
              <w:left w:val="nil"/>
              <w:bottom w:val="single" w:sz="4" w:space="0" w:color="auto"/>
              <w:right w:val="single" w:sz="4" w:space="0" w:color="auto"/>
            </w:tcBorders>
            <w:shd w:val="clear" w:color="auto" w:fill="auto"/>
            <w:vAlign w:val="center"/>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562"/>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23</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Кит за определяне на делеции и дупликации в </w:t>
            </w:r>
            <w:r w:rsidRPr="00C45B51">
              <w:rPr>
                <w:rFonts w:ascii="Times New Roman" w:eastAsia="Times New Roman" w:hAnsi="Times New Roman" w:cs="Times New Roman"/>
                <w:b/>
                <w:bCs/>
                <w:sz w:val="18"/>
                <w:szCs w:val="18"/>
                <w:lang w:val="bg-BG" w:eastAsia="bg-BG"/>
              </w:rPr>
              <w:t>NF2</w:t>
            </w:r>
            <w:r w:rsidRPr="00C45B51">
              <w:rPr>
                <w:rFonts w:ascii="Times New Roman" w:eastAsia="Times New Roman" w:hAnsi="Times New Roman" w:cs="Times New Roman"/>
                <w:sz w:val="18"/>
                <w:szCs w:val="18"/>
                <w:lang w:val="bg-BG" w:eastAsia="bg-BG"/>
              </w:rPr>
              <w:t xml:space="preserve"> гена на 22q12.2  с MLPA метод, за </w:t>
            </w:r>
            <w:r w:rsidRPr="00C45B51">
              <w:rPr>
                <w:rFonts w:ascii="Times New Roman" w:eastAsia="Times New Roman" w:hAnsi="Times New Roman" w:cs="Times New Roman"/>
                <w:b/>
                <w:bCs/>
                <w:sz w:val="18"/>
                <w:szCs w:val="18"/>
                <w:lang w:val="bg-BG" w:eastAsia="bg-BG"/>
              </w:rPr>
              <w:t>25</w:t>
            </w:r>
            <w:r w:rsidRPr="00C45B51">
              <w:rPr>
                <w:rFonts w:ascii="Times New Roman" w:eastAsia="Times New Roman" w:hAnsi="Times New Roman" w:cs="Times New Roman"/>
                <w:sz w:val="18"/>
                <w:szCs w:val="18"/>
                <w:lang w:val="bg-BG" w:eastAsia="bg-BG"/>
              </w:rPr>
              <w:t xml:space="preserve"> проби</w:t>
            </w:r>
          </w:p>
        </w:tc>
        <w:tc>
          <w:tcPr>
            <w:tcW w:w="993" w:type="dxa"/>
            <w:tcBorders>
              <w:top w:val="nil"/>
              <w:left w:val="nil"/>
              <w:bottom w:val="single" w:sz="4" w:space="0" w:color="auto"/>
              <w:right w:val="single" w:sz="4" w:space="0" w:color="auto"/>
            </w:tcBorders>
            <w:shd w:val="clear" w:color="auto" w:fill="auto"/>
            <w:vAlign w:val="center"/>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556"/>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24</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Кит за откриване на делеции и дупликации в хромозомни региони </w:t>
            </w:r>
            <w:r w:rsidRPr="00C45B51">
              <w:rPr>
                <w:rFonts w:ascii="Times New Roman" w:eastAsia="Times New Roman" w:hAnsi="Times New Roman" w:cs="Times New Roman"/>
                <w:b/>
                <w:bCs/>
                <w:sz w:val="18"/>
                <w:szCs w:val="18"/>
                <w:lang w:val="bg-BG" w:eastAsia="bg-BG"/>
              </w:rPr>
              <w:t>1p36, 3p22/3p21.3 и 11q23</w:t>
            </w:r>
            <w:r w:rsidRPr="00C45B51">
              <w:rPr>
                <w:rFonts w:ascii="Times New Roman" w:eastAsia="Times New Roman" w:hAnsi="Times New Roman" w:cs="Times New Roman"/>
                <w:sz w:val="18"/>
                <w:szCs w:val="18"/>
                <w:lang w:val="bg-BG" w:eastAsia="bg-BG"/>
              </w:rPr>
              <w:t xml:space="preserve"> а с MLPA метод, за </w:t>
            </w:r>
            <w:r w:rsidRPr="00C45B51">
              <w:rPr>
                <w:rFonts w:ascii="Times New Roman" w:eastAsia="Times New Roman" w:hAnsi="Times New Roman" w:cs="Times New Roman"/>
                <w:b/>
                <w:bCs/>
                <w:sz w:val="18"/>
                <w:szCs w:val="18"/>
                <w:lang w:val="bg-BG" w:eastAsia="bg-BG"/>
              </w:rPr>
              <w:t>25</w:t>
            </w:r>
            <w:r w:rsidRPr="00C45B51">
              <w:rPr>
                <w:rFonts w:ascii="Times New Roman" w:eastAsia="Times New Roman" w:hAnsi="Times New Roman" w:cs="Times New Roman"/>
                <w:sz w:val="18"/>
                <w:szCs w:val="18"/>
                <w:lang w:val="bg-BG" w:eastAsia="bg-BG"/>
              </w:rPr>
              <w:t xml:space="preserve"> реакции</w:t>
            </w:r>
          </w:p>
        </w:tc>
        <w:tc>
          <w:tcPr>
            <w:tcW w:w="993" w:type="dxa"/>
            <w:tcBorders>
              <w:top w:val="nil"/>
              <w:left w:val="nil"/>
              <w:bottom w:val="single" w:sz="4" w:space="0" w:color="auto"/>
              <w:right w:val="single" w:sz="4" w:space="0" w:color="auto"/>
            </w:tcBorders>
            <w:shd w:val="clear" w:color="auto" w:fill="auto"/>
            <w:vAlign w:val="center"/>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55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25</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Кит за откриване на делеции и дупликации в хромозомни региони </w:t>
            </w:r>
            <w:r w:rsidRPr="00C45B51">
              <w:rPr>
                <w:rFonts w:ascii="Times New Roman" w:eastAsia="Times New Roman" w:hAnsi="Times New Roman" w:cs="Times New Roman"/>
                <w:b/>
                <w:bCs/>
                <w:sz w:val="18"/>
                <w:szCs w:val="18"/>
                <w:lang w:val="bg-BG" w:eastAsia="bg-BG"/>
              </w:rPr>
              <w:t>2p24.1/MYCN, 2q33 и 17p13/TP53 и 17q</w:t>
            </w:r>
            <w:r w:rsidRPr="00C45B51">
              <w:rPr>
                <w:rFonts w:ascii="Times New Roman" w:eastAsia="Times New Roman" w:hAnsi="Times New Roman" w:cs="Times New Roman"/>
                <w:sz w:val="18"/>
                <w:szCs w:val="18"/>
                <w:lang w:val="bg-BG" w:eastAsia="bg-BG"/>
              </w:rPr>
              <w:t xml:space="preserve">  с MLPA метод, за </w:t>
            </w:r>
            <w:r w:rsidRPr="00C45B51">
              <w:rPr>
                <w:rFonts w:ascii="Times New Roman" w:eastAsia="Times New Roman" w:hAnsi="Times New Roman" w:cs="Times New Roman"/>
                <w:b/>
                <w:bCs/>
                <w:sz w:val="18"/>
                <w:szCs w:val="18"/>
                <w:lang w:val="bg-BG" w:eastAsia="bg-BG"/>
              </w:rPr>
              <w:t>50</w:t>
            </w:r>
            <w:r w:rsidRPr="00C45B51">
              <w:rPr>
                <w:rFonts w:ascii="Times New Roman" w:eastAsia="Times New Roman" w:hAnsi="Times New Roman" w:cs="Times New Roman"/>
                <w:sz w:val="18"/>
                <w:szCs w:val="18"/>
                <w:lang w:val="bg-BG" w:eastAsia="bg-BG"/>
              </w:rPr>
              <w:t xml:space="preserve"> реакции</w:t>
            </w:r>
          </w:p>
        </w:tc>
        <w:tc>
          <w:tcPr>
            <w:tcW w:w="993" w:type="dxa"/>
            <w:tcBorders>
              <w:top w:val="nil"/>
              <w:left w:val="nil"/>
              <w:bottom w:val="single" w:sz="4" w:space="0" w:color="auto"/>
              <w:right w:val="single" w:sz="4" w:space="0" w:color="auto"/>
            </w:tcBorders>
            <w:shd w:val="clear" w:color="auto" w:fill="auto"/>
            <w:vAlign w:val="center"/>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558"/>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26</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Кит за откриване на делеции и дупликации в хромозоми </w:t>
            </w:r>
            <w:r w:rsidRPr="00C45B51">
              <w:rPr>
                <w:rFonts w:ascii="Times New Roman" w:eastAsia="Times New Roman" w:hAnsi="Times New Roman" w:cs="Times New Roman"/>
                <w:b/>
                <w:bCs/>
                <w:sz w:val="18"/>
                <w:szCs w:val="18"/>
                <w:lang w:val="bg-BG" w:eastAsia="bg-BG"/>
              </w:rPr>
              <w:t>4, 7, 9, 12 и 14</w:t>
            </w:r>
            <w:r w:rsidRPr="00C45B51">
              <w:rPr>
                <w:rFonts w:ascii="Times New Roman" w:eastAsia="Times New Roman" w:hAnsi="Times New Roman" w:cs="Times New Roman"/>
                <w:sz w:val="18"/>
                <w:szCs w:val="18"/>
                <w:lang w:val="bg-BG" w:eastAsia="bg-BG"/>
              </w:rPr>
              <w:t xml:space="preserve">  с MLPA метод, за </w:t>
            </w:r>
            <w:r w:rsidRPr="00C45B51">
              <w:rPr>
                <w:rFonts w:ascii="Times New Roman" w:eastAsia="Times New Roman" w:hAnsi="Times New Roman" w:cs="Times New Roman"/>
                <w:b/>
                <w:bCs/>
                <w:sz w:val="18"/>
                <w:szCs w:val="18"/>
                <w:lang w:val="bg-BG" w:eastAsia="bg-BG"/>
              </w:rPr>
              <w:t>25</w:t>
            </w:r>
            <w:r w:rsidRPr="00C45B51">
              <w:rPr>
                <w:rFonts w:ascii="Times New Roman" w:eastAsia="Times New Roman" w:hAnsi="Times New Roman" w:cs="Times New Roman"/>
                <w:sz w:val="18"/>
                <w:szCs w:val="18"/>
                <w:lang w:val="bg-BG" w:eastAsia="bg-BG"/>
              </w:rPr>
              <w:t xml:space="preserve"> реакции</w:t>
            </w:r>
          </w:p>
        </w:tc>
        <w:tc>
          <w:tcPr>
            <w:tcW w:w="993" w:type="dxa"/>
            <w:tcBorders>
              <w:top w:val="nil"/>
              <w:left w:val="nil"/>
              <w:bottom w:val="single" w:sz="4" w:space="0" w:color="auto"/>
              <w:right w:val="single" w:sz="4" w:space="0" w:color="auto"/>
            </w:tcBorders>
            <w:shd w:val="clear" w:color="auto" w:fill="auto"/>
            <w:vAlign w:val="center"/>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1133"/>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27</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Кит за детекция на загуба на хромозомни рамена </w:t>
            </w:r>
            <w:r w:rsidRPr="00C45B51">
              <w:rPr>
                <w:rFonts w:ascii="Times New Roman" w:eastAsia="Times New Roman" w:hAnsi="Times New Roman" w:cs="Times New Roman"/>
                <w:b/>
                <w:bCs/>
                <w:sz w:val="18"/>
                <w:szCs w:val="18"/>
                <w:lang w:val="bg-BG" w:eastAsia="bg-BG"/>
              </w:rPr>
              <w:t>1p и 19q</w:t>
            </w:r>
            <w:r w:rsidRPr="00C45B51">
              <w:rPr>
                <w:rFonts w:ascii="Times New Roman" w:eastAsia="Times New Roman" w:hAnsi="Times New Roman" w:cs="Times New Roman"/>
                <w:sz w:val="18"/>
                <w:szCs w:val="18"/>
                <w:lang w:val="bg-BG" w:eastAsia="bg-BG"/>
              </w:rPr>
              <w:t xml:space="preserve"> в ДНК проби , както и варианти с промяна в броя на копията в гените CDKN2A и CDKN2B чрез MLPA метод. В допълнение този кит съдържа специфични проби за откриване на най-честите мутации в гена IDH1 като R132C и R132H, и в IDH2 гена  като R172K and R172M; за </w:t>
            </w:r>
            <w:r w:rsidRPr="00C45B51">
              <w:rPr>
                <w:rFonts w:ascii="Times New Roman" w:eastAsia="Times New Roman" w:hAnsi="Times New Roman" w:cs="Times New Roman"/>
                <w:b/>
                <w:bCs/>
                <w:sz w:val="18"/>
                <w:szCs w:val="18"/>
                <w:lang w:val="bg-BG" w:eastAsia="bg-BG"/>
              </w:rPr>
              <w:t>50</w:t>
            </w:r>
            <w:r w:rsidRPr="00C45B51">
              <w:rPr>
                <w:rFonts w:ascii="Times New Roman" w:eastAsia="Times New Roman" w:hAnsi="Times New Roman" w:cs="Times New Roman"/>
                <w:sz w:val="18"/>
                <w:szCs w:val="18"/>
                <w:lang w:val="bg-BG" w:eastAsia="bg-BG"/>
              </w:rPr>
              <w:t xml:space="preserve"> проби</w:t>
            </w:r>
          </w:p>
        </w:tc>
        <w:tc>
          <w:tcPr>
            <w:tcW w:w="993" w:type="dxa"/>
            <w:tcBorders>
              <w:top w:val="nil"/>
              <w:left w:val="nil"/>
              <w:bottom w:val="single" w:sz="4" w:space="0" w:color="auto"/>
              <w:right w:val="single" w:sz="4" w:space="0" w:color="auto"/>
            </w:tcBorders>
            <w:shd w:val="clear" w:color="auto" w:fill="auto"/>
            <w:vAlign w:val="center"/>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554"/>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28</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 за откриване на делеции и дупликации в IGF1R, IGFBP3, IGFALS, IGFBP3, IGFALS с MLPA метод , за 25 реакции</w:t>
            </w:r>
          </w:p>
        </w:tc>
        <w:tc>
          <w:tcPr>
            <w:tcW w:w="993" w:type="dxa"/>
            <w:tcBorders>
              <w:top w:val="nil"/>
              <w:left w:val="nil"/>
              <w:bottom w:val="single" w:sz="4" w:space="0" w:color="auto"/>
              <w:right w:val="single" w:sz="4" w:space="0" w:color="auto"/>
            </w:tcBorders>
            <w:shd w:val="clear" w:color="auto" w:fill="auto"/>
            <w:vAlign w:val="center"/>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18"/>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29</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  със стандартни разтвори (PEG 400, PPG1000, reserpine, sodium iodide, secium iodide) за калибрация на Неонатална система Тандем Масспектрометър Waters Acquity TQD - (Waters SQD Standards kit (Rev C)</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841"/>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30</w:t>
            </w:r>
          </w:p>
        </w:tc>
        <w:tc>
          <w:tcPr>
            <w:tcW w:w="46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 за калибриране на Тандем Масспектрометър Waters Acquity TQD (E.S.I. Probe assembly spares kit (z-spray))</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брой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w:t>
            </w:r>
          </w:p>
        </w:tc>
        <w:tc>
          <w:tcPr>
            <w:tcW w:w="1984" w:type="dxa"/>
            <w:tcBorders>
              <w:top w:val="single" w:sz="4" w:space="0" w:color="auto"/>
              <w:left w:val="single" w:sz="4" w:space="0" w:color="auto"/>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559"/>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lastRenderedPageBreak/>
              <w:t>31</w:t>
            </w:r>
          </w:p>
        </w:tc>
        <w:tc>
          <w:tcPr>
            <w:tcW w:w="46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  за проверка на точността на апарат DelfiaXpress (DelfiaXpress Precision Test -1 com. Run) кит за 1 тест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w:t>
            </w:r>
          </w:p>
        </w:tc>
        <w:tc>
          <w:tcPr>
            <w:tcW w:w="1984" w:type="dxa"/>
            <w:tcBorders>
              <w:top w:val="single" w:sz="4" w:space="0" w:color="auto"/>
              <w:left w:val="single" w:sz="4" w:space="0" w:color="auto"/>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851"/>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32</w:t>
            </w:r>
          </w:p>
        </w:tc>
        <w:tc>
          <w:tcPr>
            <w:tcW w:w="4603" w:type="dxa"/>
            <w:gridSpan w:val="2"/>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Кит </w:t>
            </w:r>
            <w:r w:rsidRPr="00C45B51">
              <w:rPr>
                <w:rFonts w:ascii="Times New Roman" w:eastAsia="Times New Roman" w:hAnsi="Times New Roman" w:cs="Times New Roman"/>
                <w:b/>
                <w:bCs/>
                <w:sz w:val="18"/>
                <w:szCs w:val="18"/>
                <w:lang w:val="bg-BG" w:eastAsia="bg-BG"/>
              </w:rPr>
              <w:t>uE3,</w:t>
            </w:r>
            <w:r w:rsidRPr="00C45B51">
              <w:rPr>
                <w:rFonts w:ascii="Times New Roman" w:eastAsia="Times New Roman" w:hAnsi="Times New Roman" w:cs="Times New Roman"/>
                <w:sz w:val="18"/>
                <w:szCs w:val="18"/>
                <w:lang w:val="bg-BG" w:eastAsia="bg-BG"/>
              </w:rPr>
              <w:t xml:space="preserve"> флуориметрично определяне в серум за 96 проби, II триместър (калибратори, всички задължителни и допълнителни реактиви и консумативи) за апарат </w:t>
            </w:r>
            <w:r w:rsidRPr="00C45B51">
              <w:rPr>
                <w:rFonts w:ascii="Times New Roman" w:eastAsia="Times New Roman" w:hAnsi="Times New Roman" w:cs="Times New Roman"/>
                <w:b/>
                <w:bCs/>
                <w:sz w:val="18"/>
                <w:szCs w:val="18"/>
                <w:lang w:val="bg-BG" w:eastAsia="bg-BG"/>
              </w:rPr>
              <w:t>DelfiaXpress;</w:t>
            </w:r>
            <w:r w:rsidRPr="00C45B51">
              <w:rPr>
                <w:rFonts w:ascii="Times New Roman" w:eastAsia="Times New Roman" w:hAnsi="Times New Roman" w:cs="Times New Roman"/>
                <w:sz w:val="18"/>
                <w:szCs w:val="18"/>
                <w:lang w:val="bg-BG" w:eastAsia="bg-BG"/>
              </w:rPr>
              <w:t xml:space="preserve"> 96 проби/опаковка в комплект с връхчета за реактиви</w:t>
            </w:r>
          </w:p>
        </w:tc>
        <w:tc>
          <w:tcPr>
            <w:tcW w:w="993"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50</w:t>
            </w:r>
          </w:p>
        </w:tc>
        <w:tc>
          <w:tcPr>
            <w:tcW w:w="1984" w:type="dxa"/>
            <w:tcBorders>
              <w:top w:val="single" w:sz="4" w:space="0" w:color="auto"/>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551"/>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33</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Кит </w:t>
            </w:r>
            <w:r w:rsidRPr="00C45B51">
              <w:rPr>
                <w:rFonts w:ascii="Times New Roman" w:eastAsia="Times New Roman" w:hAnsi="Times New Roman" w:cs="Times New Roman"/>
                <w:b/>
                <w:bCs/>
                <w:sz w:val="18"/>
                <w:szCs w:val="18"/>
                <w:lang w:val="bg-BG" w:eastAsia="bg-BG"/>
              </w:rPr>
              <w:t>uE3</w:t>
            </w:r>
            <w:r w:rsidRPr="00C45B51">
              <w:rPr>
                <w:rFonts w:ascii="Times New Roman" w:eastAsia="Times New Roman" w:hAnsi="Times New Roman" w:cs="Times New Roman"/>
                <w:sz w:val="18"/>
                <w:szCs w:val="18"/>
                <w:lang w:val="bg-BG" w:eastAsia="bg-BG"/>
              </w:rPr>
              <w:t xml:space="preserve">, флуориметрично определяне в серум, II триместър, за 96 проби/опаковка, за наличен апарат </w:t>
            </w:r>
            <w:r w:rsidRPr="00C45B51">
              <w:rPr>
                <w:rFonts w:ascii="Times New Roman" w:eastAsia="Times New Roman" w:hAnsi="Times New Roman" w:cs="Times New Roman"/>
                <w:b/>
                <w:bCs/>
                <w:sz w:val="18"/>
                <w:szCs w:val="18"/>
                <w:lang w:val="bg-BG" w:eastAsia="bg-BG"/>
              </w:rPr>
              <w:t>Delfia</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58</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841"/>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34</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Кит </w:t>
            </w:r>
            <w:r w:rsidRPr="00C45B51">
              <w:rPr>
                <w:rFonts w:ascii="Times New Roman" w:eastAsia="Times New Roman" w:hAnsi="Times New Roman" w:cs="Times New Roman"/>
                <w:b/>
                <w:bCs/>
                <w:sz w:val="18"/>
                <w:szCs w:val="18"/>
                <w:lang w:val="bg-BG" w:eastAsia="bg-BG"/>
              </w:rPr>
              <w:t>fhCGb</w:t>
            </w:r>
            <w:r w:rsidRPr="00C45B51">
              <w:rPr>
                <w:rFonts w:ascii="Times New Roman" w:eastAsia="Times New Roman" w:hAnsi="Times New Roman" w:cs="Times New Roman"/>
                <w:sz w:val="18"/>
                <w:szCs w:val="18"/>
                <w:lang w:val="bg-BG" w:eastAsia="bg-BG"/>
              </w:rPr>
              <w:t xml:space="preserve">,  флуориметрично определяне в серум за 96 проби (калибратори, всички задължителни и допълнителни реактиви и консумативи) за наличен апарат </w:t>
            </w:r>
            <w:r w:rsidRPr="00C45B51">
              <w:rPr>
                <w:rFonts w:ascii="Times New Roman" w:eastAsia="Times New Roman" w:hAnsi="Times New Roman" w:cs="Times New Roman"/>
                <w:b/>
                <w:bCs/>
                <w:sz w:val="18"/>
                <w:szCs w:val="18"/>
                <w:lang w:val="bg-BG" w:eastAsia="bg-BG"/>
              </w:rPr>
              <w:t>DelfiaXpress</w:t>
            </w:r>
            <w:r w:rsidRPr="00C45B51">
              <w:rPr>
                <w:rFonts w:ascii="Times New Roman" w:eastAsia="Times New Roman" w:hAnsi="Times New Roman" w:cs="Times New Roman"/>
                <w:sz w:val="18"/>
                <w:szCs w:val="18"/>
                <w:lang w:val="bg-BG" w:eastAsia="bg-BG"/>
              </w:rPr>
              <w:t xml:space="preserve">; </w:t>
            </w:r>
            <w:r w:rsidRPr="00C45B51">
              <w:rPr>
                <w:rFonts w:ascii="Times New Roman" w:eastAsia="Times New Roman" w:hAnsi="Times New Roman" w:cs="Times New Roman"/>
                <w:b/>
                <w:bCs/>
                <w:sz w:val="18"/>
                <w:szCs w:val="18"/>
                <w:lang w:val="bg-BG" w:eastAsia="bg-BG"/>
              </w:rPr>
              <w:t>96</w:t>
            </w:r>
            <w:r w:rsidRPr="00C45B51">
              <w:rPr>
                <w:rFonts w:ascii="Times New Roman" w:eastAsia="Times New Roman" w:hAnsi="Times New Roman" w:cs="Times New Roman"/>
                <w:sz w:val="18"/>
                <w:szCs w:val="18"/>
                <w:lang w:val="bg-BG" w:eastAsia="bg-BG"/>
              </w:rPr>
              <w:t xml:space="preserve"> проби/опаковка в комплект с връхчета за реактиви</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230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698"/>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35</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Кит </w:t>
            </w:r>
            <w:r w:rsidRPr="00C45B51">
              <w:rPr>
                <w:rFonts w:ascii="Times New Roman" w:eastAsia="Times New Roman" w:hAnsi="Times New Roman" w:cs="Times New Roman"/>
                <w:b/>
                <w:bCs/>
                <w:sz w:val="18"/>
                <w:szCs w:val="18"/>
                <w:lang w:val="bg-BG" w:eastAsia="bg-BG"/>
              </w:rPr>
              <w:t>FhCG,</w:t>
            </w:r>
            <w:r w:rsidRPr="00C45B51">
              <w:rPr>
                <w:rFonts w:ascii="Times New Roman" w:eastAsia="Times New Roman" w:hAnsi="Times New Roman" w:cs="Times New Roman"/>
                <w:sz w:val="18"/>
                <w:szCs w:val="18"/>
                <w:lang w:val="bg-BG" w:eastAsia="bg-BG"/>
              </w:rPr>
              <w:t xml:space="preserve"> флуориметрично определяне в серум за </w:t>
            </w:r>
            <w:r w:rsidRPr="00C45B51">
              <w:rPr>
                <w:rFonts w:ascii="Times New Roman" w:eastAsia="Times New Roman" w:hAnsi="Times New Roman" w:cs="Times New Roman"/>
                <w:b/>
                <w:bCs/>
                <w:sz w:val="18"/>
                <w:szCs w:val="18"/>
                <w:lang w:val="bg-BG" w:eastAsia="bg-BG"/>
              </w:rPr>
              <w:t xml:space="preserve">96 </w:t>
            </w:r>
            <w:r w:rsidRPr="00C45B51">
              <w:rPr>
                <w:rFonts w:ascii="Times New Roman" w:eastAsia="Times New Roman" w:hAnsi="Times New Roman" w:cs="Times New Roman"/>
                <w:sz w:val="18"/>
                <w:szCs w:val="18"/>
                <w:lang w:val="bg-BG" w:eastAsia="bg-BG"/>
              </w:rPr>
              <w:t xml:space="preserve">проби, (калибратори, всички задължителни и допълнителни реактиви и консумативи) за наличен апарат </w:t>
            </w:r>
            <w:r w:rsidRPr="00C45B51">
              <w:rPr>
                <w:rFonts w:ascii="Times New Roman" w:eastAsia="Times New Roman" w:hAnsi="Times New Roman" w:cs="Times New Roman"/>
                <w:b/>
                <w:bCs/>
                <w:sz w:val="18"/>
                <w:szCs w:val="18"/>
                <w:lang w:val="bg-BG" w:eastAsia="bg-BG"/>
              </w:rPr>
              <w:t>Delfia;</w:t>
            </w:r>
            <w:r w:rsidRPr="00C45B51">
              <w:rPr>
                <w:rFonts w:ascii="Times New Roman" w:eastAsia="Times New Roman" w:hAnsi="Times New Roman" w:cs="Times New Roman"/>
                <w:sz w:val="18"/>
                <w:szCs w:val="18"/>
                <w:lang w:val="bg-BG" w:eastAsia="bg-BG"/>
              </w:rPr>
              <w:t xml:space="preserve"> </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95</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836"/>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36</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Кит </w:t>
            </w:r>
            <w:r w:rsidRPr="00C45B51">
              <w:rPr>
                <w:rFonts w:ascii="Times New Roman" w:eastAsia="Times New Roman" w:hAnsi="Times New Roman" w:cs="Times New Roman"/>
                <w:b/>
                <w:bCs/>
                <w:sz w:val="18"/>
                <w:szCs w:val="18"/>
                <w:lang w:val="bg-BG" w:eastAsia="bg-BG"/>
              </w:rPr>
              <w:t>РАРР-А,</w:t>
            </w:r>
            <w:r w:rsidRPr="00C45B51">
              <w:rPr>
                <w:rFonts w:ascii="Times New Roman" w:eastAsia="Times New Roman" w:hAnsi="Times New Roman" w:cs="Times New Roman"/>
                <w:sz w:val="18"/>
                <w:szCs w:val="18"/>
                <w:lang w:val="bg-BG" w:eastAsia="bg-BG"/>
              </w:rPr>
              <w:t xml:space="preserve"> флуориметрично определяне в серум за 96 проби (калибратори, всички задължителни и допълнителни реактиви и консумативи) за апарат </w:t>
            </w:r>
            <w:r w:rsidRPr="00C45B51">
              <w:rPr>
                <w:rFonts w:ascii="Times New Roman" w:eastAsia="Times New Roman" w:hAnsi="Times New Roman" w:cs="Times New Roman"/>
                <w:b/>
                <w:bCs/>
                <w:sz w:val="18"/>
                <w:szCs w:val="18"/>
                <w:lang w:val="bg-BG" w:eastAsia="bg-BG"/>
              </w:rPr>
              <w:t>DelfiaXpress;</w:t>
            </w:r>
            <w:r w:rsidRPr="00C45B51">
              <w:rPr>
                <w:rFonts w:ascii="Times New Roman" w:eastAsia="Times New Roman" w:hAnsi="Times New Roman" w:cs="Times New Roman"/>
                <w:sz w:val="18"/>
                <w:szCs w:val="18"/>
                <w:lang w:val="bg-BG" w:eastAsia="bg-BG"/>
              </w:rPr>
              <w:t xml:space="preserve"> </w:t>
            </w:r>
            <w:r w:rsidRPr="00C45B51">
              <w:rPr>
                <w:rFonts w:ascii="Times New Roman" w:eastAsia="Times New Roman" w:hAnsi="Times New Roman" w:cs="Times New Roman"/>
                <w:b/>
                <w:bCs/>
                <w:sz w:val="18"/>
                <w:szCs w:val="18"/>
                <w:lang w:val="bg-BG" w:eastAsia="bg-BG"/>
              </w:rPr>
              <w:t>96</w:t>
            </w:r>
            <w:r w:rsidRPr="00C45B51">
              <w:rPr>
                <w:rFonts w:ascii="Times New Roman" w:eastAsia="Times New Roman" w:hAnsi="Times New Roman" w:cs="Times New Roman"/>
                <w:sz w:val="18"/>
                <w:szCs w:val="18"/>
                <w:lang w:val="bg-BG" w:eastAsia="bg-BG"/>
              </w:rPr>
              <w:t xml:space="preserve"> проби/опаковка в комплект с връхчета за реактиви</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180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706"/>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37</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Кит </w:t>
            </w:r>
            <w:r w:rsidRPr="00C45B51">
              <w:rPr>
                <w:rFonts w:ascii="Times New Roman" w:eastAsia="Times New Roman" w:hAnsi="Times New Roman" w:cs="Times New Roman"/>
                <w:b/>
                <w:bCs/>
                <w:sz w:val="18"/>
                <w:szCs w:val="18"/>
                <w:lang w:val="bg-BG" w:eastAsia="bg-BG"/>
              </w:rPr>
              <w:t>PAPP-A</w:t>
            </w:r>
            <w:r w:rsidRPr="00C45B51">
              <w:rPr>
                <w:rFonts w:ascii="Times New Roman" w:eastAsia="Times New Roman" w:hAnsi="Times New Roman" w:cs="Times New Roman"/>
                <w:sz w:val="18"/>
                <w:szCs w:val="18"/>
                <w:lang w:val="bg-BG" w:eastAsia="bg-BG"/>
              </w:rPr>
              <w:t xml:space="preserve">, флуориметрично определяне в серум за 96 проби,  I триместър (калибратори, всички задължителни и допълнителни реактиви и консумативи) за наличен апарат </w:t>
            </w:r>
            <w:r w:rsidRPr="00C45B51">
              <w:rPr>
                <w:rFonts w:ascii="Times New Roman" w:eastAsia="Times New Roman" w:hAnsi="Times New Roman" w:cs="Times New Roman"/>
                <w:b/>
                <w:bCs/>
                <w:sz w:val="18"/>
                <w:szCs w:val="18"/>
                <w:lang w:val="bg-BG" w:eastAsia="bg-BG"/>
              </w:rPr>
              <w:t>Delfia;</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95</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56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38</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Кит за флуориметрично определяне на </w:t>
            </w:r>
            <w:r w:rsidRPr="00C45B51">
              <w:rPr>
                <w:rFonts w:ascii="Times New Roman" w:eastAsia="Times New Roman" w:hAnsi="Times New Roman" w:cs="Times New Roman"/>
                <w:b/>
                <w:bCs/>
                <w:sz w:val="18"/>
                <w:szCs w:val="18"/>
                <w:lang w:val="bg-BG" w:eastAsia="bg-BG"/>
              </w:rPr>
              <w:t>hAFP/hCG</w:t>
            </w:r>
            <w:r w:rsidRPr="00C45B51">
              <w:rPr>
                <w:rFonts w:ascii="Times New Roman" w:eastAsia="Times New Roman" w:hAnsi="Times New Roman" w:cs="Times New Roman"/>
                <w:sz w:val="18"/>
                <w:szCs w:val="18"/>
                <w:lang w:val="bg-BG" w:eastAsia="bg-BG"/>
              </w:rPr>
              <w:t xml:space="preserve"> за серумен скрининг, </w:t>
            </w:r>
            <w:r w:rsidRPr="00C45B51">
              <w:rPr>
                <w:rFonts w:ascii="Times New Roman" w:eastAsia="Times New Roman" w:hAnsi="Times New Roman" w:cs="Times New Roman"/>
                <w:b/>
                <w:bCs/>
                <w:sz w:val="18"/>
                <w:szCs w:val="18"/>
                <w:lang w:val="bg-BG" w:eastAsia="bg-BG"/>
              </w:rPr>
              <w:t>96</w:t>
            </w:r>
            <w:r w:rsidRPr="00C45B51">
              <w:rPr>
                <w:rFonts w:ascii="Times New Roman" w:eastAsia="Times New Roman" w:hAnsi="Times New Roman" w:cs="Times New Roman"/>
                <w:sz w:val="18"/>
                <w:szCs w:val="18"/>
                <w:lang w:val="bg-BG" w:eastAsia="bg-BG"/>
              </w:rPr>
              <w:t xml:space="preserve"> проби/опаковка, за наличен апарат </w:t>
            </w:r>
            <w:r w:rsidRPr="00C45B51">
              <w:rPr>
                <w:rFonts w:ascii="Times New Roman" w:eastAsia="Times New Roman" w:hAnsi="Times New Roman" w:cs="Times New Roman"/>
                <w:b/>
                <w:bCs/>
                <w:sz w:val="18"/>
                <w:szCs w:val="18"/>
                <w:lang w:val="bg-BG" w:eastAsia="bg-BG"/>
              </w:rPr>
              <w:t>Delfia</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58</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838"/>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39</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Кит </w:t>
            </w:r>
            <w:r w:rsidRPr="00C45B51">
              <w:rPr>
                <w:rFonts w:ascii="Times New Roman" w:eastAsia="Times New Roman" w:hAnsi="Times New Roman" w:cs="Times New Roman"/>
                <w:b/>
                <w:bCs/>
                <w:sz w:val="18"/>
                <w:szCs w:val="18"/>
                <w:lang w:val="bg-BG" w:eastAsia="bg-BG"/>
              </w:rPr>
              <w:t>AFP</w:t>
            </w:r>
            <w:r w:rsidRPr="00C45B51">
              <w:rPr>
                <w:rFonts w:ascii="Times New Roman" w:eastAsia="Times New Roman" w:hAnsi="Times New Roman" w:cs="Times New Roman"/>
                <w:sz w:val="18"/>
                <w:szCs w:val="18"/>
                <w:lang w:val="bg-BG" w:eastAsia="bg-BG"/>
              </w:rPr>
              <w:t xml:space="preserve">, флуориметрично определяне в серум за 96 проби, II триместър (калибратори, всички задължителни и допълнителни реактиви и консумативи) за апарат </w:t>
            </w:r>
            <w:r w:rsidRPr="00C45B51">
              <w:rPr>
                <w:rFonts w:ascii="Times New Roman" w:eastAsia="Times New Roman" w:hAnsi="Times New Roman" w:cs="Times New Roman"/>
                <w:b/>
                <w:bCs/>
                <w:sz w:val="18"/>
                <w:szCs w:val="18"/>
                <w:lang w:val="bg-BG" w:eastAsia="bg-BG"/>
              </w:rPr>
              <w:t>DelfiaXpress;</w:t>
            </w:r>
            <w:r w:rsidRPr="00C45B51">
              <w:rPr>
                <w:rFonts w:ascii="Times New Roman" w:eastAsia="Times New Roman" w:hAnsi="Times New Roman" w:cs="Times New Roman"/>
                <w:sz w:val="18"/>
                <w:szCs w:val="18"/>
                <w:lang w:val="bg-BG" w:eastAsia="bg-BG"/>
              </w:rPr>
              <w:t xml:space="preserve"> </w:t>
            </w:r>
            <w:r w:rsidRPr="00C45B51">
              <w:rPr>
                <w:rFonts w:ascii="Times New Roman" w:eastAsia="Times New Roman" w:hAnsi="Times New Roman" w:cs="Times New Roman"/>
                <w:b/>
                <w:bCs/>
                <w:sz w:val="18"/>
                <w:szCs w:val="18"/>
                <w:lang w:val="bg-BG" w:eastAsia="bg-BG"/>
              </w:rPr>
              <w:t>96</w:t>
            </w:r>
            <w:r w:rsidRPr="00C45B51">
              <w:rPr>
                <w:rFonts w:ascii="Times New Roman" w:eastAsia="Times New Roman" w:hAnsi="Times New Roman" w:cs="Times New Roman"/>
                <w:sz w:val="18"/>
                <w:szCs w:val="18"/>
                <w:lang w:val="bg-BG" w:eastAsia="bg-BG"/>
              </w:rPr>
              <w:t xml:space="preserve"> проби/опаковка в комплект с връхчета за реактиви</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50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978"/>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40</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Китове за количествено определяне на 17-алфа-хидроксипрогестерон от кръв върху филтърна бланка (Neonatal 17-α-OHP, реактиви, стандарти, контроли и консумативи), чрез отложена във времето имунофлуоресценция, съвместими с наличeн апарат PERKIN ELMER AUTODELFIA,  12x96 теста</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58</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694"/>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41</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Китове за количествено определяне на </w:t>
            </w:r>
            <w:r w:rsidRPr="00C45B51">
              <w:rPr>
                <w:rFonts w:ascii="Times New Roman" w:eastAsia="Times New Roman" w:hAnsi="Times New Roman" w:cs="Times New Roman"/>
                <w:b/>
                <w:bCs/>
                <w:sz w:val="18"/>
                <w:szCs w:val="18"/>
                <w:lang w:val="bg-BG" w:eastAsia="bg-BG"/>
              </w:rPr>
              <w:t>17-алфа-хидроксипрогестерон</w:t>
            </w:r>
            <w:r w:rsidRPr="00C45B51">
              <w:rPr>
                <w:rFonts w:ascii="Times New Roman" w:eastAsia="Times New Roman" w:hAnsi="Times New Roman" w:cs="Times New Roman"/>
                <w:sz w:val="18"/>
                <w:szCs w:val="18"/>
                <w:lang w:val="bg-BG" w:eastAsia="bg-BG"/>
              </w:rPr>
              <w:t xml:space="preserve"> в кръвен серум , (17-α-OHP) за </w:t>
            </w:r>
            <w:r w:rsidRPr="00C45B51">
              <w:rPr>
                <w:rFonts w:ascii="Times New Roman" w:eastAsia="Times New Roman" w:hAnsi="Times New Roman" w:cs="Times New Roman"/>
                <w:b/>
                <w:bCs/>
                <w:sz w:val="18"/>
                <w:szCs w:val="18"/>
                <w:lang w:val="bg-BG" w:eastAsia="bg-BG"/>
              </w:rPr>
              <w:t>96</w:t>
            </w:r>
            <w:r w:rsidRPr="00C45B51">
              <w:rPr>
                <w:rFonts w:ascii="Times New Roman" w:eastAsia="Times New Roman" w:hAnsi="Times New Roman" w:cs="Times New Roman"/>
                <w:sz w:val="18"/>
                <w:szCs w:val="18"/>
                <w:lang w:val="bg-BG" w:eastAsia="bg-BG"/>
              </w:rPr>
              <w:t xml:space="preserve"> проби, </w:t>
            </w:r>
            <w:r w:rsidRPr="00C45B51">
              <w:rPr>
                <w:rFonts w:ascii="Times New Roman" w:eastAsia="Times New Roman" w:hAnsi="Times New Roman" w:cs="Times New Roman"/>
                <w:b/>
                <w:bCs/>
                <w:sz w:val="18"/>
                <w:szCs w:val="18"/>
                <w:lang w:val="bg-BG" w:eastAsia="bg-BG"/>
              </w:rPr>
              <w:t>Елайза</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576"/>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42</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Китове за количествено определяне на Дехидроепиандростерон сулфат (</w:t>
            </w:r>
            <w:r w:rsidRPr="00C45B51">
              <w:rPr>
                <w:rFonts w:ascii="Times New Roman" w:eastAsia="Times New Roman" w:hAnsi="Times New Roman" w:cs="Times New Roman"/>
                <w:b/>
                <w:bCs/>
                <w:sz w:val="18"/>
                <w:szCs w:val="18"/>
                <w:lang w:val="bg-BG" w:eastAsia="bg-BG"/>
              </w:rPr>
              <w:t>ДХАЕ-С</w:t>
            </w:r>
            <w:r w:rsidRPr="00C45B51">
              <w:rPr>
                <w:rFonts w:ascii="Times New Roman" w:eastAsia="Times New Roman" w:hAnsi="Times New Roman" w:cs="Times New Roman"/>
                <w:sz w:val="18"/>
                <w:szCs w:val="18"/>
                <w:lang w:val="bg-BG" w:eastAsia="bg-BG"/>
              </w:rPr>
              <w:t xml:space="preserve">) в кръвен серум, за </w:t>
            </w:r>
            <w:r w:rsidRPr="00C45B51">
              <w:rPr>
                <w:rFonts w:ascii="Times New Roman" w:eastAsia="Times New Roman" w:hAnsi="Times New Roman" w:cs="Times New Roman"/>
                <w:b/>
                <w:bCs/>
                <w:sz w:val="18"/>
                <w:szCs w:val="18"/>
                <w:lang w:val="bg-BG" w:eastAsia="bg-BG"/>
              </w:rPr>
              <w:t>96</w:t>
            </w:r>
            <w:r w:rsidRPr="00C45B51">
              <w:rPr>
                <w:rFonts w:ascii="Times New Roman" w:eastAsia="Times New Roman" w:hAnsi="Times New Roman" w:cs="Times New Roman"/>
                <w:sz w:val="18"/>
                <w:szCs w:val="18"/>
                <w:lang w:val="bg-BG" w:eastAsia="bg-BG"/>
              </w:rPr>
              <w:t xml:space="preserve"> проби, </w:t>
            </w:r>
            <w:r w:rsidRPr="00C45B51">
              <w:rPr>
                <w:rFonts w:ascii="Times New Roman" w:eastAsia="Times New Roman" w:hAnsi="Times New Roman" w:cs="Times New Roman"/>
                <w:b/>
                <w:bCs/>
                <w:sz w:val="18"/>
                <w:szCs w:val="18"/>
                <w:lang w:val="bg-BG" w:eastAsia="bg-BG"/>
              </w:rPr>
              <w:t>Елайза</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827"/>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43</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Китове за количествено определяне на Тестостерон (Testosteron) в кръвен серум, (реактиви, стандарти, контроли и консумативи), чрез Elisa метод,  96 теста в опаковка</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72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44</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Китове за количествено определяне на </w:t>
            </w:r>
            <w:r w:rsidRPr="00C45B51">
              <w:rPr>
                <w:rFonts w:ascii="Times New Roman" w:eastAsia="Times New Roman" w:hAnsi="Times New Roman" w:cs="Times New Roman"/>
                <w:b/>
                <w:bCs/>
                <w:sz w:val="18"/>
                <w:szCs w:val="18"/>
                <w:lang w:val="bg-BG" w:eastAsia="bg-BG"/>
              </w:rPr>
              <w:t>Кортизол</w:t>
            </w:r>
            <w:r w:rsidRPr="00C45B51">
              <w:rPr>
                <w:rFonts w:ascii="Times New Roman" w:eastAsia="Times New Roman" w:hAnsi="Times New Roman" w:cs="Times New Roman"/>
                <w:sz w:val="18"/>
                <w:szCs w:val="18"/>
                <w:lang w:val="bg-BG" w:eastAsia="bg-BG"/>
              </w:rPr>
              <w:t xml:space="preserve"> (Cortisol) в кръвен серум, за 96 проби, </w:t>
            </w:r>
            <w:r w:rsidRPr="00C45B51">
              <w:rPr>
                <w:rFonts w:ascii="Times New Roman" w:eastAsia="Times New Roman" w:hAnsi="Times New Roman" w:cs="Times New Roman"/>
                <w:b/>
                <w:bCs/>
                <w:sz w:val="18"/>
                <w:szCs w:val="18"/>
                <w:lang w:val="bg-BG" w:eastAsia="bg-BG"/>
              </w:rPr>
              <w:t>ЕЛАЙЗА,</w:t>
            </w:r>
            <w:r w:rsidRPr="00C45B51">
              <w:rPr>
                <w:rFonts w:ascii="Times New Roman" w:eastAsia="Times New Roman" w:hAnsi="Times New Roman" w:cs="Times New Roman"/>
                <w:sz w:val="18"/>
                <w:szCs w:val="18"/>
                <w:lang w:val="bg-BG" w:eastAsia="bg-BG"/>
              </w:rPr>
              <w:t xml:space="preserve"> </w:t>
            </w:r>
            <w:r w:rsidRPr="00C45B51">
              <w:rPr>
                <w:rFonts w:ascii="Times New Roman" w:eastAsia="Times New Roman" w:hAnsi="Times New Roman" w:cs="Times New Roman"/>
                <w:b/>
                <w:bCs/>
                <w:sz w:val="18"/>
                <w:szCs w:val="18"/>
                <w:lang w:val="bg-BG" w:eastAsia="bg-BG"/>
              </w:rPr>
              <w:t>96</w:t>
            </w:r>
            <w:r w:rsidRPr="00C45B51">
              <w:rPr>
                <w:rFonts w:ascii="Times New Roman" w:eastAsia="Times New Roman" w:hAnsi="Times New Roman" w:cs="Times New Roman"/>
                <w:sz w:val="18"/>
                <w:szCs w:val="18"/>
                <w:lang w:val="bg-BG" w:eastAsia="bg-BG"/>
              </w:rPr>
              <w:t xml:space="preserve"> в опаковка</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72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45</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Китове за количествено определяне на </w:t>
            </w:r>
            <w:r w:rsidRPr="00C45B51">
              <w:rPr>
                <w:rFonts w:ascii="Times New Roman" w:eastAsia="Times New Roman" w:hAnsi="Times New Roman" w:cs="Times New Roman"/>
                <w:b/>
                <w:bCs/>
                <w:sz w:val="18"/>
                <w:szCs w:val="18"/>
                <w:lang w:val="bg-BG" w:eastAsia="bg-BG"/>
              </w:rPr>
              <w:t>андростендион</w:t>
            </w:r>
            <w:r w:rsidRPr="00C45B51">
              <w:rPr>
                <w:rFonts w:ascii="Times New Roman" w:eastAsia="Times New Roman" w:hAnsi="Times New Roman" w:cs="Times New Roman"/>
                <w:sz w:val="18"/>
                <w:szCs w:val="18"/>
                <w:lang w:val="bg-BG" w:eastAsia="bg-BG"/>
              </w:rPr>
              <w:t xml:space="preserve"> (androstendion) в кръвен серум, за </w:t>
            </w:r>
            <w:r w:rsidRPr="00C45B51">
              <w:rPr>
                <w:rFonts w:ascii="Times New Roman" w:eastAsia="Times New Roman" w:hAnsi="Times New Roman" w:cs="Times New Roman"/>
                <w:b/>
                <w:bCs/>
                <w:sz w:val="18"/>
                <w:szCs w:val="18"/>
                <w:lang w:val="bg-BG" w:eastAsia="bg-BG"/>
              </w:rPr>
              <w:t>96</w:t>
            </w:r>
            <w:r w:rsidRPr="00C45B51">
              <w:rPr>
                <w:rFonts w:ascii="Times New Roman" w:eastAsia="Times New Roman" w:hAnsi="Times New Roman" w:cs="Times New Roman"/>
                <w:sz w:val="18"/>
                <w:szCs w:val="18"/>
                <w:lang w:val="bg-BG" w:eastAsia="bg-BG"/>
              </w:rPr>
              <w:t xml:space="preserve"> проби, </w:t>
            </w:r>
            <w:r w:rsidRPr="00C45B51">
              <w:rPr>
                <w:rFonts w:ascii="Times New Roman" w:eastAsia="Times New Roman" w:hAnsi="Times New Roman" w:cs="Times New Roman"/>
                <w:b/>
                <w:bCs/>
                <w:sz w:val="18"/>
                <w:szCs w:val="18"/>
                <w:lang w:val="bg-BG" w:eastAsia="bg-BG"/>
              </w:rPr>
              <w:t>Елайза</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647"/>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46</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Китове за количествено определяне на дехидроепиандростерон (</w:t>
            </w:r>
            <w:r w:rsidRPr="00C45B51">
              <w:rPr>
                <w:rFonts w:ascii="Times New Roman" w:eastAsia="Times New Roman" w:hAnsi="Times New Roman" w:cs="Times New Roman"/>
                <w:b/>
                <w:bCs/>
                <w:sz w:val="18"/>
                <w:szCs w:val="18"/>
                <w:lang w:val="bg-BG" w:eastAsia="bg-BG"/>
              </w:rPr>
              <w:t>DHEA</w:t>
            </w:r>
            <w:r w:rsidRPr="00C45B51">
              <w:rPr>
                <w:rFonts w:ascii="Times New Roman" w:eastAsia="Times New Roman" w:hAnsi="Times New Roman" w:cs="Times New Roman"/>
                <w:sz w:val="18"/>
                <w:szCs w:val="18"/>
                <w:lang w:val="bg-BG" w:eastAsia="bg-BG"/>
              </w:rPr>
              <w:t xml:space="preserve">) в кръвен серум, за 96 проби, </w:t>
            </w:r>
            <w:r w:rsidRPr="00C45B51">
              <w:rPr>
                <w:rFonts w:ascii="Times New Roman" w:eastAsia="Times New Roman" w:hAnsi="Times New Roman" w:cs="Times New Roman"/>
                <w:b/>
                <w:bCs/>
                <w:sz w:val="18"/>
                <w:szCs w:val="18"/>
                <w:lang w:val="bg-BG" w:eastAsia="bg-BG"/>
              </w:rPr>
              <w:t>Елайза,</w:t>
            </w:r>
            <w:r w:rsidRPr="00C45B51">
              <w:rPr>
                <w:rFonts w:ascii="Times New Roman" w:eastAsia="Times New Roman" w:hAnsi="Times New Roman" w:cs="Times New Roman"/>
                <w:sz w:val="18"/>
                <w:szCs w:val="18"/>
                <w:lang w:val="bg-BG" w:eastAsia="bg-BG"/>
              </w:rPr>
              <w:t xml:space="preserve"> </w:t>
            </w:r>
            <w:r w:rsidRPr="00C45B51">
              <w:rPr>
                <w:rFonts w:ascii="Times New Roman" w:eastAsia="Times New Roman" w:hAnsi="Times New Roman" w:cs="Times New Roman"/>
                <w:b/>
                <w:bCs/>
                <w:sz w:val="18"/>
                <w:szCs w:val="18"/>
                <w:lang w:val="bg-BG" w:eastAsia="bg-BG"/>
              </w:rPr>
              <w:t>96</w:t>
            </w:r>
            <w:r w:rsidRPr="00C45B51">
              <w:rPr>
                <w:rFonts w:ascii="Times New Roman" w:eastAsia="Times New Roman" w:hAnsi="Times New Roman" w:cs="Times New Roman"/>
                <w:sz w:val="18"/>
                <w:szCs w:val="18"/>
                <w:lang w:val="bg-BG" w:eastAsia="bg-BG"/>
              </w:rPr>
              <w:t xml:space="preserve"> в опаковка</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571"/>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47</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Китове за количествено определяне на </w:t>
            </w:r>
            <w:r w:rsidRPr="00C45B51">
              <w:rPr>
                <w:rFonts w:ascii="Times New Roman" w:eastAsia="Times New Roman" w:hAnsi="Times New Roman" w:cs="Times New Roman"/>
                <w:b/>
                <w:bCs/>
                <w:sz w:val="18"/>
                <w:szCs w:val="18"/>
                <w:lang w:val="bg-BG" w:eastAsia="bg-BG"/>
              </w:rPr>
              <w:t>алдостерон</w:t>
            </w:r>
            <w:r w:rsidRPr="00C45B51">
              <w:rPr>
                <w:rFonts w:ascii="Times New Roman" w:eastAsia="Times New Roman" w:hAnsi="Times New Roman" w:cs="Times New Roman"/>
                <w:sz w:val="18"/>
                <w:szCs w:val="18"/>
                <w:lang w:val="bg-BG" w:eastAsia="bg-BG"/>
              </w:rPr>
              <w:t xml:space="preserve"> (aldosterone) в кръвен серум, за </w:t>
            </w:r>
            <w:r w:rsidRPr="00C45B51">
              <w:rPr>
                <w:rFonts w:ascii="Times New Roman" w:eastAsia="Times New Roman" w:hAnsi="Times New Roman" w:cs="Times New Roman"/>
                <w:b/>
                <w:bCs/>
                <w:sz w:val="18"/>
                <w:szCs w:val="18"/>
                <w:lang w:val="bg-BG" w:eastAsia="bg-BG"/>
              </w:rPr>
              <w:t>96</w:t>
            </w:r>
            <w:r w:rsidRPr="00C45B51">
              <w:rPr>
                <w:rFonts w:ascii="Times New Roman" w:eastAsia="Times New Roman" w:hAnsi="Times New Roman" w:cs="Times New Roman"/>
                <w:sz w:val="18"/>
                <w:szCs w:val="18"/>
                <w:lang w:val="bg-BG" w:eastAsia="bg-BG"/>
              </w:rPr>
              <w:t xml:space="preserve"> проби, </w:t>
            </w:r>
            <w:r w:rsidRPr="00C45B51">
              <w:rPr>
                <w:rFonts w:ascii="Times New Roman" w:eastAsia="Times New Roman" w:hAnsi="Times New Roman" w:cs="Times New Roman"/>
                <w:b/>
                <w:bCs/>
                <w:sz w:val="18"/>
                <w:szCs w:val="18"/>
                <w:lang w:val="bg-BG" w:eastAsia="bg-BG"/>
              </w:rPr>
              <w:t>Елайза</w:t>
            </w:r>
            <w:r w:rsidRPr="00C45B51">
              <w:rPr>
                <w:rFonts w:ascii="Times New Roman" w:eastAsia="Times New Roman" w:hAnsi="Times New Roman" w:cs="Times New Roman"/>
                <w:sz w:val="18"/>
                <w:szCs w:val="18"/>
                <w:lang w:val="bg-BG" w:eastAsia="bg-BG"/>
              </w:rPr>
              <w:t xml:space="preserve">  </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AE62C5">
        <w:trPr>
          <w:trHeight w:val="782"/>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48</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Китове за количествено определяне на ТСХ от кръв върху филтърна бланка. (Neonatal TSH), реактиви, стандарти, контроли и консумативи, чрез отложена във </w:t>
            </w:r>
            <w:r w:rsidRPr="00C45B51">
              <w:rPr>
                <w:rFonts w:ascii="Times New Roman" w:eastAsia="Times New Roman" w:hAnsi="Times New Roman" w:cs="Times New Roman"/>
                <w:sz w:val="18"/>
                <w:szCs w:val="18"/>
                <w:lang w:val="bg-BG" w:eastAsia="bg-BG"/>
              </w:rPr>
              <w:lastRenderedPageBreak/>
              <w:t>времето имунофлуоресценция, съвместими с наличeн апарат PERKIN ELMER AUTODELFIA,  1152 теста в кит</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lastRenderedPageBreak/>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58</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985"/>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49</w:t>
            </w:r>
          </w:p>
        </w:tc>
        <w:tc>
          <w:tcPr>
            <w:tcW w:w="46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Китове за количествено определяне на НеоТ4 от кръв върху филтърна бланка. (Neonatal T4), реактиви, стандарти, контроли и консумативи, чрез отложена във времето имунофлуоресценция, съвместими с налични апарати PERKIN ELMER AUTODELFIA, Wallac 1232 и Victor2, 12x96  теста в кит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w:t>
            </w:r>
          </w:p>
        </w:tc>
        <w:tc>
          <w:tcPr>
            <w:tcW w:w="1984" w:type="dxa"/>
            <w:tcBorders>
              <w:top w:val="single" w:sz="4" w:space="0" w:color="auto"/>
              <w:left w:val="single" w:sz="4" w:space="0" w:color="auto"/>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843"/>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50</w:t>
            </w:r>
          </w:p>
        </w:tc>
        <w:tc>
          <w:tcPr>
            <w:tcW w:w="46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Китове за количествено определяне на </w:t>
            </w:r>
            <w:r w:rsidRPr="00C45B51">
              <w:rPr>
                <w:rFonts w:ascii="Times New Roman" w:eastAsia="Times New Roman" w:hAnsi="Times New Roman" w:cs="Times New Roman"/>
                <w:b/>
                <w:bCs/>
                <w:sz w:val="18"/>
                <w:szCs w:val="18"/>
                <w:lang w:val="bg-BG" w:eastAsia="bg-BG"/>
              </w:rPr>
              <w:t>ТСХ</w:t>
            </w:r>
            <w:r w:rsidRPr="00C45B51">
              <w:rPr>
                <w:rFonts w:ascii="Times New Roman" w:eastAsia="Times New Roman" w:hAnsi="Times New Roman" w:cs="Times New Roman"/>
                <w:sz w:val="18"/>
                <w:szCs w:val="18"/>
                <w:lang w:val="bg-BG" w:eastAsia="bg-BG"/>
              </w:rPr>
              <w:t xml:space="preserve"> (TSH) в кръвен серум,реактиви, стандарти, контроли и консумативи, чрез метода на отложена във времето имунофлуоресценция, съвместими едновременно с налични апарати </w:t>
            </w:r>
            <w:r w:rsidRPr="00C45B51">
              <w:rPr>
                <w:rFonts w:ascii="Times New Roman" w:eastAsia="Times New Roman" w:hAnsi="Times New Roman" w:cs="Times New Roman"/>
                <w:b/>
                <w:bCs/>
                <w:sz w:val="18"/>
                <w:szCs w:val="18"/>
                <w:lang w:val="bg-BG" w:eastAsia="bg-BG"/>
              </w:rPr>
              <w:t>Wallac 1232</w:t>
            </w:r>
            <w:r w:rsidRPr="00C45B51">
              <w:rPr>
                <w:rFonts w:ascii="Times New Roman" w:eastAsia="Times New Roman" w:hAnsi="Times New Roman" w:cs="Times New Roman"/>
                <w:sz w:val="18"/>
                <w:szCs w:val="18"/>
                <w:lang w:val="bg-BG" w:eastAsia="bg-BG"/>
              </w:rPr>
              <w:t xml:space="preserve"> и </w:t>
            </w:r>
            <w:r w:rsidRPr="00C45B51">
              <w:rPr>
                <w:rFonts w:ascii="Times New Roman" w:eastAsia="Times New Roman" w:hAnsi="Times New Roman" w:cs="Times New Roman"/>
                <w:b/>
                <w:bCs/>
                <w:sz w:val="18"/>
                <w:szCs w:val="18"/>
                <w:lang w:val="bg-BG" w:eastAsia="bg-BG"/>
              </w:rPr>
              <w:t>Victor2</w:t>
            </w:r>
            <w:r w:rsidRPr="00C45B51">
              <w:rPr>
                <w:rFonts w:ascii="Times New Roman" w:eastAsia="Times New Roman" w:hAnsi="Times New Roman" w:cs="Times New Roman"/>
                <w:sz w:val="18"/>
                <w:szCs w:val="18"/>
                <w:lang w:val="bg-BG" w:eastAsia="bg-BG"/>
              </w:rPr>
              <w:t xml:space="preserve">,  </w:t>
            </w:r>
            <w:r w:rsidRPr="00C45B51">
              <w:rPr>
                <w:rFonts w:ascii="Times New Roman" w:eastAsia="Times New Roman" w:hAnsi="Times New Roman" w:cs="Times New Roman"/>
                <w:b/>
                <w:bCs/>
                <w:sz w:val="18"/>
                <w:szCs w:val="18"/>
                <w:lang w:val="bg-BG" w:eastAsia="bg-BG"/>
              </w:rPr>
              <w:t>96</w:t>
            </w:r>
            <w:r w:rsidRPr="00C45B51">
              <w:rPr>
                <w:rFonts w:ascii="Times New Roman" w:eastAsia="Times New Roman" w:hAnsi="Times New Roman" w:cs="Times New Roman"/>
                <w:sz w:val="18"/>
                <w:szCs w:val="18"/>
                <w:lang w:val="bg-BG" w:eastAsia="bg-BG"/>
              </w:rPr>
              <w:t xml:space="preserve"> теста в кит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6</w:t>
            </w:r>
          </w:p>
        </w:tc>
        <w:tc>
          <w:tcPr>
            <w:tcW w:w="1984" w:type="dxa"/>
            <w:tcBorders>
              <w:top w:val="single" w:sz="4" w:space="0" w:color="auto"/>
              <w:left w:val="single" w:sz="4" w:space="0" w:color="auto"/>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996"/>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51</w:t>
            </w:r>
          </w:p>
        </w:tc>
        <w:tc>
          <w:tcPr>
            <w:tcW w:w="4603" w:type="dxa"/>
            <w:gridSpan w:val="2"/>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Китове за количествено определяне на </w:t>
            </w:r>
            <w:r w:rsidRPr="00C45B51">
              <w:rPr>
                <w:rFonts w:ascii="Times New Roman" w:eastAsia="Times New Roman" w:hAnsi="Times New Roman" w:cs="Times New Roman"/>
                <w:b/>
                <w:bCs/>
                <w:sz w:val="18"/>
                <w:szCs w:val="18"/>
                <w:lang w:val="bg-BG" w:eastAsia="bg-BG"/>
              </w:rPr>
              <w:t>Т4</w:t>
            </w:r>
            <w:r w:rsidRPr="00C45B51">
              <w:rPr>
                <w:rFonts w:ascii="Times New Roman" w:eastAsia="Times New Roman" w:hAnsi="Times New Roman" w:cs="Times New Roman"/>
                <w:sz w:val="18"/>
                <w:szCs w:val="18"/>
                <w:lang w:val="bg-BG" w:eastAsia="bg-BG"/>
              </w:rPr>
              <w:t xml:space="preserve"> в кръвен серум,  (реактиви, стандарти, контроли и консумативи), чрез метода на отложена във времето имунофлуоресценция, съвместими едновременно с налични апарати </w:t>
            </w:r>
            <w:r w:rsidRPr="00C45B51">
              <w:rPr>
                <w:rFonts w:ascii="Times New Roman" w:eastAsia="Times New Roman" w:hAnsi="Times New Roman" w:cs="Times New Roman"/>
                <w:b/>
                <w:bCs/>
                <w:sz w:val="18"/>
                <w:szCs w:val="18"/>
                <w:lang w:val="bg-BG" w:eastAsia="bg-BG"/>
              </w:rPr>
              <w:t>Wallac 1232</w:t>
            </w:r>
            <w:r w:rsidRPr="00C45B51">
              <w:rPr>
                <w:rFonts w:ascii="Times New Roman" w:eastAsia="Times New Roman" w:hAnsi="Times New Roman" w:cs="Times New Roman"/>
                <w:sz w:val="18"/>
                <w:szCs w:val="18"/>
                <w:lang w:val="bg-BG" w:eastAsia="bg-BG"/>
              </w:rPr>
              <w:t xml:space="preserve"> и </w:t>
            </w:r>
            <w:r w:rsidRPr="00C45B51">
              <w:rPr>
                <w:rFonts w:ascii="Times New Roman" w:eastAsia="Times New Roman" w:hAnsi="Times New Roman" w:cs="Times New Roman"/>
                <w:b/>
                <w:bCs/>
                <w:sz w:val="18"/>
                <w:szCs w:val="18"/>
                <w:lang w:val="bg-BG" w:eastAsia="bg-BG"/>
              </w:rPr>
              <w:t>Victor2</w:t>
            </w:r>
            <w:r w:rsidRPr="00C45B51">
              <w:rPr>
                <w:rFonts w:ascii="Times New Roman" w:eastAsia="Times New Roman" w:hAnsi="Times New Roman" w:cs="Times New Roman"/>
                <w:sz w:val="18"/>
                <w:szCs w:val="18"/>
                <w:lang w:val="bg-BG" w:eastAsia="bg-BG"/>
              </w:rPr>
              <w:t xml:space="preserve">,  </w:t>
            </w:r>
            <w:r w:rsidRPr="00C45B51">
              <w:rPr>
                <w:rFonts w:ascii="Times New Roman" w:eastAsia="Times New Roman" w:hAnsi="Times New Roman" w:cs="Times New Roman"/>
                <w:b/>
                <w:bCs/>
                <w:sz w:val="18"/>
                <w:szCs w:val="18"/>
                <w:lang w:val="bg-BG" w:eastAsia="bg-BG"/>
              </w:rPr>
              <w:t>96</w:t>
            </w:r>
            <w:r w:rsidRPr="00C45B51">
              <w:rPr>
                <w:rFonts w:ascii="Times New Roman" w:eastAsia="Times New Roman" w:hAnsi="Times New Roman" w:cs="Times New Roman"/>
                <w:sz w:val="18"/>
                <w:szCs w:val="18"/>
                <w:lang w:val="bg-BG" w:eastAsia="bg-BG"/>
              </w:rPr>
              <w:t xml:space="preserve"> теста в кит</w:t>
            </w:r>
          </w:p>
        </w:tc>
        <w:tc>
          <w:tcPr>
            <w:tcW w:w="993"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6</w:t>
            </w:r>
          </w:p>
        </w:tc>
        <w:tc>
          <w:tcPr>
            <w:tcW w:w="1984" w:type="dxa"/>
            <w:tcBorders>
              <w:top w:val="single" w:sz="4" w:space="0" w:color="auto"/>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981"/>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52</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Китове за количествено определяне на </w:t>
            </w:r>
            <w:r w:rsidRPr="00C45B51">
              <w:rPr>
                <w:rFonts w:ascii="Times New Roman" w:eastAsia="Times New Roman" w:hAnsi="Times New Roman" w:cs="Times New Roman"/>
                <w:b/>
                <w:bCs/>
                <w:sz w:val="18"/>
                <w:szCs w:val="18"/>
                <w:lang w:val="bg-BG" w:eastAsia="bg-BG"/>
              </w:rPr>
              <w:t>свободен Т4</w:t>
            </w:r>
            <w:r w:rsidRPr="00C45B51">
              <w:rPr>
                <w:rFonts w:ascii="Times New Roman" w:eastAsia="Times New Roman" w:hAnsi="Times New Roman" w:cs="Times New Roman"/>
                <w:sz w:val="18"/>
                <w:szCs w:val="18"/>
                <w:lang w:val="bg-BG" w:eastAsia="bg-BG"/>
              </w:rPr>
              <w:t xml:space="preserve"> (FT4) в кръвен серум,  (реактиви, стандарти, контроли и консумативи), чрез метода на отложена във времето имунофлуоресценция, съвместими едновременно с налични апарати </w:t>
            </w:r>
            <w:r w:rsidRPr="00C45B51">
              <w:rPr>
                <w:rFonts w:ascii="Times New Roman" w:eastAsia="Times New Roman" w:hAnsi="Times New Roman" w:cs="Times New Roman"/>
                <w:b/>
                <w:bCs/>
                <w:sz w:val="18"/>
                <w:szCs w:val="18"/>
                <w:lang w:val="bg-BG" w:eastAsia="bg-BG"/>
              </w:rPr>
              <w:t>Wallac 1232</w:t>
            </w:r>
            <w:r w:rsidRPr="00C45B51">
              <w:rPr>
                <w:rFonts w:ascii="Times New Roman" w:eastAsia="Times New Roman" w:hAnsi="Times New Roman" w:cs="Times New Roman"/>
                <w:sz w:val="18"/>
                <w:szCs w:val="18"/>
                <w:lang w:val="bg-BG" w:eastAsia="bg-BG"/>
              </w:rPr>
              <w:t xml:space="preserve"> и </w:t>
            </w:r>
            <w:r w:rsidRPr="00C45B51">
              <w:rPr>
                <w:rFonts w:ascii="Times New Roman" w:eastAsia="Times New Roman" w:hAnsi="Times New Roman" w:cs="Times New Roman"/>
                <w:b/>
                <w:bCs/>
                <w:sz w:val="18"/>
                <w:szCs w:val="18"/>
                <w:lang w:val="bg-BG" w:eastAsia="bg-BG"/>
              </w:rPr>
              <w:t>Victor2,</w:t>
            </w:r>
            <w:r w:rsidRPr="00C45B51">
              <w:rPr>
                <w:rFonts w:ascii="Times New Roman" w:eastAsia="Times New Roman" w:hAnsi="Times New Roman" w:cs="Times New Roman"/>
                <w:sz w:val="18"/>
                <w:szCs w:val="18"/>
                <w:lang w:val="bg-BG" w:eastAsia="bg-BG"/>
              </w:rPr>
              <w:t xml:space="preserve">  </w:t>
            </w:r>
            <w:r w:rsidRPr="00C45B51">
              <w:rPr>
                <w:rFonts w:ascii="Times New Roman" w:eastAsia="Times New Roman" w:hAnsi="Times New Roman" w:cs="Times New Roman"/>
                <w:b/>
                <w:bCs/>
                <w:sz w:val="18"/>
                <w:szCs w:val="18"/>
                <w:lang w:val="bg-BG" w:eastAsia="bg-BG"/>
              </w:rPr>
              <w:t>96</w:t>
            </w:r>
            <w:r w:rsidRPr="00C45B51">
              <w:rPr>
                <w:rFonts w:ascii="Times New Roman" w:eastAsia="Times New Roman" w:hAnsi="Times New Roman" w:cs="Times New Roman"/>
                <w:sz w:val="18"/>
                <w:szCs w:val="18"/>
                <w:lang w:val="bg-BG" w:eastAsia="bg-BG"/>
              </w:rPr>
              <w:t xml:space="preserve"> теста в кит</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6</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557"/>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53</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Китове за количествено определяне на тиреоглобулин (</w:t>
            </w:r>
            <w:r w:rsidRPr="00C45B51">
              <w:rPr>
                <w:rFonts w:ascii="Times New Roman" w:eastAsia="Times New Roman" w:hAnsi="Times New Roman" w:cs="Times New Roman"/>
                <w:b/>
                <w:bCs/>
                <w:sz w:val="18"/>
                <w:szCs w:val="18"/>
                <w:lang w:val="bg-BG" w:eastAsia="bg-BG"/>
              </w:rPr>
              <w:t>TG</w:t>
            </w:r>
            <w:r w:rsidRPr="00C45B51">
              <w:rPr>
                <w:rFonts w:ascii="Times New Roman" w:eastAsia="Times New Roman" w:hAnsi="Times New Roman" w:cs="Times New Roman"/>
                <w:sz w:val="18"/>
                <w:szCs w:val="18"/>
                <w:lang w:val="bg-BG" w:eastAsia="bg-BG"/>
              </w:rPr>
              <w:t>) в кръвен серум, 96 анализа, ЕЛАЙЗА, с обхват 1 - 1000 ng/ml</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976"/>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54</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Китове за количествено определяне на трийодтиронин (</w:t>
            </w:r>
            <w:r w:rsidRPr="00C45B51">
              <w:rPr>
                <w:rFonts w:ascii="Times New Roman" w:eastAsia="Times New Roman" w:hAnsi="Times New Roman" w:cs="Times New Roman"/>
                <w:b/>
                <w:bCs/>
                <w:sz w:val="18"/>
                <w:szCs w:val="18"/>
                <w:lang w:val="bg-BG" w:eastAsia="bg-BG"/>
              </w:rPr>
              <w:t>Т3</w:t>
            </w:r>
            <w:r w:rsidRPr="00C45B51">
              <w:rPr>
                <w:rFonts w:ascii="Times New Roman" w:eastAsia="Times New Roman" w:hAnsi="Times New Roman" w:cs="Times New Roman"/>
                <w:sz w:val="18"/>
                <w:szCs w:val="18"/>
                <w:lang w:val="bg-BG" w:eastAsia="bg-BG"/>
              </w:rPr>
              <w:t xml:space="preserve">) в кръвен серум,  (реактиви, стандарти, контроли и консумативи), чрез метода на отложена във времето имунофлуоресценция, съвместими едновременно с налични апарати </w:t>
            </w:r>
            <w:r w:rsidRPr="00C45B51">
              <w:rPr>
                <w:rFonts w:ascii="Times New Roman" w:eastAsia="Times New Roman" w:hAnsi="Times New Roman" w:cs="Times New Roman"/>
                <w:b/>
                <w:bCs/>
                <w:sz w:val="18"/>
                <w:szCs w:val="18"/>
                <w:lang w:val="bg-BG" w:eastAsia="bg-BG"/>
              </w:rPr>
              <w:t xml:space="preserve">Wallac 1232 </w:t>
            </w:r>
            <w:r w:rsidRPr="00C45B51">
              <w:rPr>
                <w:rFonts w:ascii="Times New Roman" w:eastAsia="Times New Roman" w:hAnsi="Times New Roman" w:cs="Times New Roman"/>
                <w:sz w:val="18"/>
                <w:szCs w:val="18"/>
                <w:lang w:val="bg-BG" w:eastAsia="bg-BG"/>
              </w:rPr>
              <w:t xml:space="preserve">и </w:t>
            </w:r>
            <w:r w:rsidRPr="00C45B51">
              <w:rPr>
                <w:rFonts w:ascii="Times New Roman" w:eastAsia="Times New Roman" w:hAnsi="Times New Roman" w:cs="Times New Roman"/>
                <w:b/>
                <w:bCs/>
                <w:sz w:val="18"/>
                <w:szCs w:val="18"/>
                <w:lang w:val="bg-BG" w:eastAsia="bg-BG"/>
              </w:rPr>
              <w:t>Victor2,</w:t>
            </w:r>
            <w:r w:rsidRPr="00C45B51">
              <w:rPr>
                <w:rFonts w:ascii="Times New Roman" w:eastAsia="Times New Roman" w:hAnsi="Times New Roman" w:cs="Times New Roman"/>
                <w:sz w:val="18"/>
                <w:szCs w:val="18"/>
                <w:lang w:val="bg-BG" w:eastAsia="bg-BG"/>
              </w:rPr>
              <w:t xml:space="preserve">  </w:t>
            </w:r>
            <w:r w:rsidRPr="00C45B51">
              <w:rPr>
                <w:rFonts w:ascii="Times New Roman" w:eastAsia="Times New Roman" w:hAnsi="Times New Roman" w:cs="Times New Roman"/>
                <w:b/>
                <w:bCs/>
                <w:sz w:val="18"/>
                <w:szCs w:val="18"/>
                <w:lang w:val="bg-BG" w:eastAsia="bg-BG"/>
              </w:rPr>
              <w:t>96</w:t>
            </w:r>
            <w:r w:rsidRPr="00C45B51">
              <w:rPr>
                <w:rFonts w:ascii="Times New Roman" w:eastAsia="Times New Roman" w:hAnsi="Times New Roman" w:cs="Times New Roman"/>
                <w:sz w:val="18"/>
                <w:szCs w:val="18"/>
                <w:lang w:val="bg-BG" w:eastAsia="bg-BG"/>
              </w:rPr>
              <w:t xml:space="preserve"> теста в кит</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976"/>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55</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Китове за количествено определяне на свободен трийодтиронин (</w:t>
            </w:r>
            <w:r w:rsidRPr="00C45B51">
              <w:rPr>
                <w:rFonts w:ascii="Times New Roman" w:eastAsia="Times New Roman" w:hAnsi="Times New Roman" w:cs="Times New Roman"/>
                <w:b/>
                <w:bCs/>
                <w:sz w:val="18"/>
                <w:szCs w:val="18"/>
                <w:lang w:val="bg-BG" w:eastAsia="bg-BG"/>
              </w:rPr>
              <w:t>FT3</w:t>
            </w:r>
            <w:r w:rsidRPr="00C45B51">
              <w:rPr>
                <w:rFonts w:ascii="Times New Roman" w:eastAsia="Times New Roman" w:hAnsi="Times New Roman" w:cs="Times New Roman"/>
                <w:sz w:val="18"/>
                <w:szCs w:val="18"/>
                <w:lang w:val="bg-BG" w:eastAsia="bg-BG"/>
              </w:rPr>
              <w:t>) в кръвен серум, (реактиви, стандарти, контроли и консумативи), обхват на кривата 1.5-18 пг/мл, количество използван серум за лунка 50 мкл, чувствителност 0.05 пг/мл, чрез Елайза метод</w:t>
            </w:r>
            <w:r w:rsidRPr="00C45B51">
              <w:rPr>
                <w:rFonts w:ascii="Times New Roman" w:eastAsia="Times New Roman" w:hAnsi="Times New Roman" w:cs="Times New Roman"/>
                <w:b/>
                <w:bCs/>
                <w:sz w:val="18"/>
                <w:szCs w:val="18"/>
                <w:lang w:val="bg-BG" w:eastAsia="bg-BG"/>
              </w:rPr>
              <w:t>,</w:t>
            </w:r>
            <w:r w:rsidRPr="00C45B51">
              <w:rPr>
                <w:rFonts w:ascii="Times New Roman" w:eastAsia="Times New Roman" w:hAnsi="Times New Roman" w:cs="Times New Roman"/>
                <w:sz w:val="18"/>
                <w:szCs w:val="18"/>
                <w:lang w:val="bg-BG" w:eastAsia="bg-BG"/>
              </w:rPr>
              <w:t xml:space="preserve">  </w:t>
            </w:r>
            <w:r w:rsidRPr="00C45B51">
              <w:rPr>
                <w:rFonts w:ascii="Times New Roman" w:eastAsia="Times New Roman" w:hAnsi="Times New Roman" w:cs="Times New Roman"/>
                <w:b/>
                <w:bCs/>
                <w:sz w:val="18"/>
                <w:szCs w:val="18"/>
                <w:lang w:val="bg-BG" w:eastAsia="bg-BG"/>
              </w:rPr>
              <w:t>96</w:t>
            </w:r>
            <w:r w:rsidRPr="00C45B51">
              <w:rPr>
                <w:rFonts w:ascii="Times New Roman" w:eastAsia="Times New Roman" w:hAnsi="Times New Roman" w:cs="Times New Roman"/>
                <w:sz w:val="18"/>
                <w:szCs w:val="18"/>
                <w:lang w:val="bg-BG" w:eastAsia="bg-BG"/>
              </w:rPr>
              <w:t xml:space="preserve"> теста в кит</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835"/>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56</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Китове за количествено определяне на </w:t>
            </w:r>
            <w:r w:rsidRPr="00C45B51">
              <w:rPr>
                <w:rFonts w:ascii="Times New Roman" w:eastAsia="Times New Roman" w:hAnsi="Times New Roman" w:cs="Times New Roman"/>
                <w:b/>
                <w:bCs/>
                <w:sz w:val="18"/>
                <w:szCs w:val="18"/>
                <w:lang w:val="bg-BG" w:eastAsia="bg-BG"/>
              </w:rPr>
              <w:t>ТАТ</w:t>
            </w:r>
            <w:r w:rsidRPr="00C45B51">
              <w:rPr>
                <w:rFonts w:ascii="Times New Roman" w:eastAsia="Times New Roman" w:hAnsi="Times New Roman" w:cs="Times New Roman"/>
                <w:sz w:val="18"/>
                <w:szCs w:val="18"/>
                <w:lang w:val="bg-BG" w:eastAsia="bg-BG"/>
              </w:rPr>
              <w:t xml:space="preserve"> (anti-TG) в кръвен серум, обхват на кривата 0-9000 IU/ml, количество използван серум за лунка 20 мкл /лунка, 96 анализа, ЕЛАЙЗА</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704"/>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57</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Китове за количествено определяне на </w:t>
            </w:r>
            <w:r w:rsidRPr="00C45B51">
              <w:rPr>
                <w:rFonts w:ascii="Times New Roman" w:eastAsia="Times New Roman" w:hAnsi="Times New Roman" w:cs="Times New Roman"/>
                <w:b/>
                <w:bCs/>
                <w:sz w:val="18"/>
                <w:szCs w:val="18"/>
                <w:lang w:val="bg-BG" w:eastAsia="bg-BG"/>
              </w:rPr>
              <w:t>МАТ</w:t>
            </w:r>
            <w:r w:rsidRPr="00C45B51">
              <w:rPr>
                <w:rFonts w:ascii="Times New Roman" w:eastAsia="Times New Roman" w:hAnsi="Times New Roman" w:cs="Times New Roman"/>
                <w:sz w:val="18"/>
                <w:szCs w:val="18"/>
                <w:lang w:val="bg-BG" w:eastAsia="bg-BG"/>
              </w:rPr>
              <w:t xml:space="preserve"> (anti TPO) в кръвен серум, обхват на кривата 0-3000 IU/ml, количество използван серум за лунка 20 мкл, </w:t>
            </w:r>
            <w:r w:rsidRPr="00C45B51">
              <w:rPr>
                <w:rFonts w:ascii="Times New Roman" w:eastAsia="Times New Roman" w:hAnsi="Times New Roman" w:cs="Times New Roman"/>
                <w:b/>
                <w:bCs/>
                <w:sz w:val="18"/>
                <w:szCs w:val="18"/>
                <w:lang w:val="bg-BG" w:eastAsia="bg-BG"/>
              </w:rPr>
              <w:t>96</w:t>
            </w:r>
            <w:r w:rsidRPr="00C45B51">
              <w:rPr>
                <w:rFonts w:ascii="Times New Roman" w:eastAsia="Times New Roman" w:hAnsi="Times New Roman" w:cs="Times New Roman"/>
                <w:sz w:val="18"/>
                <w:szCs w:val="18"/>
                <w:lang w:val="bg-BG" w:eastAsia="bg-BG"/>
              </w:rPr>
              <w:t xml:space="preserve"> анализа, ЕЛАЙЗА</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70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58</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Китове за количествено определяне на </w:t>
            </w:r>
            <w:r w:rsidRPr="00C45B51">
              <w:rPr>
                <w:rFonts w:ascii="Times New Roman" w:eastAsia="Times New Roman" w:hAnsi="Times New Roman" w:cs="Times New Roman"/>
                <w:b/>
                <w:bCs/>
                <w:sz w:val="18"/>
                <w:szCs w:val="18"/>
                <w:lang w:val="bg-BG" w:eastAsia="bg-BG"/>
              </w:rPr>
              <w:t>ТСХ рецепторни антитела</w:t>
            </w:r>
            <w:r w:rsidRPr="00C45B51">
              <w:rPr>
                <w:rFonts w:ascii="Times New Roman" w:eastAsia="Times New Roman" w:hAnsi="Times New Roman" w:cs="Times New Roman"/>
                <w:sz w:val="18"/>
                <w:szCs w:val="18"/>
                <w:lang w:val="bg-BG" w:eastAsia="bg-BG"/>
              </w:rPr>
              <w:t xml:space="preserve"> (TSH Receptor Autoantibody), обхват на кривата 0-40 IU/ml, количество използван серум за лунка 100 мкл, </w:t>
            </w:r>
            <w:r w:rsidRPr="00C45B51">
              <w:rPr>
                <w:rFonts w:ascii="Times New Roman" w:eastAsia="Times New Roman" w:hAnsi="Times New Roman" w:cs="Times New Roman"/>
                <w:b/>
                <w:bCs/>
                <w:sz w:val="18"/>
                <w:szCs w:val="18"/>
                <w:lang w:val="bg-BG" w:eastAsia="bg-BG"/>
              </w:rPr>
              <w:t>96</w:t>
            </w:r>
            <w:r w:rsidRPr="00C45B51">
              <w:rPr>
                <w:rFonts w:ascii="Times New Roman" w:eastAsia="Times New Roman" w:hAnsi="Times New Roman" w:cs="Times New Roman"/>
                <w:sz w:val="18"/>
                <w:szCs w:val="18"/>
                <w:lang w:val="bg-BG" w:eastAsia="bg-BG"/>
              </w:rPr>
              <w:t xml:space="preserve"> анализа, ЕЛАЙЗА</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399"/>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59</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 за FISH, CEP X/Y, 20 проби /кит</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586"/>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60</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LSI DiGeorge/VCFS Region двуцетна проба (SpectrumOrange TUPLE  и SpectrumGreen LSI ARSA (Arylsulfatase A) за 20 проби</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566"/>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61</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 за 10 проби – LSI Prader – Willi/Angelman Region Probe (D15S10)(LSI D15S10 Spectrum Orange/CEP 15 D15Z1 Spectrum Green/ PML Spectrum Orange)</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72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62</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  – LSI Williams Syndrome  LSI ELN SpectrumOrange/LSI D7S486, D7S522 SpectrumGreen, 20 µl</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1694"/>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63</w:t>
            </w:r>
          </w:p>
        </w:tc>
        <w:tc>
          <w:tcPr>
            <w:tcW w:w="46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Набор за ДНК микроарей за детекция на промени в броя копия  (copy number changes),  вкл. 1) микрочипове с 4 полета за хибридизация, съдържащи олигонуклеотиди от целия геном, с гъстота  4х44К,  ISCA дизайн, с включени покривни стъкла за хибридизация, 4 броя в опаковка, за наличен апарат микрочипов скенер GenePix 4100А и включен  безплатен, специфичен софтуер за анализ CytoSure Interpret Software 2) набор за ензимно </w:t>
            </w:r>
            <w:r w:rsidRPr="00C45B51">
              <w:rPr>
                <w:rFonts w:ascii="Times New Roman" w:eastAsia="Times New Roman" w:hAnsi="Times New Roman" w:cs="Times New Roman"/>
                <w:sz w:val="18"/>
                <w:szCs w:val="18"/>
                <w:lang w:val="bg-BG" w:eastAsia="bg-BG"/>
              </w:rPr>
              <w:lastRenderedPageBreak/>
              <w:t>флуоресцентно белязане на геномна ДНК - съдържащ Cyanine 3-dUTP и Cyanine 5-dUTP за белязане на геномна ДНК за 32 реакции и колонки за пречистване 3) набор за хибридизация, включващ 2X Hi-RPM буфер, 10X блокиращ агент 4) мъжка и женска референтна ДНК  5) буфер 1 за промиване на олигонуклеотидни чипове, опаковка, 2х4 литра, буфер 2 за промиване на олигонуклеотидни чипове, опаковка от 4 литра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lastRenderedPageBreak/>
              <w:t>кит</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3</w:t>
            </w:r>
          </w:p>
        </w:tc>
        <w:tc>
          <w:tcPr>
            <w:tcW w:w="1984" w:type="dxa"/>
            <w:tcBorders>
              <w:top w:val="single" w:sz="4" w:space="0" w:color="auto"/>
              <w:left w:val="single" w:sz="4" w:space="0" w:color="auto"/>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1693"/>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64</w:t>
            </w:r>
          </w:p>
        </w:tc>
        <w:tc>
          <w:tcPr>
            <w:tcW w:w="4603" w:type="dxa"/>
            <w:gridSpan w:val="2"/>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Набор за ДНК микроарей за детекция на промени в броя копия  (copy number ch</w:t>
            </w:r>
            <w:r w:rsidR="009C67D8">
              <w:rPr>
                <w:rFonts w:ascii="Times New Roman" w:eastAsia="Times New Roman" w:hAnsi="Times New Roman" w:cs="Times New Roman"/>
                <w:sz w:val="18"/>
                <w:szCs w:val="18"/>
                <w:lang w:val="bg-BG" w:eastAsia="bg-BG"/>
              </w:rPr>
              <w:t>anges</w:t>
            </w:r>
            <w:r w:rsidR="009C67D8" w:rsidRPr="00211D88">
              <w:rPr>
                <w:rFonts w:ascii="Times New Roman" w:eastAsia="Times New Roman" w:hAnsi="Times New Roman" w:cs="Times New Roman"/>
                <w:sz w:val="18"/>
                <w:szCs w:val="18"/>
                <w:lang w:val="bg-BG" w:eastAsia="bg-BG"/>
              </w:rPr>
              <w:t xml:space="preserve">), </w:t>
            </w:r>
            <w:r w:rsidR="009C67D8" w:rsidRPr="000F03F8">
              <w:rPr>
                <w:rFonts w:ascii="Times New Roman" w:eastAsia="Times New Roman" w:hAnsi="Times New Roman" w:cs="Times New Roman"/>
                <w:b/>
                <w:sz w:val="18"/>
                <w:szCs w:val="18"/>
                <w:lang w:val="bg-BG" w:eastAsia="bg-BG"/>
              </w:rPr>
              <w:t>съвместим с позиция 68</w:t>
            </w:r>
            <w:r w:rsidRPr="00C45B51">
              <w:rPr>
                <w:rFonts w:ascii="Times New Roman" w:eastAsia="Times New Roman" w:hAnsi="Times New Roman" w:cs="Times New Roman"/>
                <w:sz w:val="18"/>
                <w:szCs w:val="18"/>
                <w:lang w:val="bg-BG" w:eastAsia="bg-BG"/>
              </w:rPr>
              <w:t xml:space="preserve"> "Кит за ензимно флуоресцентно белязане на геномна ДНК - съдържащ Cyanine 3-dUTP и Cyanine 5-dUTP за белязане на геномна ДНК, рестриктазни ензими  Rsa-I и Alu-I , колонки за пречистване и мъжка и женска референтна ДНК контрола за 50 реакции" и включващ микрочипове с 4 полета за хибридизация, съдържащи 60-мерни олигонуклеотиди от целия геном, с </w:t>
            </w:r>
            <w:r w:rsidRPr="00C45B51">
              <w:rPr>
                <w:rFonts w:ascii="Times New Roman" w:eastAsia="Times New Roman" w:hAnsi="Times New Roman" w:cs="Times New Roman"/>
                <w:b/>
                <w:bCs/>
                <w:sz w:val="18"/>
                <w:szCs w:val="18"/>
                <w:lang w:val="bg-BG" w:eastAsia="bg-BG"/>
              </w:rPr>
              <w:t xml:space="preserve">гъстота  4х44К, </w:t>
            </w:r>
            <w:r w:rsidRPr="00C45B51">
              <w:rPr>
                <w:rFonts w:ascii="Times New Roman" w:eastAsia="Times New Roman" w:hAnsi="Times New Roman" w:cs="Times New Roman"/>
                <w:sz w:val="18"/>
                <w:szCs w:val="18"/>
                <w:lang w:val="bg-BG" w:eastAsia="bg-BG"/>
              </w:rPr>
              <w:t>ISCA дизайн с включени покривни стъкла за хибридизация, 1 брой в опаковка.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10</w:t>
            </w:r>
          </w:p>
        </w:tc>
        <w:tc>
          <w:tcPr>
            <w:tcW w:w="1984" w:type="dxa"/>
            <w:tcBorders>
              <w:top w:val="single" w:sz="4" w:space="0" w:color="auto"/>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1835"/>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65</w:t>
            </w:r>
          </w:p>
        </w:tc>
        <w:tc>
          <w:tcPr>
            <w:tcW w:w="46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9C67D8">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Набор за ДНК микроарей за детекция на промени в броя копия  (copy number changes</w:t>
            </w:r>
            <w:r w:rsidRPr="00AF46D6">
              <w:rPr>
                <w:rFonts w:ascii="Times New Roman" w:eastAsia="Times New Roman" w:hAnsi="Times New Roman" w:cs="Times New Roman"/>
                <w:sz w:val="18"/>
                <w:szCs w:val="18"/>
                <w:lang w:val="bg-BG" w:eastAsia="bg-BG"/>
              </w:rPr>
              <w:t xml:space="preserve">), </w:t>
            </w:r>
            <w:r w:rsidRPr="000F03F8">
              <w:rPr>
                <w:rFonts w:ascii="Times New Roman" w:eastAsia="Times New Roman" w:hAnsi="Times New Roman" w:cs="Times New Roman"/>
                <w:b/>
                <w:sz w:val="18"/>
                <w:szCs w:val="18"/>
                <w:lang w:val="bg-BG" w:eastAsia="bg-BG"/>
              </w:rPr>
              <w:t xml:space="preserve">съвместим с позиция </w:t>
            </w:r>
            <w:r w:rsidR="009C67D8" w:rsidRPr="000F03F8">
              <w:rPr>
                <w:rFonts w:ascii="Times New Roman" w:eastAsia="Times New Roman" w:hAnsi="Times New Roman" w:cs="Times New Roman"/>
                <w:b/>
                <w:sz w:val="18"/>
                <w:szCs w:val="18"/>
                <w:lang w:val="bg-BG" w:eastAsia="bg-BG"/>
              </w:rPr>
              <w:t>68</w:t>
            </w:r>
            <w:r w:rsidRPr="00C45B51">
              <w:rPr>
                <w:rFonts w:ascii="Times New Roman" w:eastAsia="Times New Roman" w:hAnsi="Times New Roman" w:cs="Times New Roman"/>
                <w:sz w:val="18"/>
                <w:szCs w:val="18"/>
                <w:lang w:val="bg-BG" w:eastAsia="bg-BG"/>
              </w:rPr>
              <w:t xml:space="preserve"> "Кит за ензимно флуоресцентно белязане на геномна ДНК - съдържащ Cyanine 3-dUTP и Cyanine 5-dUTP за белязане на геномна ДНК, рестриктазни ензими  Rsa-I и Alu-I , колонки за пречистване и мъжка и женска референтна ДНК контрола за 50 реакции" и включващ микрочипове с 4 полета за хибридизация, съдържащи 60-мерни олигонуклеотиди от целия геном, с</w:t>
            </w:r>
            <w:r w:rsidRPr="00C45B51">
              <w:rPr>
                <w:rFonts w:ascii="Times New Roman" w:eastAsia="Times New Roman" w:hAnsi="Times New Roman" w:cs="Times New Roman"/>
                <w:b/>
                <w:bCs/>
                <w:sz w:val="18"/>
                <w:szCs w:val="18"/>
                <w:lang w:val="bg-BG" w:eastAsia="bg-BG"/>
              </w:rPr>
              <w:t xml:space="preserve"> гъстота  4х180К</w:t>
            </w:r>
            <w:r w:rsidRPr="00C45B51">
              <w:rPr>
                <w:rFonts w:ascii="Times New Roman" w:eastAsia="Times New Roman" w:hAnsi="Times New Roman" w:cs="Times New Roman"/>
                <w:sz w:val="18"/>
                <w:szCs w:val="18"/>
                <w:lang w:val="bg-BG" w:eastAsia="bg-BG"/>
              </w:rPr>
              <w:t>, ISCA дизайн с включени покривни стъкла за хибридизация, 1 брой в опаковка.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10</w:t>
            </w:r>
          </w:p>
        </w:tc>
        <w:tc>
          <w:tcPr>
            <w:tcW w:w="1984" w:type="dxa"/>
            <w:tcBorders>
              <w:top w:val="single" w:sz="4" w:space="0" w:color="auto"/>
              <w:left w:val="single" w:sz="4" w:space="0" w:color="auto"/>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2271"/>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66</w:t>
            </w:r>
          </w:p>
        </w:tc>
        <w:tc>
          <w:tcPr>
            <w:tcW w:w="4603" w:type="dxa"/>
            <w:gridSpan w:val="2"/>
            <w:tcBorders>
              <w:top w:val="single" w:sz="4" w:space="0" w:color="auto"/>
              <w:left w:val="nil"/>
              <w:bottom w:val="single" w:sz="4" w:space="0" w:color="auto"/>
              <w:right w:val="single" w:sz="4" w:space="0" w:color="auto"/>
            </w:tcBorders>
            <w:shd w:val="clear" w:color="auto" w:fill="auto"/>
            <w:hideMark/>
          </w:tcPr>
          <w:p w:rsidR="00C45B51" w:rsidRPr="00C45B51" w:rsidRDefault="00C45B51" w:rsidP="009C67D8">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Набор за хибридизация, включващ 2X Hi-RPM буфер и 10X блокиращ агент, достатъчни за 2</w:t>
            </w:r>
            <w:r w:rsidR="009C67D8">
              <w:rPr>
                <w:rFonts w:ascii="Times New Roman" w:eastAsia="Times New Roman" w:hAnsi="Times New Roman" w:cs="Times New Roman"/>
                <w:sz w:val="18"/>
                <w:szCs w:val="18"/>
                <w:lang w:val="bg-BG" w:eastAsia="bg-BG"/>
              </w:rPr>
              <w:t>5 чипа</w:t>
            </w:r>
            <w:r w:rsidR="009C67D8" w:rsidRPr="00EC2AA1">
              <w:rPr>
                <w:rFonts w:ascii="Times New Roman" w:eastAsia="Times New Roman" w:hAnsi="Times New Roman" w:cs="Times New Roman"/>
                <w:sz w:val="18"/>
                <w:szCs w:val="18"/>
                <w:lang w:val="bg-BG" w:eastAsia="bg-BG"/>
              </w:rPr>
              <w:t xml:space="preserve">, </w:t>
            </w:r>
            <w:r w:rsidR="009C67D8" w:rsidRPr="000F03F8">
              <w:rPr>
                <w:rFonts w:ascii="Times New Roman" w:eastAsia="Times New Roman" w:hAnsi="Times New Roman" w:cs="Times New Roman"/>
                <w:b/>
                <w:sz w:val="18"/>
                <w:szCs w:val="18"/>
                <w:lang w:val="bg-BG" w:eastAsia="bg-BG"/>
              </w:rPr>
              <w:t>съвместими с позиция 64</w:t>
            </w:r>
            <w:r w:rsidRPr="00EC2AA1">
              <w:rPr>
                <w:rFonts w:ascii="Times New Roman" w:eastAsia="Times New Roman" w:hAnsi="Times New Roman" w:cs="Times New Roman"/>
                <w:sz w:val="18"/>
                <w:szCs w:val="18"/>
                <w:lang w:val="bg-BG" w:eastAsia="bg-BG"/>
              </w:rPr>
              <w:t xml:space="preserve"> "Набор з</w:t>
            </w:r>
            <w:r w:rsidRPr="00C45B51">
              <w:rPr>
                <w:rFonts w:ascii="Times New Roman" w:eastAsia="Times New Roman" w:hAnsi="Times New Roman" w:cs="Times New Roman"/>
                <w:sz w:val="18"/>
                <w:szCs w:val="18"/>
                <w:lang w:val="bg-BG" w:eastAsia="bg-BG"/>
              </w:rPr>
              <w:t>а ДНК микроарей за детекция на промени в броя копия  (copy number changes), и включващ микрочипове с 4 полета за хибридизация, съдържащи 60-мерни олигонуклеотиди от целия геном, с гъстота  4х44К, ISCA дизайн с включени покривни стъкла за хибридизация, 1 брой в опаковка</w:t>
            </w:r>
            <w:r w:rsidRPr="00EC2AA1">
              <w:rPr>
                <w:rFonts w:ascii="Times New Roman" w:eastAsia="Times New Roman" w:hAnsi="Times New Roman" w:cs="Times New Roman"/>
                <w:sz w:val="18"/>
                <w:szCs w:val="18"/>
                <w:lang w:val="bg-BG" w:eastAsia="bg-BG"/>
              </w:rPr>
              <w:t xml:space="preserve">", </w:t>
            </w:r>
            <w:r w:rsidRPr="000F03F8">
              <w:rPr>
                <w:rFonts w:ascii="Times New Roman" w:eastAsia="Times New Roman" w:hAnsi="Times New Roman" w:cs="Times New Roman"/>
                <w:b/>
                <w:sz w:val="18"/>
                <w:szCs w:val="18"/>
                <w:lang w:val="bg-BG" w:eastAsia="bg-BG"/>
              </w:rPr>
              <w:t>и позиция</w:t>
            </w:r>
            <w:r w:rsidR="009C67D8" w:rsidRPr="000F03F8">
              <w:rPr>
                <w:rFonts w:ascii="Times New Roman" w:eastAsia="Times New Roman" w:hAnsi="Times New Roman" w:cs="Times New Roman"/>
                <w:b/>
                <w:sz w:val="18"/>
                <w:szCs w:val="18"/>
                <w:lang w:val="bg-BG" w:eastAsia="bg-BG"/>
              </w:rPr>
              <w:t xml:space="preserve"> 65</w:t>
            </w:r>
            <w:r w:rsidRPr="00EC2AA1">
              <w:rPr>
                <w:rFonts w:ascii="Times New Roman" w:eastAsia="Times New Roman" w:hAnsi="Times New Roman" w:cs="Times New Roman"/>
                <w:sz w:val="18"/>
                <w:szCs w:val="18"/>
                <w:lang w:val="bg-BG" w:eastAsia="bg-BG"/>
              </w:rPr>
              <w:t xml:space="preserve"> "Набор за ДНК микроарей за детекция на промени</w:t>
            </w:r>
            <w:r w:rsidRPr="00C45B51">
              <w:rPr>
                <w:rFonts w:ascii="Times New Roman" w:eastAsia="Times New Roman" w:hAnsi="Times New Roman" w:cs="Times New Roman"/>
                <w:sz w:val="18"/>
                <w:szCs w:val="18"/>
                <w:lang w:val="bg-BG" w:eastAsia="bg-BG"/>
              </w:rPr>
              <w:t xml:space="preserve"> в броя копия  (copy number changes), и включващ микрочипове с 4 полета за хибридизация, съдържащи 60-мерни олигонуклеотиди от целия геном, с гъстота  4х180К, ISCA дизайн с включени покривни стъкла за хибридизация, 1 брой в опаковка".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w:t>
            </w:r>
          </w:p>
        </w:tc>
        <w:tc>
          <w:tcPr>
            <w:tcW w:w="1984" w:type="dxa"/>
            <w:tcBorders>
              <w:top w:val="single" w:sz="4" w:space="0" w:color="auto"/>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212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67</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9C67D8">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Миещ буфер 1 и миещ буфер 2 за aCGH/ChiP-o</w:t>
            </w:r>
            <w:r w:rsidR="009C67D8">
              <w:rPr>
                <w:rFonts w:ascii="Times New Roman" w:eastAsia="Times New Roman" w:hAnsi="Times New Roman" w:cs="Times New Roman"/>
                <w:sz w:val="18"/>
                <w:szCs w:val="18"/>
                <w:lang w:val="bg-BG" w:eastAsia="bg-BG"/>
              </w:rPr>
              <w:t xml:space="preserve">n-ChiP,  </w:t>
            </w:r>
            <w:r w:rsidR="009C67D8" w:rsidRPr="000F03F8">
              <w:rPr>
                <w:rFonts w:ascii="Times New Roman" w:eastAsia="Times New Roman" w:hAnsi="Times New Roman" w:cs="Times New Roman"/>
                <w:b/>
                <w:sz w:val="18"/>
                <w:szCs w:val="18"/>
                <w:lang w:val="bg-BG" w:eastAsia="bg-BG"/>
              </w:rPr>
              <w:t>съвместими с позиция 64</w:t>
            </w:r>
            <w:r w:rsidRPr="00C72585">
              <w:rPr>
                <w:rFonts w:ascii="Times New Roman" w:eastAsia="Times New Roman" w:hAnsi="Times New Roman" w:cs="Times New Roman"/>
                <w:sz w:val="18"/>
                <w:szCs w:val="18"/>
                <w:lang w:val="bg-BG" w:eastAsia="bg-BG"/>
              </w:rPr>
              <w:t xml:space="preserve"> "Набор за ДНК микроарей за детекция на промени в броя копия  (copy number changes), и включващ микрочипове с 4 полета за хибридизация, съдържащи 60-мерни олигонуклеотиди от целия геном, с гъстота  4х44К, ISCA дизайн с включени покривни стъкла за хибридизация, 1</w:t>
            </w:r>
            <w:r w:rsidR="00BB6725" w:rsidRPr="00C72585">
              <w:rPr>
                <w:rFonts w:ascii="Times New Roman" w:eastAsia="Times New Roman" w:hAnsi="Times New Roman" w:cs="Times New Roman"/>
                <w:sz w:val="18"/>
                <w:szCs w:val="18"/>
                <w:lang w:val="bg-BG" w:eastAsia="bg-BG"/>
              </w:rPr>
              <w:t xml:space="preserve"> брой в опаковка", </w:t>
            </w:r>
            <w:r w:rsidR="00BB6725" w:rsidRPr="000F03F8">
              <w:rPr>
                <w:rFonts w:ascii="Times New Roman" w:eastAsia="Times New Roman" w:hAnsi="Times New Roman" w:cs="Times New Roman"/>
                <w:b/>
                <w:sz w:val="18"/>
                <w:szCs w:val="18"/>
                <w:lang w:val="bg-BG" w:eastAsia="bg-BG"/>
              </w:rPr>
              <w:t>и позиция 65</w:t>
            </w:r>
            <w:r w:rsidRPr="00C72585">
              <w:rPr>
                <w:rFonts w:ascii="Times New Roman" w:eastAsia="Times New Roman" w:hAnsi="Times New Roman" w:cs="Times New Roman"/>
                <w:sz w:val="18"/>
                <w:szCs w:val="18"/>
                <w:lang w:val="bg-BG" w:eastAsia="bg-BG"/>
              </w:rPr>
              <w:t xml:space="preserve"> "Набор за ДНК микроарей за детекция на промени в броя копия  (copy number changes), и включващ микрочипове</w:t>
            </w:r>
            <w:r w:rsidRPr="00C45B51">
              <w:rPr>
                <w:rFonts w:ascii="Times New Roman" w:eastAsia="Times New Roman" w:hAnsi="Times New Roman" w:cs="Times New Roman"/>
                <w:sz w:val="18"/>
                <w:szCs w:val="18"/>
                <w:lang w:val="bg-BG" w:eastAsia="bg-BG"/>
              </w:rPr>
              <w:t xml:space="preserve"> с 4 полета за хибридизация, съдържащи 60-мерни олигонуклеотиди от целия геном, с гъстота  4х180К, ISCA дизайн с включени покривни стъкла за хибридизация, 1 брой в опаковка".</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1552"/>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68</w:t>
            </w:r>
          </w:p>
        </w:tc>
        <w:tc>
          <w:tcPr>
            <w:tcW w:w="46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9C67D8">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Кит за ензимно флуоресцентно белязане на геномна ДНК - съдържащ Cyanine 3-dUTP и Cyanine 5-dUTP за белязане на геномна ДНК, рестриктазни ензими  Rsa-I и Alu-I , колонки за пречистване и мъжка и женска референтна ДНК контрола за 50 реакции, </w:t>
            </w:r>
            <w:r w:rsidRPr="000F03F8">
              <w:rPr>
                <w:rFonts w:ascii="Times New Roman" w:eastAsia="Times New Roman" w:hAnsi="Times New Roman" w:cs="Times New Roman"/>
                <w:b/>
                <w:sz w:val="18"/>
                <w:szCs w:val="18"/>
                <w:lang w:val="bg-BG" w:eastAsia="bg-BG"/>
              </w:rPr>
              <w:t>съвместими с поз</w:t>
            </w:r>
            <w:r w:rsidR="009C67D8" w:rsidRPr="000F03F8">
              <w:rPr>
                <w:rFonts w:ascii="Times New Roman" w:eastAsia="Times New Roman" w:hAnsi="Times New Roman" w:cs="Times New Roman"/>
                <w:b/>
                <w:sz w:val="18"/>
                <w:szCs w:val="18"/>
                <w:lang w:val="bg-BG" w:eastAsia="bg-BG"/>
              </w:rPr>
              <w:t>иция 64</w:t>
            </w:r>
            <w:r w:rsidRPr="00804B98">
              <w:rPr>
                <w:rFonts w:ascii="Times New Roman" w:eastAsia="Times New Roman" w:hAnsi="Times New Roman" w:cs="Times New Roman"/>
                <w:sz w:val="18"/>
                <w:szCs w:val="18"/>
                <w:lang w:val="bg-BG" w:eastAsia="bg-BG"/>
              </w:rPr>
              <w:t xml:space="preserve"> "Набор за ДНК микроарей за детекция на промени в броя копия  (copy number changes), и включващ микрочипове с 4 полета за хибридизация, съдържащи 60-мерни олигонуклеотиди от целия геном, с гъстота  4х44К, ISCA дизайн с включени покривни стъкла за хибридизация, 1 брой в опаковка", </w:t>
            </w:r>
            <w:r w:rsidRPr="000F03F8">
              <w:rPr>
                <w:rFonts w:ascii="Times New Roman" w:eastAsia="Times New Roman" w:hAnsi="Times New Roman" w:cs="Times New Roman"/>
                <w:b/>
                <w:sz w:val="18"/>
                <w:szCs w:val="18"/>
                <w:lang w:val="bg-BG" w:eastAsia="bg-BG"/>
              </w:rPr>
              <w:t xml:space="preserve">и позиция </w:t>
            </w:r>
            <w:r w:rsidR="009C67D8" w:rsidRPr="000F03F8">
              <w:rPr>
                <w:rFonts w:ascii="Times New Roman" w:eastAsia="Times New Roman" w:hAnsi="Times New Roman" w:cs="Times New Roman"/>
                <w:b/>
                <w:sz w:val="18"/>
                <w:szCs w:val="18"/>
                <w:lang w:val="bg-BG" w:eastAsia="bg-BG"/>
              </w:rPr>
              <w:t>65</w:t>
            </w:r>
            <w:r w:rsidRPr="00C45B51">
              <w:rPr>
                <w:rFonts w:ascii="Times New Roman" w:eastAsia="Times New Roman" w:hAnsi="Times New Roman" w:cs="Times New Roman"/>
                <w:sz w:val="18"/>
                <w:szCs w:val="18"/>
                <w:lang w:val="bg-BG" w:eastAsia="bg-BG"/>
              </w:rPr>
              <w:t xml:space="preserve"> "Набор за ДНК микроарей за детекция на промени в броя копия  (copy number changes), и включващ микрочипове с 4 полета за хибридизация, съдържащи 60-</w:t>
            </w:r>
            <w:r w:rsidRPr="00C45B51">
              <w:rPr>
                <w:rFonts w:ascii="Times New Roman" w:eastAsia="Times New Roman" w:hAnsi="Times New Roman" w:cs="Times New Roman"/>
                <w:sz w:val="18"/>
                <w:szCs w:val="18"/>
                <w:lang w:val="bg-BG" w:eastAsia="bg-BG"/>
              </w:rPr>
              <w:lastRenderedPageBreak/>
              <w:t>мерни олигонуклеотиди от целия геном, с гъстота  4х180К, ISCA дизайн с включени покривни стъкла за хибридизация, 1 брой в опаковка".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lastRenderedPageBreak/>
              <w:t>кит</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4</w:t>
            </w:r>
          </w:p>
        </w:tc>
        <w:tc>
          <w:tcPr>
            <w:tcW w:w="1984" w:type="dxa"/>
            <w:tcBorders>
              <w:top w:val="single" w:sz="4" w:space="0" w:color="auto"/>
              <w:left w:val="single" w:sz="4" w:space="0" w:color="auto"/>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159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69</w:t>
            </w:r>
          </w:p>
        </w:tc>
        <w:tc>
          <w:tcPr>
            <w:tcW w:w="4603" w:type="dxa"/>
            <w:gridSpan w:val="2"/>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Кит за секвениране на около 62 000 екзона в над </w:t>
            </w:r>
            <w:r w:rsidRPr="00C45B51">
              <w:rPr>
                <w:rFonts w:ascii="Times New Roman" w:eastAsia="Times New Roman" w:hAnsi="Times New Roman" w:cs="Times New Roman"/>
                <w:b/>
                <w:bCs/>
                <w:sz w:val="18"/>
                <w:szCs w:val="18"/>
                <w:lang w:val="bg-BG" w:eastAsia="bg-BG"/>
              </w:rPr>
              <w:t>4800</w:t>
            </w:r>
            <w:r w:rsidRPr="00C45B51">
              <w:rPr>
                <w:rFonts w:ascii="Times New Roman" w:eastAsia="Times New Roman" w:hAnsi="Times New Roman" w:cs="Times New Roman"/>
                <w:sz w:val="18"/>
                <w:szCs w:val="18"/>
                <w:lang w:val="bg-BG" w:eastAsia="bg-BG"/>
              </w:rPr>
              <w:t xml:space="preserve"> гена свързани в клинични заболявания с </w:t>
            </w:r>
            <w:r w:rsidRPr="00C45B51">
              <w:rPr>
                <w:rFonts w:ascii="Times New Roman" w:eastAsia="Times New Roman" w:hAnsi="Times New Roman" w:cs="Times New Roman"/>
                <w:b/>
                <w:bCs/>
                <w:sz w:val="18"/>
                <w:szCs w:val="18"/>
                <w:lang w:val="bg-BG" w:eastAsia="bg-BG"/>
              </w:rPr>
              <w:t>масово-паралелно секвениране</w:t>
            </w:r>
            <w:r w:rsidRPr="00C45B51">
              <w:rPr>
                <w:rFonts w:ascii="Times New Roman" w:eastAsia="Times New Roman" w:hAnsi="Times New Roman" w:cs="Times New Roman"/>
                <w:sz w:val="18"/>
                <w:szCs w:val="18"/>
                <w:lang w:val="bg-BG" w:eastAsia="bg-BG"/>
              </w:rPr>
              <w:t xml:space="preserve"> за 9 проби, включващ всички реактиви за обогатяване и приготвяне на библиотеки от не повече от 50 нанограма стартово количество ДНК и всички реактиви за секвениране чрез синтеза с флуоресцентно белязани нуклеотиди,  осигуряващ данни за не по-малко от 7,5 гига бази на експеримент и възможност за еквениране от двата края на фрагмента към средата </w:t>
            </w:r>
          </w:p>
        </w:tc>
        <w:tc>
          <w:tcPr>
            <w:tcW w:w="993"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7</w:t>
            </w:r>
          </w:p>
        </w:tc>
        <w:tc>
          <w:tcPr>
            <w:tcW w:w="1984" w:type="dxa"/>
            <w:tcBorders>
              <w:top w:val="single" w:sz="4" w:space="0" w:color="auto"/>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141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70</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 за количествено определяне на библиотеки, подготвени за секвениране Illumina NGS секвенатори, съдържащ 4 стандарта с концентрация от 0.01 до 10 pM ( 24 ul всеки), специфични праймери комплементарни на адапторната секвенция на готовите библиотеки за секвениране на Иллумина секвенатори (100 ul), мастър микс със SYBR green (1.5 мл), епруветка ROX -low (20 ul), епруветка ROX - high (20 ul) и 10Х буфер за разреждане на библиотеките (2 мл)-100 реакции/oпаковка</w:t>
            </w:r>
          </w:p>
        </w:tc>
        <w:tc>
          <w:tcPr>
            <w:tcW w:w="993" w:type="dxa"/>
            <w:tcBorders>
              <w:top w:val="nil"/>
              <w:left w:val="nil"/>
              <w:bottom w:val="single" w:sz="4" w:space="0" w:color="auto"/>
              <w:right w:val="single" w:sz="4" w:space="0" w:color="auto"/>
            </w:tcBorders>
            <w:shd w:val="clear" w:color="auto" w:fill="auto"/>
            <w:vAlign w:val="center"/>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15"/>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71</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 за годишна профилактика на LC микропомпа Waters 1525</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брой</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562"/>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72</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 (консумативи) за профилактика на Waters 777C Sample manager към LC-MS/MS система</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брой</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24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Б.</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b/>
                <w:bCs/>
                <w:sz w:val="18"/>
                <w:szCs w:val="18"/>
                <w:lang w:val="bg-BG" w:eastAsia="bg-BG"/>
              </w:rPr>
            </w:pPr>
            <w:r w:rsidRPr="00C45B51">
              <w:rPr>
                <w:rFonts w:ascii="Times New Roman" w:eastAsia="Times New Roman" w:hAnsi="Times New Roman" w:cs="Times New Roman"/>
                <w:b/>
                <w:bCs/>
                <w:sz w:val="18"/>
                <w:szCs w:val="18"/>
                <w:lang w:val="bg-BG" w:eastAsia="bg-BG"/>
              </w:rPr>
              <w:t>Реактиви</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b/>
                <w:bCs/>
                <w:sz w:val="18"/>
                <w:szCs w:val="18"/>
                <w:lang w:val="bg-BG" w:eastAsia="bg-BG"/>
              </w:rPr>
            </w:pPr>
            <w:r w:rsidRPr="00C45B51">
              <w:rPr>
                <w:rFonts w:ascii="Times New Roman" w:eastAsia="Times New Roman" w:hAnsi="Times New Roman" w:cs="Times New Roman"/>
                <w:b/>
                <w:bCs/>
                <w:sz w:val="18"/>
                <w:szCs w:val="18"/>
                <w:lang w:val="bg-BG" w:eastAsia="bg-BG"/>
              </w:rPr>
              <w:t> </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843"/>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73</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2х Мастер микс за PCR готов за директна употреба с необходимост за добавяне само на праймери, матрица  и вода, включващ NH4+ буферна система с MgCl2 и dNTPs,  термостабилна рекомбинантна ДНК полимераза и червено багрило за директна идентификация на реакциите, към които е добавен ензима и възможност за директно тестване на PCR продуктите на агарозен гел без необходимост от добавяне на буфер за нанасяне, за 2500 реакции</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72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74</w:t>
            </w:r>
          </w:p>
        </w:tc>
        <w:tc>
          <w:tcPr>
            <w:tcW w:w="46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5-fluoro-2-deoxyuridine, опаковка 100 мг</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   опаковка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w:t>
            </w:r>
          </w:p>
        </w:tc>
        <w:tc>
          <w:tcPr>
            <w:tcW w:w="1984" w:type="dxa"/>
            <w:tcBorders>
              <w:top w:val="single" w:sz="4" w:space="0" w:color="auto"/>
              <w:left w:val="single" w:sz="4" w:space="0" w:color="auto"/>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985"/>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75</w:t>
            </w:r>
          </w:p>
        </w:tc>
        <w:tc>
          <w:tcPr>
            <w:tcW w:w="46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92188C">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5 x Seq buffer за ABI 3130/3130 xl</w:t>
            </w:r>
            <w:r w:rsidRPr="00C40FB5">
              <w:rPr>
                <w:rFonts w:ascii="Times New Roman" w:eastAsia="Times New Roman" w:hAnsi="Times New Roman" w:cs="Times New Roman"/>
                <w:sz w:val="18"/>
                <w:szCs w:val="18"/>
                <w:lang w:val="bg-BG" w:eastAsia="bg-BG"/>
              </w:rPr>
              <w:t xml:space="preserve">, </w:t>
            </w:r>
            <w:r w:rsidR="00830314" w:rsidRPr="00C40FB5">
              <w:rPr>
                <w:rFonts w:ascii="Times New Roman" w:eastAsia="Times New Roman" w:hAnsi="Times New Roman" w:cs="Times New Roman"/>
                <w:sz w:val="18"/>
                <w:szCs w:val="18"/>
                <w:lang w:val="bg-BG" w:eastAsia="bg-BG"/>
              </w:rPr>
              <w:t>съвместим с позиция 9</w:t>
            </w:r>
            <w:r w:rsidR="0092188C" w:rsidRPr="00C40FB5">
              <w:rPr>
                <w:rFonts w:ascii="Times New Roman" w:eastAsia="Times New Roman" w:hAnsi="Times New Roman" w:cs="Times New Roman"/>
                <w:sz w:val="18"/>
                <w:szCs w:val="18"/>
                <w:lang w:val="bg-BG" w:eastAsia="bg-BG"/>
              </w:rPr>
              <w:t xml:space="preserve"> </w:t>
            </w:r>
            <w:r w:rsidRPr="00C40FB5">
              <w:rPr>
                <w:rFonts w:ascii="Times New Roman" w:eastAsia="Times New Roman" w:hAnsi="Times New Roman" w:cs="Times New Roman"/>
                <w:sz w:val="18"/>
                <w:szCs w:val="18"/>
                <w:lang w:val="bg-BG" w:eastAsia="bg-BG"/>
              </w:rPr>
              <w:t>"</w:t>
            </w:r>
            <w:r w:rsidR="00830314" w:rsidRPr="00C40FB5">
              <w:rPr>
                <w:rFonts w:ascii="Times New Roman" w:eastAsia="Times New Roman" w:hAnsi="Times New Roman" w:cs="Times New Roman"/>
                <w:sz w:val="18"/>
                <w:szCs w:val="18"/>
                <w:lang w:val="bg-BG" w:eastAsia="bg-BG"/>
              </w:rPr>
              <w:t>Кит за ДНК секвениране на PCR продукти (включително 50:50 хетерозиготни), едноверижна</w:t>
            </w:r>
            <w:r w:rsidR="00830314" w:rsidRPr="00C45B51">
              <w:rPr>
                <w:rFonts w:ascii="Times New Roman" w:eastAsia="Times New Roman" w:hAnsi="Times New Roman" w:cs="Times New Roman"/>
                <w:sz w:val="18"/>
                <w:szCs w:val="18"/>
                <w:lang w:val="bg-BG" w:eastAsia="bg-BG"/>
              </w:rPr>
              <w:t xml:space="preserve"> ДНК, бактериална геномна ДНК, плазмидна ДНК  (≤15Kb )и други на базата на белязани с флуоресцентни багрила дидезоксинуклеотиди. Опаковка от 100 реакции, която да съдържа: готов реакционен микс - 800µl, M13 (-21) праймер (0.8pmol/ μL) - 10 μL,  pGEM Control DNA(200ng/ μL) - 10 μL и 5X секвенционен буфер в 2 отделни епруветки по 1 ml. Китът да бъде подходящ за de novo и ресеквениране, оптимизиран за АТ и CG богати региони, химия съвместима със софтуеъра и калибрационните протоколи на секвенатор ABI 3130xl За 100 проби</w:t>
            </w:r>
            <w:r w:rsidR="0092188C">
              <w:rPr>
                <w:rFonts w:ascii="Times New Roman" w:eastAsia="Times New Roman" w:hAnsi="Times New Roman" w:cs="Times New Roman"/>
                <w:sz w:val="18"/>
                <w:szCs w:val="18"/>
                <w:lang w:val="bg-BG" w:eastAsia="bg-BG"/>
              </w:rPr>
              <w:t>“</w:t>
            </w:r>
            <w:r w:rsidR="00830314" w:rsidRPr="00C45B51">
              <w:rPr>
                <w:rFonts w:ascii="Times New Roman" w:eastAsia="Times New Roman" w:hAnsi="Times New Roman" w:cs="Times New Roman"/>
                <w:sz w:val="18"/>
                <w:szCs w:val="18"/>
                <w:lang w:val="bg-BG" w:eastAsia="bg-BG"/>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милилитър</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17</w:t>
            </w:r>
          </w:p>
        </w:tc>
        <w:tc>
          <w:tcPr>
            <w:tcW w:w="1984" w:type="dxa"/>
            <w:tcBorders>
              <w:top w:val="single" w:sz="4" w:space="0" w:color="auto"/>
              <w:left w:val="single" w:sz="4" w:space="0" w:color="auto"/>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8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76</w:t>
            </w:r>
          </w:p>
        </w:tc>
        <w:tc>
          <w:tcPr>
            <w:tcW w:w="4603" w:type="dxa"/>
            <w:gridSpan w:val="2"/>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10 x буфер с EDTA за ABI 3130 / ABI3130xl, 25 ml</w:t>
            </w:r>
          </w:p>
        </w:tc>
        <w:tc>
          <w:tcPr>
            <w:tcW w:w="993"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7</w:t>
            </w:r>
          </w:p>
        </w:tc>
        <w:tc>
          <w:tcPr>
            <w:tcW w:w="1984" w:type="dxa"/>
            <w:tcBorders>
              <w:top w:val="single" w:sz="4" w:space="0" w:color="auto"/>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8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77</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АgNO</w:t>
            </w:r>
            <w:r w:rsidRPr="00C45B51">
              <w:rPr>
                <w:rFonts w:ascii="Times New Roman" w:eastAsia="Times New Roman" w:hAnsi="Times New Roman" w:cs="Times New Roman"/>
                <w:sz w:val="18"/>
                <w:szCs w:val="18"/>
                <w:vertAlign w:val="subscript"/>
                <w:lang w:val="bg-BG" w:eastAsia="bg-BG"/>
              </w:rPr>
              <w:t xml:space="preserve">3, </w:t>
            </w:r>
            <w:r w:rsidRPr="00C45B51">
              <w:rPr>
                <w:rFonts w:ascii="Times New Roman" w:eastAsia="Times New Roman" w:hAnsi="Times New Roman" w:cs="Times New Roman"/>
                <w:sz w:val="18"/>
                <w:szCs w:val="18"/>
                <w:lang w:val="bg-BG" w:eastAsia="bg-BG"/>
              </w:rPr>
              <w:t>опаковка 100 грама</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5</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3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78</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B-galactose dehydrogenage опаковка един милиграм на милилитър </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милилитър</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24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79</w:t>
            </w:r>
          </w:p>
        </w:tc>
        <w:tc>
          <w:tcPr>
            <w:tcW w:w="4603" w:type="dxa"/>
            <w:gridSpan w:val="2"/>
            <w:tcBorders>
              <w:top w:val="nil"/>
              <w:left w:val="nil"/>
              <w:bottom w:val="single" w:sz="4" w:space="0" w:color="auto"/>
              <w:right w:val="single" w:sz="4" w:space="0" w:color="auto"/>
            </w:tcBorders>
            <w:shd w:val="clear" w:color="auto" w:fill="auto"/>
            <w:vAlign w:val="center"/>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Ficoll 400 лиофилизиран </w:t>
            </w:r>
          </w:p>
        </w:tc>
        <w:tc>
          <w:tcPr>
            <w:tcW w:w="993" w:type="dxa"/>
            <w:tcBorders>
              <w:top w:val="nil"/>
              <w:left w:val="nil"/>
              <w:bottom w:val="single" w:sz="4" w:space="0" w:color="auto"/>
              <w:right w:val="single" w:sz="4" w:space="0" w:color="auto"/>
            </w:tcBorders>
            <w:shd w:val="clear" w:color="auto" w:fill="auto"/>
            <w:vAlign w:val="center"/>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Грам</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300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597"/>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80</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Gene Scan Size Standart </w:t>
            </w:r>
            <w:r w:rsidRPr="00C45B51">
              <w:rPr>
                <w:rFonts w:ascii="Times New Roman" w:eastAsia="Times New Roman" w:hAnsi="Times New Roman" w:cs="Times New Roman"/>
                <w:b/>
                <w:bCs/>
                <w:sz w:val="18"/>
                <w:szCs w:val="18"/>
                <w:lang w:val="bg-BG" w:eastAsia="bg-BG"/>
              </w:rPr>
              <w:t>Liz 500</w:t>
            </w:r>
            <w:r w:rsidRPr="00C45B51">
              <w:rPr>
                <w:rFonts w:ascii="Times New Roman" w:eastAsia="Times New Roman" w:hAnsi="Times New Roman" w:cs="Times New Roman"/>
                <w:sz w:val="18"/>
                <w:szCs w:val="18"/>
                <w:lang w:val="bg-BG" w:eastAsia="bg-BG"/>
              </w:rPr>
              <w:t xml:space="preserve"> за ABI 3130/3130xl; 800 реакции, 2х200ul / опаковка</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7</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72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lastRenderedPageBreak/>
              <w:t>81</w:t>
            </w:r>
          </w:p>
        </w:tc>
        <w:tc>
          <w:tcPr>
            <w:tcW w:w="46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Gene Scan Size Standart </w:t>
            </w:r>
            <w:r w:rsidRPr="00C45B51">
              <w:rPr>
                <w:rFonts w:ascii="Times New Roman" w:eastAsia="Times New Roman" w:hAnsi="Times New Roman" w:cs="Times New Roman"/>
                <w:b/>
                <w:bCs/>
                <w:sz w:val="18"/>
                <w:szCs w:val="18"/>
                <w:lang w:val="bg-BG" w:eastAsia="bg-BG"/>
              </w:rPr>
              <w:t>Rox 500</w:t>
            </w:r>
            <w:r w:rsidRPr="00C45B51">
              <w:rPr>
                <w:rFonts w:ascii="Times New Roman" w:eastAsia="Times New Roman" w:hAnsi="Times New Roman" w:cs="Times New Roman"/>
                <w:sz w:val="18"/>
                <w:szCs w:val="18"/>
                <w:lang w:val="bg-BG" w:eastAsia="bg-BG"/>
              </w:rPr>
              <w:t xml:space="preserve"> за ABI 3130/3130xl; 800 реакции, 2х200ul / опаковка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w:t>
            </w:r>
          </w:p>
        </w:tc>
        <w:tc>
          <w:tcPr>
            <w:tcW w:w="1984" w:type="dxa"/>
            <w:tcBorders>
              <w:top w:val="single" w:sz="4" w:space="0" w:color="auto"/>
              <w:left w:val="single" w:sz="4" w:space="0" w:color="auto"/>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8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82</w:t>
            </w:r>
          </w:p>
        </w:tc>
        <w:tc>
          <w:tcPr>
            <w:tcW w:w="4603" w:type="dxa"/>
            <w:gridSpan w:val="2"/>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Giemsa, буферирана в метанол pH 6,8.</w:t>
            </w:r>
          </w:p>
        </w:tc>
        <w:tc>
          <w:tcPr>
            <w:tcW w:w="993"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литър</w:t>
            </w:r>
          </w:p>
        </w:tc>
        <w:tc>
          <w:tcPr>
            <w:tcW w:w="1275"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9</w:t>
            </w:r>
          </w:p>
        </w:tc>
        <w:tc>
          <w:tcPr>
            <w:tcW w:w="1984" w:type="dxa"/>
            <w:tcBorders>
              <w:top w:val="single" w:sz="4" w:space="0" w:color="auto"/>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67"/>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83</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L-глутамин, 200mM,  за клетъчно култивиране, в опаковка от 20 милилитра</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12</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AE62C5">
        <w:trPr>
          <w:trHeight w:val="24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84</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Methanol, за MS/MS</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литър</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40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AE62C5">
        <w:trPr>
          <w:trHeight w:val="72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85</w:t>
            </w:r>
          </w:p>
        </w:tc>
        <w:tc>
          <w:tcPr>
            <w:tcW w:w="46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2-(N-Hexadecanoylamino)-4-nitrophenylphosphocholine Hydroxide  (C27H50N3O8P), опаковка от 10 mg</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w:t>
            </w:r>
          </w:p>
        </w:tc>
        <w:tc>
          <w:tcPr>
            <w:tcW w:w="1984" w:type="dxa"/>
            <w:tcBorders>
              <w:top w:val="single" w:sz="4" w:space="0" w:color="auto"/>
              <w:left w:val="single" w:sz="4" w:space="0" w:color="auto"/>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AE62C5">
        <w:trPr>
          <w:trHeight w:val="572"/>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86</w:t>
            </w:r>
          </w:p>
        </w:tc>
        <w:tc>
          <w:tcPr>
            <w:tcW w:w="4603" w:type="dxa"/>
            <w:gridSpan w:val="2"/>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N,О-Bis(trimethylsilyl)trifluoroacedamide with 1% trimethylchlorosilane, в опаковка от 10 ампули по 1 мл</w:t>
            </w:r>
          </w:p>
        </w:tc>
        <w:tc>
          <w:tcPr>
            <w:tcW w:w="993"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7</w:t>
            </w:r>
          </w:p>
        </w:tc>
        <w:tc>
          <w:tcPr>
            <w:tcW w:w="1984" w:type="dxa"/>
            <w:tcBorders>
              <w:top w:val="single" w:sz="4" w:space="0" w:color="auto"/>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8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87</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4-Methylumbelliferyl N,N',N''-triacetyl-b-D-chitotrioside , в опаковка  от 5 мг</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24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88</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Абсолютен метанол ч.з.а. Мин 99.8%</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литър</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194</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8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89</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Агароза, NA за електрофореза на ДНК/РНК</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грам</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6500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8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90</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Акриламид за молекулярна биология 2Х пречистен</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грам</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3000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8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91</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Алкохол  етилов  абсолютен  HPLC grade</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литър</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11</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8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92</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Алкохол етилов, абсолютен , чза мин 99.8%</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литър</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53</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8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93</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Бариева основа, Ba(OH)2, опаковка 100 грама</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3</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8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94</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Бисакриламид за молекулярна биология</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грам</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300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24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95</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Боя Giemsa, на прах</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грам</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150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24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96</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Вода дейонизирана, LC/MS grade</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литър</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24</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72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97</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Дейонизиран формамид (</w:t>
            </w:r>
            <w:r w:rsidRPr="00C45B51">
              <w:rPr>
                <w:rFonts w:ascii="Times New Roman" w:eastAsia="Times New Roman" w:hAnsi="Times New Roman" w:cs="Times New Roman"/>
                <w:b/>
                <w:bCs/>
                <w:sz w:val="18"/>
                <w:szCs w:val="18"/>
                <w:lang w:val="bg-BG" w:eastAsia="bg-BG"/>
              </w:rPr>
              <w:t>Hi-Di</w:t>
            </w:r>
            <w:r w:rsidRPr="00C45B51">
              <w:rPr>
                <w:rFonts w:ascii="Times New Roman" w:eastAsia="Times New Roman" w:hAnsi="Times New Roman" w:cs="Times New Roman"/>
                <w:sz w:val="18"/>
                <w:szCs w:val="18"/>
                <w:lang w:val="bg-BG" w:eastAsia="bg-BG"/>
              </w:rPr>
              <w:t>) за секвениране с капилярен секвенатор ABI 3130/3130xl</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милилитър</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550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24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98</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Диетилов етер, HPLC grade</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литър</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4</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8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99</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Диметил сулфоксид DMSO MW 78.13, чистота 99%.</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милилитър</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205</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27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100</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Етилацетат ( C</w:t>
            </w:r>
            <w:r w:rsidRPr="00C45B51">
              <w:rPr>
                <w:rFonts w:ascii="Times New Roman" w:eastAsia="Times New Roman" w:hAnsi="Times New Roman" w:cs="Times New Roman"/>
                <w:sz w:val="18"/>
                <w:szCs w:val="18"/>
                <w:vertAlign w:val="subscript"/>
                <w:lang w:val="bg-BG" w:eastAsia="bg-BG"/>
              </w:rPr>
              <w:t>4</w:t>
            </w:r>
            <w:r w:rsidRPr="00C45B51">
              <w:rPr>
                <w:rFonts w:ascii="Times New Roman" w:eastAsia="Times New Roman" w:hAnsi="Times New Roman" w:cs="Times New Roman"/>
                <w:sz w:val="18"/>
                <w:szCs w:val="18"/>
                <w:lang w:val="bg-BG" w:eastAsia="bg-BG"/>
              </w:rPr>
              <w:t>H</w:t>
            </w:r>
            <w:r w:rsidRPr="00C45B51">
              <w:rPr>
                <w:rFonts w:ascii="Times New Roman" w:eastAsia="Times New Roman" w:hAnsi="Times New Roman" w:cs="Times New Roman"/>
                <w:sz w:val="18"/>
                <w:szCs w:val="18"/>
                <w:vertAlign w:val="subscript"/>
                <w:lang w:val="bg-BG" w:eastAsia="bg-BG"/>
              </w:rPr>
              <w:t>8</w:t>
            </w:r>
            <w:r w:rsidRPr="00C45B51">
              <w:rPr>
                <w:rFonts w:ascii="Times New Roman" w:eastAsia="Times New Roman" w:hAnsi="Times New Roman" w:cs="Times New Roman"/>
                <w:sz w:val="18"/>
                <w:szCs w:val="18"/>
                <w:lang w:val="bg-BG" w:eastAsia="bg-BG"/>
              </w:rPr>
              <w:t>O</w:t>
            </w:r>
            <w:r w:rsidRPr="00C45B51">
              <w:rPr>
                <w:rFonts w:ascii="Times New Roman" w:eastAsia="Times New Roman" w:hAnsi="Times New Roman" w:cs="Times New Roman"/>
                <w:sz w:val="18"/>
                <w:szCs w:val="18"/>
                <w:vertAlign w:val="subscript"/>
                <w:lang w:val="bg-BG" w:eastAsia="bg-BG"/>
              </w:rPr>
              <w:t>2</w:t>
            </w:r>
            <w:r w:rsidRPr="00C45B51">
              <w:rPr>
                <w:rFonts w:ascii="Times New Roman" w:eastAsia="Times New Roman" w:hAnsi="Times New Roman" w:cs="Times New Roman"/>
                <w:sz w:val="18"/>
                <w:szCs w:val="18"/>
                <w:lang w:val="bg-BG" w:eastAsia="bg-BG"/>
              </w:rPr>
              <w:t>), HPLC grade</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литър</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3</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8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101</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Имерсионно масло</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милилитър</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5300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786"/>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102</w:t>
            </w:r>
          </w:p>
        </w:tc>
        <w:tc>
          <w:tcPr>
            <w:tcW w:w="4603" w:type="dxa"/>
            <w:gridSpan w:val="2"/>
            <w:tcBorders>
              <w:top w:val="nil"/>
              <w:left w:val="nil"/>
              <w:bottom w:val="single" w:sz="4" w:space="0" w:color="auto"/>
              <w:right w:val="single" w:sz="4" w:space="0" w:color="auto"/>
            </w:tcBorders>
            <w:shd w:val="clear" w:color="auto" w:fill="auto"/>
            <w:vAlign w:val="center"/>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Калибрационна смес (tuning mix) от дериватизирани аминокиселини и ацилкарнитини за MS/MS анализ опаковка 2 милилитра</w:t>
            </w:r>
          </w:p>
        </w:tc>
        <w:tc>
          <w:tcPr>
            <w:tcW w:w="993" w:type="dxa"/>
            <w:tcBorders>
              <w:top w:val="nil"/>
              <w:left w:val="nil"/>
              <w:bottom w:val="single" w:sz="4" w:space="0" w:color="auto"/>
              <w:right w:val="single" w:sz="4" w:space="0" w:color="auto"/>
            </w:tcBorders>
            <w:shd w:val="clear" w:color="auto" w:fill="auto"/>
            <w:vAlign w:val="center"/>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3</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72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103</w:t>
            </w:r>
          </w:p>
        </w:tc>
        <w:tc>
          <w:tcPr>
            <w:tcW w:w="46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Колцемид с концентрация 10µg/ml, стерилен, разтворен в PBS, в опаковка от 10 милилитра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26</w:t>
            </w:r>
          </w:p>
        </w:tc>
        <w:tc>
          <w:tcPr>
            <w:tcW w:w="1984" w:type="dxa"/>
            <w:tcBorders>
              <w:top w:val="single" w:sz="4" w:space="0" w:color="auto"/>
              <w:left w:val="single" w:sz="4" w:space="0" w:color="auto"/>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559"/>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104</w:t>
            </w:r>
          </w:p>
        </w:tc>
        <w:tc>
          <w:tcPr>
            <w:tcW w:w="4603" w:type="dxa"/>
            <w:gridSpan w:val="2"/>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Комбиниран антибиотик / антимикотик (Пеницилин/ Стрептомицин/ Амфотерицин Б), 100Х, за клетъчно култивиране, в опаковка от 100 милилитра</w:t>
            </w:r>
          </w:p>
        </w:tc>
        <w:tc>
          <w:tcPr>
            <w:tcW w:w="993"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6</w:t>
            </w:r>
          </w:p>
        </w:tc>
        <w:tc>
          <w:tcPr>
            <w:tcW w:w="1984" w:type="dxa"/>
            <w:tcBorders>
              <w:top w:val="single" w:sz="4" w:space="0" w:color="auto"/>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559"/>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105</w:t>
            </w:r>
          </w:p>
        </w:tc>
        <w:tc>
          <w:tcPr>
            <w:tcW w:w="46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Контролни серуми за флуориметрично определяне на AFP/ bHCG  и uE3– ниска, средна и висока, по две в опаковка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7</w:t>
            </w:r>
          </w:p>
        </w:tc>
        <w:tc>
          <w:tcPr>
            <w:tcW w:w="1984" w:type="dxa"/>
            <w:tcBorders>
              <w:top w:val="single" w:sz="4" w:space="0" w:color="auto"/>
              <w:left w:val="single" w:sz="4" w:space="0" w:color="auto"/>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568"/>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106</w:t>
            </w:r>
          </w:p>
        </w:tc>
        <w:tc>
          <w:tcPr>
            <w:tcW w:w="4603" w:type="dxa"/>
            <w:gridSpan w:val="2"/>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Контролни серуми за флуориметрично определяне на PAPР-A/ bHCG – ниска, средна и висока – по две в опаковка</w:t>
            </w:r>
          </w:p>
        </w:tc>
        <w:tc>
          <w:tcPr>
            <w:tcW w:w="993"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12</w:t>
            </w:r>
          </w:p>
        </w:tc>
        <w:tc>
          <w:tcPr>
            <w:tcW w:w="1984" w:type="dxa"/>
            <w:tcBorders>
              <w:top w:val="single" w:sz="4" w:space="0" w:color="auto"/>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24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107</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Ксилол, ч.з.а.</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литър</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14</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592"/>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108</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Мастер микс за PCR - включва Taq DNA, Polymerase, PCR буфер, MgCl2, dNTP, 80 реакции в опаковка</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4</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687"/>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109</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Молекулен маркер на ДНК фрагменти с големина от 50 до 1000 бази (от 50 до 300 бази през 50 бази и от 300 до 1000 през 100 бази) концентрация (0.1 µg/µl) 100 теста</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6</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8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lastRenderedPageBreak/>
              <w:t>110</w:t>
            </w:r>
          </w:p>
        </w:tc>
        <w:tc>
          <w:tcPr>
            <w:tcW w:w="46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Мравчена киселина LC/MS grade, опаковка от 10 ампули по 1 мл</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опаковка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w:t>
            </w:r>
          </w:p>
        </w:tc>
        <w:tc>
          <w:tcPr>
            <w:tcW w:w="1984" w:type="dxa"/>
            <w:tcBorders>
              <w:top w:val="single" w:sz="4" w:space="0" w:color="auto"/>
              <w:left w:val="single" w:sz="4" w:space="0" w:color="auto"/>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8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111</w:t>
            </w:r>
          </w:p>
        </w:tc>
        <w:tc>
          <w:tcPr>
            <w:tcW w:w="4603" w:type="dxa"/>
            <w:gridSpan w:val="2"/>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Натриев карбонат за молекулярна биология, extra pure</w:t>
            </w:r>
          </w:p>
        </w:tc>
        <w:tc>
          <w:tcPr>
            <w:tcW w:w="993"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килограм</w:t>
            </w:r>
          </w:p>
        </w:tc>
        <w:tc>
          <w:tcPr>
            <w:tcW w:w="1275"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6</w:t>
            </w:r>
          </w:p>
        </w:tc>
        <w:tc>
          <w:tcPr>
            <w:tcW w:w="1984" w:type="dxa"/>
            <w:tcBorders>
              <w:top w:val="single" w:sz="4" w:space="0" w:color="auto"/>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AE62C5">
        <w:trPr>
          <w:trHeight w:val="44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112</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Нетоксично багрило за нуклеинови киселини за агарозен или полиакрил амиден гел на водна основа (10,000X в H2O), ml</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милилтър</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8</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AE62C5">
        <w:trPr>
          <w:trHeight w:val="56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113</w:t>
            </w:r>
          </w:p>
        </w:tc>
        <w:tc>
          <w:tcPr>
            <w:tcW w:w="46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Нуклеотиди 100 mM всеки  (dATP, dCTP, dGTP, dTTP) опаковка 250 микролитра за всеки нуклеотид</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7</w:t>
            </w:r>
          </w:p>
        </w:tc>
        <w:tc>
          <w:tcPr>
            <w:tcW w:w="1984" w:type="dxa"/>
            <w:tcBorders>
              <w:top w:val="single" w:sz="4" w:space="0" w:color="auto"/>
              <w:left w:val="single" w:sz="4" w:space="0" w:color="auto"/>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AE62C5">
        <w:trPr>
          <w:trHeight w:val="48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114</w:t>
            </w:r>
          </w:p>
        </w:tc>
        <w:tc>
          <w:tcPr>
            <w:tcW w:w="4603" w:type="dxa"/>
            <w:gridSpan w:val="2"/>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Оцетна к-на – ледена, мин 99.8 %, ч.з.а., в опаковка от 2,5 литра</w:t>
            </w:r>
          </w:p>
        </w:tc>
        <w:tc>
          <w:tcPr>
            <w:tcW w:w="993"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33</w:t>
            </w:r>
          </w:p>
        </w:tc>
        <w:tc>
          <w:tcPr>
            <w:tcW w:w="1984" w:type="dxa"/>
            <w:tcBorders>
              <w:top w:val="single" w:sz="4" w:space="0" w:color="auto"/>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322"/>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115</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Полимер </w:t>
            </w:r>
            <w:r w:rsidRPr="00C45B51">
              <w:rPr>
                <w:rFonts w:ascii="Times New Roman" w:eastAsia="Times New Roman" w:hAnsi="Times New Roman" w:cs="Times New Roman"/>
                <w:b/>
                <w:bCs/>
                <w:sz w:val="18"/>
                <w:szCs w:val="18"/>
                <w:lang w:val="bg-BG" w:eastAsia="bg-BG"/>
              </w:rPr>
              <w:t>POP7</w:t>
            </w:r>
            <w:r w:rsidRPr="00C45B51">
              <w:rPr>
                <w:rFonts w:ascii="Times New Roman" w:eastAsia="Times New Roman" w:hAnsi="Times New Roman" w:cs="Times New Roman"/>
                <w:sz w:val="18"/>
                <w:szCs w:val="18"/>
                <w:lang w:val="bg-BG" w:eastAsia="bg-BG"/>
              </w:rPr>
              <w:t xml:space="preserve"> за фрагментен анализ  за капилярен секвенатор ABI 3130/3130xl</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милилтри</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70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8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116</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Праймери 20 nmol scale  (дължина 25 бази)</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брой</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300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8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117</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Праймери 200 nmol scale  (дължина 25 бази)</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брой</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138</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58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118</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Праймери 200 nmol scale (дължина 25 бази), 5’ флуоресцентно белязани за ABI 3130/3130xl</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брой</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40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21"/>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119</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Протеиназа К от Tritirachium album, лиофилизирана за екстракция на ДНК </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грам</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18</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24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120</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Рестриктазa Ban I</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единица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5000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24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121</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Рестриктазa Bcg I</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единица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3000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24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122</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Рестриктазa Dde I</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единица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5000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24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123</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Рестриктазa Dra I</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единица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4000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24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124</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Рестриктазa Hha I</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единица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6000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24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125</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Рестриктазa Hinc II</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единица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1000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24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126</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Рестриктазa Hind III</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единица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22000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24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127</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Рестриктазa Hinf I</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единица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8000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24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128</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Рестриктазa Hph I</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единица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2000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24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129</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Рестриктазa Mbo I</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единица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4000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24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130</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Рестриктаза Mbo II</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единица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3000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24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131</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Рестриктазa Mnl I</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единица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13000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24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132</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Рестриктазa Msp I</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единица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10000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24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133</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Рестриктазa Nco I</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единица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2000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24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134</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Рестриктазa Nla III</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единица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2500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24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135</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Рестриктазa Nla IV</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единица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1000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24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136</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Рестриктазa Rsa I</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единица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5000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24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137</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Рестриктазa Тaq  I </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единица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4000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24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138</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Рестриктазa Xag I</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единица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5000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24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139</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Рестриктазa Xba I</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единица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3000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8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140</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Референтна геномна ДНК, женска 263 µg/ ml, 100µg  опаковка</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3</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8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141</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Референтна геномна ДНК, мъжка,  224 µg/ml, 100µg  опаковка</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опаковка </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3</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72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142</w:t>
            </w:r>
          </w:p>
        </w:tc>
        <w:tc>
          <w:tcPr>
            <w:tcW w:w="46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Среда 199, стерилна, филтрувана, с HEPES-буфер, в опаковка от 500 милилитра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4</w:t>
            </w:r>
          </w:p>
        </w:tc>
        <w:tc>
          <w:tcPr>
            <w:tcW w:w="1984" w:type="dxa"/>
            <w:tcBorders>
              <w:top w:val="single" w:sz="4" w:space="0" w:color="auto"/>
              <w:left w:val="single" w:sz="4" w:space="0" w:color="auto"/>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701"/>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143</w:t>
            </w:r>
          </w:p>
        </w:tc>
        <w:tc>
          <w:tcPr>
            <w:tcW w:w="4603" w:type="dxa"/>
            <w:gridSpan w:val="2"/>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Среда за култивиране на </w:t>
            </w:r>
            <w:r w:rsidRPr="00C45B51">
              <w:rPr>
                <w:rFonts w:ascii="Times New Roman" w:eastAsia="Times New Roman" w:hAnsi="Times New Roman" w:cs="Times New Roman"/>
                <w:b/>
                <w:bCs/>
                <w:sz w:val="18"/>
                <w:szCs w:val="18"/>
                <w:lang w:val="bg-BG" w:eastAsia="bg-BG"/>
              </w:rPr>
              <w:t>човешки амниотични клетки и хорионни въси</w:t>
            </w:r>
            <w:r w:rsidRPr="00C45B51">
              <w:rPr>
                <w:rFonts w:ascii="Times New Roman" w:eastAsia="Times New Roman" w:hAnsi="Times New Roman" w:cs="Times New Roman"/>
                <w:sz w:val="18"/>
                <w:szCs w:val="18"/>
                <w:lang w:val="bg-BG" w:eastAsia="bg-BG"/>
              </w:rPr>
              <w:t xml:space="preserve">, двойно буферирана базална среда в опаковка от 100 милилитра със суплемент – в опаковка от 7 милилтра, с 30-дневен срок на годност след разтварянето </w:t>
            </w:r>
          </w:p>
        </w:tc>
        <w:tc>
          <w:tcPr>
            <w:tcW w:w="993"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192</w:t>
            </w:r>
          </w:p>
        </w:tc>
        <w:tc>
          <w:tcPr>
            <w:tcW w:w="1984" w:type="dxa"/>
            <w:tcBorders>
              <w:top w:val="single" w:sz="4" w:space="0" w:color="auto"/>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701"/>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144</w:t>
            </w:r>
          </w:p>
        </w:tc>
        <w:tc>
          <w:tcPr>
            <w:tcW w:w="46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Среда готова, комплексна хранителна - за култивиране на </w:t>
            </w:r>
            <w:r w:rsidRPr="00C45B51">
              <w:rPr>
                <w:rFonts w:ascii="Times New Roman" w:eastAsia="Times New Roman" w:hAnsi="Times New Roman" w:cs="Times New Roman"/>
                <w:b/>
                <w:bCs/>
                <w:sz w:val="18"/>
                <w:szCs w:val="18"/>
                <w:lang w:val="bg-BG" w:eastAsia="bg-BG"/>
              </w:rPr>
              <w:t>костно мозъчни клетки</w:t>
            </w:r>
            <w:r w:rsidRPr="00C45B51">
              <w:rPr>
                <w:rFonts w:ascii="Times New Roman" w:eastAsia="Times New Roman" w:hAnsi="Times New Roman" w:cs="Times New Roman"/>
                <w:sz w:val="18"/>
                <w:szCs w:val="18"/>
                <w:lang w:val="bg-BG" w:eastAsia="bg-BG"/>
              </w:rPr>
              <w:t>, с L-glutamine, Gentamycin, с 20% фетален телешки серум; HEPES буфер, в опаковка от 100 милилитра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36</w:t>
            </w:r>
          </w:p>
        </w:tc>
        <w:tc>
          <w:tcPr>
            <w:tcW w:w="1984" w:type="dxa"/>
            <w:tcBorders>
              <w:top w:val="single" w:sz="4" w:space="0" w:color="auto"/>
              <w:left w:val="single" w:sz="4" w:space="0" w:color="auto"/>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839"/>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145</w:t>
            </w:r>
          </w:p>
        </w:tc>
        <w:tc>
          <w:tcPr>
            <w:tcW w:w="4603" w:type="dxa"/>
            <w:gridSpan w:val="2"/>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Среда готова, комплексна хранителна - за култивиране на лимфоцити с Phyto P, L-glutamine, Gentamycin, без телешки серум; HEPES буфер, IL-4, в опаковка от 100 милилитра</w:t>
            </w:r>
          </w:p>
        </w:tc>
        <w:tc>
          <w:tcPr>
            <w:tcW w:w="993"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85</w:t>
            </w:r>
          </w:p>
        </w:tc>
        <w:tc>
          <w:tcPr>
            <w:tcW w:w="1984" w:type="dxa"/>
            <w:tcBorders>
              <w:top w:val="single" w:sz="4" w:space="0" w:color="auto"/>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85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lastRenderedPageBreak/>
              <w:t>146</w:t>
            </w:r>
          </w:p>
        </w:tc>
        <w:tc>
          <w:tcPr>
            <w:tcW w:w="46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Среда готова, комплексна хранителна - за култивиране на </w:t>
            </w:r>
            <w:r w:rsidRPr="00C45B51">
              <w:rPr>
                <w:rFonts w:ascii="Times New Roman" w:eastAsia="Times New Roman" w:hAnsi="Times New Roman" w:cs="Times New Roman"/>
                <w:b/>
                <w:bCs/>
                <w:sz w:val="18"/>
                <w:szCs w:val="18"/>
                <w:lang w:val="bg-BG" w:eastAsia="bg-BG"/>
              </w:rPr>
              <w:t>лимфоцити</w:t>
            </w:r>
            <w:r w:rsidRPr="00C45B51">
              <w:rPr>
                <w:rFonts w:ascii="Times New Roman" w:eastAsia="Times New Roman" w:hAnsi="Times New Roman" w:cs="Times New Roman"/>
                <w:sz w:val="18"/>
                <w:szCs w:val="18"/>
                <w:lang w:val="bg-BG" w:eastAsia="bg-BG"/>
              </w:rPr>
              <w:t xml:space="preserve"> с Phyto P, L-glutamine, Gentamycin, с 10% фетален телешки серум; HEPES буфер, IL-4, в опаковка от 100 милилитра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20</w:t>
            </w:r>
          </w:p>
        </w:tc>
        <w:tc>
          <w:tcPr>
            <w:tcW w:w="1984" w:type="dxa"/>
            <w:tcBorders>
              <w:top w:val="single" w:sz="4" w:space="0" w:color="auto"/>
              <w:left w:val="single" w:sz="4" w:space="0" w:color="auto"/>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AE62C5">
        <w:trPr>
          <w:trHeight w:val="55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147</w:t>
            </w:r>
          </w:p>
        </w:tc>
        <w:tc>
          <w:tcPr>
            <w:tcW w:w="4603" w:type="dxa"/>
            <w:gridSpan w:val="2"/>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Среда хранителна HAM F10 с L-глутамин, стерилна за клетъчно култивиране, в опаковка от 500 милилитра</w:t>
            </w:r>
          </w:p>
        </w:tc>
        <w:tc>
          <w:tcPr>
            <w:tcW w:w="993"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18</w:t>
            </w:r>
          </w:p>
        </w:tc>
        <w:tc>
          <w:tcPr>
            <w:tcW w:w="1984" w:type="dxa"/>
            <w:tcBorders>
              <w:top w:val="single" w:sz="4" w:space="0" w:color="auto"/>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AE62C5">
        <w:trPr>
          <w:trHeight w:val="558"/>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148</w:t>
            </w:r>
          </w:p>
        </w:tc>
        <w:tc>
          <w:tcPr>
            <w:tcW w:w="46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Среда хранителна RPMI 1640 с 25 mM HEPES, L -глутамин, за клетъчно култивиране, стерилна, филтрувана, в опаковка от 500 милилитра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30</w:t>
            </w:r>
          </w:p>
        </w:tc>
        <w:tc>
          <w:tcPr>
            <w:tcW w:w="1984" w:type="dxa"/>
            <w:tcBorders>
              <w:top w:val="single" w:sz="4" w:space="0" w:color="auto"/>
              <w:left w:val="single" w:sz="4" w:space="0" w:color="auto"/>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AE62C5">
        <w:trPr>
          <w:trHeight w:val="552"/>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149</w:t>
            </w:r>
          </w:p>
        </w:tc>
        <w:tc>
          <w:tcPr>
            <w:tcW w:w="4603" w:type="dxa"/>
            <w:gridSpan w:val="2"/>
            <w:tcBorders>
              <w:top w:val="single" w:sz="4" w:space="0" w:color="auto"/>
              <w:left w:val="nil"/>
              <w:bottom w:val="single" w:sz="4" w:space="0" w:color="auto"/>
              <w:right w:val="single" w:sz="4" w:space="0" w:color="auto"/>
            </w:tcBorders>
            <w:shd w:val="clear" w:color="auto" w:fill="auto"/>
            <w:vAlign w:val="bottom"/>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Стандартна смес ( tuning mix - аминокиселини  и ацилкарнитини) за калибриране на  Chromsystems LC-MS/MS метад за неонатален скрининг от филтърна бланка - 2мл / опаковка</w:t>
            </w:r>
          </w:p>
        </w:tc>
        <w:tc>
          <w:tcPr>
            <w:tcW w:w="993"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w:t>
            </w:r>
          </w:p>
        </w:tc>
        <w:tc>
          <w:tcPr>
            <w:tcW w:w="1984" w:type="dxa"/>
            <w:tcBorders>
              <w:top w:val="single" w:sz="4" w:space="0" w:color="auto"/>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72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150</w:t>
            </w:r>
          </w:p>
        </w:tc>
        <w:tc>
          <w:tcPr>
            <w:tcW w:w="4603" w:type="dxa"/>
            <w:gridSpan w:val="2"/>
            <w:tcBorders>
              <w:top w:val="nil"/>
              <w:left w:val="nil"/>
              <w:bottom w:val="single" w:sz="4" w:space="0" w:color="auto"/>
              <w:right w:val="single" w:sz="4" w:space="0" w:color="auto"/>
            </w:tcBorders>
            <w:shd w:val="clear" w:color="auto" w:fill="auto"/>
            <w:vAlign w:val="center"/>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Сухи тест - ленти за изследване на урина за мин. 10  показателя, набор  за 100 проби</w:t>
            </w:r>
          </w:p>
        </w:tc>
        <w:tc>
          <w:tcPr>
            <w:tcW w:w="993" w:type="dxa"/>
            <w:tcBorders>
              <w:top w:val="nil"/>
              <w:left w:val="nil"/>
              <w:bottom w:val="single" w:sz="4" w:space="0" w:color="auto"/>
              <w:right w:val="single" w:sz="4" w:space="0" w:color="auto"/>
            </w:tcBorders>
            <w:shd w:val="clear" w:color="auto" w:fill="auto"/>
            <w:vAlign w:val="center"/>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756"/>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151</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Термостабилна </w:t>
            </w:r>
            <w:r w:rsidRPr="00C45B51">
              <w:rPr>
                <w:rFonts w:ascii="Times New Roman" w:eastAsia="Times New Roman" w:hAnsi="Times New Roman" w:cs="Times New Roman"/>
                <w:b/>
                <w:bCs/>
                <w:sz w:val="18"/>
                <w:szCs w:val="18"/>
                <w:lang w:val="bg-BG" w:eastAsia="bg-BG"/>
              </w:rPr>
              <w:t>ДНК полимераза</w:t>
            </w:r>
            <w:r w:rsidRPr="00C45B51">
              <w:rPr>
                <w:rFonts w:ascii="Times New Roman" w:eastAsia="Times New Roman" w:hAnsi="Times New Roman" w:cs="Times New Roman"/>
                <w:sz w:val="18"/>
                <w:szCs w:val="18"/>
                <w:lang w:val="bg-BG" w:eastAsia="bg-BG"/>
              </w:rPr>
              <w:t xml:space="preserve"> (рекомбинантна). Определена чистота над 90%. Без ендонуклеазна, екзонуклеазна, ДНК-азна, РНК-азна и протеазна активност в комплект с буфери-  250 U / опаковка</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опаковка </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121</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98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152</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Термостабилна </w:t>
            </w:r>
            <w:r w:rsidRPr="00C45B51">
              <w:rPr>
                <w:rFonts w:ascii="Times New Roman" w:eastAsia="Times New Roman" w:hAnsi="Times New Roman" w:cs="Times New Roman"/>
                <w:b/>
                <w:bCs/>
                <w:sz w:val="18"/>
                <w:szCs w:val="18"/>
                <w:lang w:val="bg-BG" w:eastAsia="bg-BG"/>
              </w:rPr>
              <w:t>ДНК полимераза</w:t>
            </w:r>
            <w:r w:rsidRPr="00C45B51">
              <w:rPr>
                <w:rFonts w:ascii="Times New Roman" w:eastAsia="Times New Roman" w:hAnsi="Times New Roman" w:cs="Times New Roman"/>
                <w:sz w:val="18"/>
                <w:szCs w:val="18"/>
                <w:lang w:val="bg-BG" w:eastAsia="bg-BG"/>
              </w:rPr>
              <w:t xml:space="preserve"> (рекомбинантна). В комплект с </w:t>
            </w:r>
            <w:r w:rsidRPr="00C45B51">
              <w:rPr>
                <w:rFonts w:ascii="Times New Roman" w:eastAsia="Times New Roman" w:hAnsi="Times New Roman" w:cs="Times New Roman"/>
                <w:b/>
                <w:bCs/>
                <w:sz w:val="18"/>
                <w:szCs w:val="18"/>
                <w:lang w:val="bg-BG" w:eastAsia="bg-BG"/>
              </w:rPr>
              <w:t>антитяло</w:t>
            </w:r>
            <w:r w:rsidRPr="00C45B51">
              <w:rPr>
                <w:rFonts w:ascii="Times New Roman" w:eastAsia="Times New Roman" w:hAnsi="Times New Roman" w:cs="Times New Roman"/>
                <w:sz w:val="18"/>
                <w:szCs w:val="18"/>
                <w:lang w:val="bg-BG" w:eastAsia="bg-BG"/>
              </w:rPr>
              <w:t xml:space="preserve"> за активиране при висока температура (</w:t>
            </w:r>
            <w:r w:rsidRPr="00C45B51">
              <w:rPr>
                <w:rFonts w:ascii="Times New Roman" w:eastAsia="Times New Roman" w:hAnsi="Times New Roman" w:cs="Times New Roman"/>
                <w:b/>
                <w:bCs/>
                <w:sz w:val="18"/>
                <w:szCs w:val="18"/>
                <w:lang w:val="bg-BG" w:eastAsia="bg-BG"/>
              </w:rPr>
              <w:t>Hot start</w:t>
            </w:r>
            <w:r w:rsidRPr="00C45B51">
              <w:rPr>
                <w:rFonts w:ascii="Times New Roman" w:eastAsia="Times New Roman" w:hAnsi="Times New Roman" w:cs="Times New Roman"/>
                <w:sz w:val="18"/>
                <w:szCs w:val="18"/>
                <w:lang w:val="bg-BG" w:eastAsia="bg-BG"/>
              </w:rPr>
              <w:t>)  Определена чистота над 90%. Без ендонуклеазна, екзонуклеазна, ДНК-азна, РНК-азна и протеазна активност в комплект с буфери-  250 U / опаковка</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14</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8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153</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Тринатриев цитрат, ч.з.а., Na3C6H5O7, безводен</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килограм</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24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154</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Трипсин 1:250, сух, лиофилизиран</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грам</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280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522"/>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155</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Трипсин- EDTA, 0,25% трипсин, 1mM EDTA, в HBSS, без Ca++ и Mg++, стерилен за клетъчни култури, в опаковка от 100 милилитра</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11</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8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156</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Трис база, 99.5% за молекулярна биология</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килограм</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9</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95"/>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157</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Фетален телешки серум, за клетъчно култивиране, стерилно филтруван, тестуван за микоплазма и ендотоксин, в опаковка от 100 милилитра</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30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8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158</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Фитохемаглутинин М форма, разтвор, 10 мл опаковка </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26</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24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159</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Хексан, HPLC grade</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литър</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24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160</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Хлороформ, HPLC grade</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литър</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5</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8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161</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nicotinamid-adenin-dinucleotid (NAD) , MW=663,44 g/mol</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грам </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8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162</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MS Cleaning solution за Waters МS/MS система </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литър</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572"/>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163</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N-methyl-N-(tert-butyldimethylsilyl)trifluoracetamide (MTBSTFA), за GC дериватизадция, &gt;= 95%, в опаковка от 10 ампули по 1 мл</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8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164</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KNCO3 MW 100.12 за молекулярна биология</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грам</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3000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8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165</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NN4CL MW 53.49 за молекулярна биология</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грам </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2000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8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166</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Na2 EDTA MW 372.24 за молекулярна биология</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грам </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3000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8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167</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Na Cl MW 58.4 за молекулярна биология</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грам</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5000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8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168</w:t>
            </w:r>
          </w:p>
        </w:tc>
        <w:tc>
          <w:tcPr>
            <w:tcW w:w="46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Boric acid MW 61.83 за молекулярна биология</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грам</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5000</w:t>
            </w:r>
          </w:p>
        </w:tc>
        <w:tc>
          <w:tcPr>
            <w:tcW w:w="1984" w:type="dxa"/>
            <w:tcBorders>
              <w:top w:val="single" w:sz="4" w:space="0" w:color="auto"/>
              <w:left w:val="single" w:sz="4" w:space="0" w:color="auto"/>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24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b/>
                <w:sz w:val="18"/>
                <w:szCs w:val="18"/>
                <w:lang w:val="bg-BG" w:eastAsia="bg-BG"/>
              </w:rPr>
            </w:pPr>
            <w:r w:rsidRPr="00C45B51">
              <w:rPr>
                <w:rFonts w:ascii="Times New Roman" w:eastAsia="Times New Roman" w:hAnsi="Times New Roman" w:cs="Times New Roman"/>
                <w:b/>
                <w:sz w:val="18"/>
                <w:szCs w:val="18"/>
                <w:lang w:val="bg-BG" w:eastAsia="bg-BG"/>
              </w:rPr>
              <w:t> В.</w:t>
            </w:r>
          </w:p>
        </w:tc>
        <w:tc>
          <w:tcPr>
            <w:tcW w:w="208" w:type="dxa"/>
            <w:tcBorders>
              <w:top w:val="single" w:sz="4" w:space="0" w:color="auto"/>
              <w:left w:val="nil"/>
              <w:bottom w:val="single" w:sz="4" w:space="0" w:color="auto"/>
              <w:right w:val="nil"/>
            </w:tcBorders>
          </w:tcPr>
          <w:p w:rsidR="00C45B51" w:rsidRPr="00C45B51" w:rsidRDefault="00C45B51" w:rsidP="00C45B51">
            <w:pPr>
              <w:spacing w:after="0" w:line="240" w:lineRule="auto"/>
              <w:rPr>
                <w:rFonts w:ascii="Times New Roman" w:eastAsia="Times New Roman" w:hAnsi="Times New Roman" w:cs="Times New Roman"/>
                <w:b/>
                <w:sz w:val="18"/>
                <w:szCs w:val="18"/>
                <w:lang w:val="bg-BG" w:eastAsia="bg-BG"/>
              </w:rPr>
            </w:pPr>
          </w:p>
        </w:tc>
        <w:tc>
          <w:tcPr>
            <w:tcW w:w="8647" w:type="dxa"/>
            <w:gridSpan w:val="4"/>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b/>
                <w:sz w:val="18"/>
                <w:szCs w:val="18"/>
                <w:lang w:val="bg-BG" w:eastAsia="bg-BG"/>
              </w:rPr>
            </w:pPr>
            <w:r w:rsidRPr="00C45B51">
              <w:rPr>
                <w:rFonts w:ascii="Times New Roman" w:eastAsia="Times New Roman" w:hAnsi="Times New Roman" w:cs="Times New Roman"/>
                <w:b/>
                <w:sz w:val="18"/>
                <w:szCs w:val="18"/>
                <w:lang w:val="bg-BG" w:eastAsia="bg-BG"/>
              </w:rPr>
              <w:t>Консумативи</w:t>
            </w:r>
          </w:p>
        </w:tc>
      </w:tr>
      <w:tr w:rsidR="00C45B51" w:rsidRPr="00C45B51" w:rsidTr="0060445D">
        <w:trPr>
          <w:trHeight w:val="56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169</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b/>
                <w:bCs/>
                <w:sz w:val="18"/>
                <w:szCs w:val="18"/>
                <w:lang w:val="bg-BG" w:eastAsia="bg-BG"/>
              </w:rPr>
            </w:pPr>
            <w:r w:rsidRPr="00C45B51">
              <w:rPr>
                <w:rFonts w:ascii="Times New Roman" w:eastAsia="Times New Roman" w:hAnsi="Times New Roman" w:cs="Times New Roman"/>
                <w:b/>
                <w:bCs/>
                <w:sz w:val="18"/>
                <w:szCs w:val="18"/>
                <w:lang w:val="bg-BG" w:eastAsia="bg-BG"/>
              </w:rPr>
              <w:t>25cm</w:t>
            </w:r>
            <w:r w:rsidRPr="00C45B51">
              <w:rPr>
                <w:rFonts w:ascii="Times New Roman" w:eastAsia="Times New Roman" w:hAnsi="Times New Roman" w:cs="Times New Roman"/>
                <w:b/>
                <w:bCs/>
                <w:sz w:val="18"/>
                <w:szCs w:val="18"/>
                <w:vertAlign w:val="superscript"/>
                <w:lang w:val="bg-BG" w:eastAsia="bg-BG"/>
              </w:rPr>
              <w:t>2</w:t>
            </w:r>
            <w:r w:rsidRPr="00C45B51">
              <w:rPr>
                <w:rFonts w:ascii="Times New Roman" w:eastAsia="Times New Roman" w:hAnsi="Times New Roman" w:cs="Times New Roman"/>
                <w:sz w:val="18"/>
                <w:szCs w:val="18"/>
                <w:vertAlign w:val="superscript"/>
                <w:lang w:val="bg-BG" w:eastAsia="bg-BG"/>
              </w:rPr>
              <w:t xml:space="preserve"> </w:t>
            </w:r>
            <w:r w:rsidRPr="00C45B51">
              <w:rPr>
                <w:rFonts w:ascii="Times New Roman" w:eastAsia="Times New Roman" w:hAnsi="Times New Roman" w:cs="Times New Roman"/>
                <w:sz w:val="18"/>
                <w:szCs w:val="18"/>
                <w:lang w:val="bg-BG" w:eastAsia="bg-BG"/>
              </w:rPr>
              <w:t xml:space="preserve">фласки за клетъчно култивиране, стерилни от </w:t>
            </w:r>
            <w:r w:rsidRPr="00C45B51">
              <w:rPr>
                <w:rFonts w:ascii="Times New Roman" w:eastAsia="Times New Roman" w:hAnsi="Times New Roman" w:cs="Times New Roman"/>
                <w:b/>
                <w:bCs/>
                <w:sz w:val="18"/>
                <w:szCs w:val="18"/>
                <w:lang w:val="bg-BG" w:eastAsia="bg-BG"/>
              </w:rPr>
              <w:t>полистирен,</w:t>
            </w:r>
            <w:r w:rsidRPr="00C45B51">
              <w:rPr>
                <w:rFonts w:ascii="Times New Roman" w:eastAsia="Times New Roman" w:hAnsi="Times New Roman" w:cs="Times New Roman"/>
                <w:sz w:val="18"/>
                <w:szCs w:val="18"/>
                <w:lang w:val="bg-BG" w:eastAsia="bg-BG"/>
              </w:rPr>
              <w:t xml:space="preserve"> </w:t>
            </w:r>
            <w:r w:rsidRPr="00C45B51">
              <w:rPr>
                <w:rFonts w:ascii="Times New Roman" w:eastAsia="Times New Roman" w:hAnsi="Times New Roman" w:cs="Times New Roman"/>
                <w:b/>
                <w:bCs/>
                <w:sz w:val="18"/>
                <w:szCs w:val="18"/>
                <w:lang w:val="bg-BG" w:eastAsia="bg-BG"/>
              </w:rPr>
              <w:t>затворена</w:t>
            </w:r>
            <w:r w:rsidRPr="00C45B51">
              <w:rPr>
                <w:rFonts w:ascii="Times New Roman" w:eastAsia="Times New Roman" w:hAnsi="Times New Roman" w:cs="Times New Roman"/>
                <w:sz w:val="18"/>
                <w:szCs w:val="18"/>
                <w:lang w:val="bg-BG" w:eastAsia="bg-BG"/>
              </w:rPr>
              <w:t xml:space="preserve"> капачка, </w:t>
            </w:r>
            <w:r w:rsidRPr="00C45B51">
              <w:rPr>
                <w:rFonts w:ascii="Times New Roman" w:eastAsia="Times New Roman" w:hAnsi="Times New Roman" w:cs="Times New Roman"/>
                <w:b/>
                <w:bCs/>
                <w:sz w:val="18"/>
                <w:szCs w:val="18"/>
                <w:lang w:val="bg-BG" w:eastAsia="bg-BG"/>
              </w:rPr>
              <w:t>наклонено</w:t>
            </w:r>
            <w:r w:rsidRPr="00C45B51">
              <w:rPr>
                <w:rFonts w:ascii="Times New Roman" w:eastAsia="Times New Roman" w:hAnsi="Times New Roman" w:cs="Times New Roman"/>
                <w:sz w:val="18"/>
                <w:szCs w:val="18"/>
                <w:lang w:val="bg-BG" w:eastAsia="bg-BG"/>
              </w:rPr>
              <w:t xml:space="preserve"> гърло, градуирани 20бр в плик, 500 броя в опаковка</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5</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559"/>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170</w:t>
            </w:r>
          </w:p>
        </w:tc>
        <w:tc>
          <w:tcPr>
            <w:tcW w:w="46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b/>
                <w:bCs/>
                <w:sz w:val="18"/>
                <w:szCs w:val="18"/>
                <w:lang w:val="bg-BG" w:eastAsia="bg-BG"/>
              </w:rPr>
            </w:pPr>
            <w:r w:rsidRPr="00C45B51">
              <w:rPr>
                <w:rFonts w:ascii="Times New Roman" w:eastAsia="Times New Roman" w:hAnsi="Times New Roman" w:cs="Times New Roman"/>
                <w:b/>
                <w:bCs/>
                <w:sz w:val="18"/>
                <w:szCs w:val="18"/>
                <w:lang w:val="bg-BG" w:eastAsia="bg-BG"/>
              </w:rPr>
              <w:t>25cm</w:t>
            </w:r>
            <w:r w:rsidRPr="00C45B51">
              <w:rPr>
                <w:rFonts w:ascii="Times New Roman" w:eastAsia="Times New Roman" w:hAnsi="Times New Roman" w:cs="Times New Roman"/>
                <w:b/>
                <w:bCs/>
                <w:sz w:val="18"/>
                <w:szCs w:val="18"/>
                <w:vertAlign w:val="superscript"/>
                <w:lang w:val="bg-BG" w:eastAsia="bg-BG"/>
              </w:rPr>
              <w:t>2</w:t>
            </w:r>
            <w:r w:rsidRPr="00C45B51">
              <w:rPr>
                <w:rFonts w:ascii="Times New Roman" w:eastAsia="Times New Roman" w:hAnsi="Times New Roman" w:cs="Times New Roman"/>
                <w:sz w:val="18"/>
                <w:szCs w:val="18"/>
                <w:lang w:val="bg-BG" w:eastAsia="bg-BG"/>
              </w:rPr>
              <w:t xml:space="preserve">, фласки за клетъчно култивиране, от </w:t>
            </w:r>
            <w:r w:rsidRPr="00C45B51">
              <w:rPr>
                <w:rFonts w:ascii="Times New Roman" w:eastAsia="Times New Roman" w:hAnsi="Times New Roman" w:cs="Times New Roman"/>
                <w:b/>
                <w:bCs/>
                <w:sz w:val="18"/>
                <w:szCs w:val="18"/>
                <w:lang w:val="bg-BG" w:eastAsia="bg-BG"/>
              </w:rPr>
              <w:t>полистирен,</w:t>
            </w:r>
            <w:r w:rsidRPr="00C45B51">
              <w:rPr>
                <w:rFonts w:ascii="Times New Roman" w:eastAsia="Times New Roman" w:hAnsi="Times New Roman" w:cs="Times New Roman"/>
                <w:sz w:val="18"/>
                <w:szCs w:val="18"/>
                <w:lang w:val="bg-BG" w:eastAsia="bg-BG"/>
              </w:rPr>
              <w:t xml:space="preserve"> </w:t>
            </w:r>
            <w:r w:rsidRPr="00C45B51">
              <w:rPr>
                <w:rFonts w:ascii="Times New Roman" w:eastAsia="Times New Roman" w:hAnsi="Times New Roman" w:cs="Times New Roman"/>
                <w:b/>
                <w:bCs/>
                <w:sz w:val="18"/>
                <w:szCs w:val="18"/>
                <w:lang w:val="bg-BG" w:eastAsia="bg-BG"/>
              </w:rPr>
              <w:t>вентилирана</w:t>
            </w:r>
            <w:r w:rsidRPr="00C45B51">
              <w:rPr>
                <w:rFonts w:ascii="Times New Roman" w:eastAsia="Times New Roman" w:hAnsi="Times New Roman" w:cs="Times New Roman"/>
                <w:sz w:val="18"/>
                <w:szCs w:val="18"/>
                <w:lang w:val="bg-BG" w:eastAsia="bg-BG"/>
              </w:rPr>
              <w:t xml:space="preserve"> капачка с филтър-големина на порите </w:t>
            </w:r>
            <w:r w:rsidRPr="00C45B51">
              <w:rPr>
                <w:rFonts w:ascii="Times New Roman" w:eastAsia="Times New Roman" w:hAnsi="Times New Roman" w:cs="Times New Roman"/>
                <w:b/>
                <w:bCs/>
                <w:sz w:val="18"/>
                <w:szCs w:val="18"/>
                <w:lang w:val="bg-BG" w:eastAsia="bg-BG"/>
              </w:rPr>
              <w:t>0,22 микрометър</w:t>
            </w:r>
            <w:r w:rsidRPr="00C45B51">
              <w:rPr>
                <w:rFonts w:ascii="Times New Roman" w:eastAsia="Times New Roman" w:hAnsi="Times New Roman" w:cs="Times New Roman"/>
                <w:sz w:val="18"/>
                <w:szCs w:val="18"/>
                <w:lang w:val="bg-BG" w:eastAsia="bg-BG"/>
              </w:rPr>
              <w:t xml:space="preserve">  500 броя в опаковка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8</w:t>
            </w:r>
          </w:p>
        </w:tc>
        <w:tc>
          <w:tcPr>
            <w:tcW w:w="1984" w:type="dxa"/>
            <w:tcBorders>
              <w:top w:val="single" w:sz="4" w:space="0" w:color="auto"/>
              <w:left w:val="single" w:sz="4" w:space="0" w:color="auto"/>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26"/>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lastRenderedPageBreak/>
              <w:t>171</w:t>
            </w:r>
          </w:p>
        </w:tc>
        <w:tc>
          <w:tcPr>
            <w:tcW w:w="4603" w:type="dxa"/>
            <w:gridSpan w:val="2"/>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b/>
                <w:bCs/>
                <w:sz w:val="18"/>
                <w:szCs w:val="18"/>
                <w:lang w:val="bg-BG" w:eastAsia="bg-BG"/>
              </w:rPr>
            </w:pPr>
            <w:r w:rsidRPr="00C45B51">
              <w:rPr>
                <w:rFonts w:ascii="Times New Roman" w:eastAsia="Times New Roman" w:hAnsi="Times New Roman" w:cs="Times New Roman"/>
                <w:b/>
                <w:bCs/>
                <w:sz w:val="18"/>
                <w:szCs w:val="18"/>
                <w:lang w:val="bg-BG" w:eastAsia="bg-BG"/>
              </w:rPr>
              <w:t>96 гнездна плака</w:t>
            </w:r>
            <w:r w:rsidRPr="00C45B51">
              <w:rPr>
                <w:rFonts w:ascii="Times New Roman" w:eastAsia="Times New Roman" w:hAnsi="Times New Roman" w:cs="Times New Roman"/>
                <w:sz w:val="18"/>
                <w:szCs w:val="18"/>
                <w:lang w:val="bg-BG" w:eastAsia="bg-BG"/>
              </w:rPr>
              <w:t xml:space="preserve"> за секвенатор ABI 3130/3130 xl (semi-scirted)</w:t>
            </w:r>
          </w:p>
        </w:tc>
        <w:tc>
          <w:tcPr>
            <w:tcW w:w="993"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брой</w:t>
            </w:r>
          </w:p>
        </w:tc>
        <w:tc>
          <w:tcPr>
            <w:tcW w:w="1275"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310</w:t>
            </w:r>
          </w:p>
        </w:tc>
        <w:tc>
          <w:tcPr>
            <w:tcW w:w="1984" w:type="dxa"/>
            <w:tcBorders>
              <w:top w:val="single" w:sz="4" w:space="0" w:color="auto"/>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17"/>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172</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96 гнездна плака за real time PCR QuantStudio Dx, комплектован с Fast блок, 0.1 mL</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брой</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200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AE62C5">
        <w:trPr>
          <w:trHeight w:val="551"/>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173</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96 ямкови стандартни </w:t>
            </w:r>
            <w:r w:rsidRPr="00C45B51">
              <w:rPr>
                <w:rFonts w:ascii="Times New Roman" w:eastAsia="Times New Roman" w:hAnsi="Times New Roman" w:cs="Times New Roman"/>
                <w:b/>
                <w:bCs/>
                <w:sz w:val="18"/>
                <w:szCs w:val="18"/>
                <w:lang w:val="bg-BG" w:eastAsia="bg-BG"/>
              </w:rPr>
              <w:t>ELISA плаки</w:t>
            </w:r>
            <w:r w:rsidRPr="00C45B51">
              <w:rPr>
                <w:rFonts w:ascii="Times New Roman" w:eastAsia="Times New Roman" w:hAnsi="Times New Roman" w:cs="Times New Roman"/>
                <w:sz w:val="18"/>
                <w:szCs w:val="18"/>
                <w:lang w:val="bg-BG" w:eastAsia="bg-BG"/>
              </w:rPr>
              <w:t xml:space="preserve"> - прозрачни, V- образни, индивидуално опаковани</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брой</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1200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AE62C5">
        <w:trPr>
          <w:trHeight w:val="72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174</w:t>
            </w:r>
          </w:p>
        </w:tc>
        <w:tc>
          <w:tcPr>
            <w:tcW w:w="46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Връхчета за обеми </w:t>
            </w:r>
            <w:r w:rsidRPr="00C45B51">
              <w:rPr>
                <w:rFonts w:ascii="Times New Roman" w:eastAsia="Times New Roman" w:hAnsi="Times New Roman" w:cs="Times New Roman"/>
                <w:b/>
                <w:bCs/>
                <w:sz w:val="18"/>
                <w:szCs w:val="18"/>
                <w:lang w:val="bg-BG" w:eastAsia="bg-BG"/>
              </w:rPr>
              <w:t>до 1000 μl</w:t>
            </w:r>
            <w:r w:rsidRPr="00C45B51">
              <w:rPr>
                <w:rFonts w:ascii="Times New Roman" w:eastAsia="Times New Roman" w:hAnsi="Times New Roman" w:cs="Times New Roman"/>
                <w:sz w:val="18"/>
                <w:szCs w:val="18"/>
                <w:lang w:val="bg-BG" w:eastAsia="bg-BG"/>
              </w:rPr>
              <w:t xml:space="preserve"> за пипети тип Socorex, Gilson, Eppendorf - опаковка от 1000 броя</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41</w:t>
            </w:r>
          </w:p>
        </w:tc>
        <w:tc>
          <w:tcPr>
            <w:tcW w:w="1984" w:type="dxa"/>
            <w:tcBorders>
              <w:top w:val="single" w:sz="4" w:space="0" w:color="auto"/>
              <w:left w:val="single" w:sz="4" w:space="0" w:color="auto"/>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AE62C5">
        <w:trPr>
          <w:trHeight w:val="527"/>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175</w:t>
            </w:r>
          </w:p>
        </w:tc>
        <w:tc>
          <w:tcPr>
            <w:tcW w:w="4603" w:type="dxa"/>
            <w:gridSpan w:val="2"/>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Връхчета за обеми </w:t>
            </w:r>
            <w:r w:rsidRPr="00C45B51">
              <w:rPr>
                <w:rFonts w:ascii="Times New Roman" w:eastAsia="Times New Roman" w:hAnsi="Times New Roman" w:cs="Times New Roman"/>
                <w:b/>
                <w:bCs/>
                <w:sz w:val="18"/>
                <w:szCs w:val="18"/>
                <w:lang w:val="bg-BG" w:eastAsia="bg-BG"/>
              </w:rPr>
              <w:t>до 20 μl</w:t>
            </w:r>
            <w:r w:rsidRPr="00C45B51">
              <w:rPr>
                <w:rFonts w:ascii="Times New Roman" w:eastAsia="Times New Roman" w:hAnsi="Times New Roman" w:cs="Times New Roman"/>
                <w:sz w:val="18"/>
                <w:szCs w:val="18"/>
                <w:lang w:val="bg-BG" w:eastAsia="bg-BG"/>
              </w:rPr>
              <w:t xml:space="preserve"> универсални за пипети тип </w:t>
            </w:r>
            <w:r w:rsidRPr="00C45B51">
              <w:rPr>
                <w:rFonts w:ascii="Times New Roman" w:eastAsia="Times New Roman" w:hAnsi="Times New Roman" w:cs="Times New Roman"/>
                <w:b/>
                <w:bCs/>
                <w:sz w:val="18"/>
                <w:szCs w:val="18"/>
                <w:lang w:val="bg-BG" w:eastAsia="bg-BG"/>
              </w:rPr>
              <w:t>Socorex, Gilson, Eppendorf</w:t>
            </w:r>
            <w:r w:rsidRPr="00C45B51">
              <w:rPr>
                <w:rFonts w:ascii="Times New Roman" w:eastAsia="Times New Roman" w:hAnsi="Times New Roman" w:cs="Times New Roman"/>
                <w:sz w:val="18"/>
                <w:szCs w:val="18"/>
                <w:lang w:val="bg-BG" w:eastAsia="bg-BG"/>
              </w:rPr>
              <w:t xml:space="preserve"> - </w:t>
            </w:r>
            <w:r w:rsidRPr="00C45B51">
              <w:rPr>
                <w:rFonts w:ascii="Times New Roman" w:eastAsia="Times New Roman" w:hAnsi="Times New Roman" w:cs="Times New Roman"/>
                <w:b/>
                <w:bCs/>
                <w:sz w:val="18"/>
                <w:szCs w:val="18"/>
                <w:lang w:val="bg-BG" w:eastAsia="bg-BG"/>
              </w:rPr>
              <w:t>опаковка</w:t>
            </w:r>
            <w:r w:rsidRPr="00C45B51">
              <w:rPr>
                <w:rFonts w:ascii="Times New Roman" w:eastAsia="Times New Roman" w:hAnsi="Times New Roman" w:cs="Times New Roman"/>
                <w:sz w:val="18"/>
                <w:szCs w:val="18"/>
                <w:lang w:val="bg-BG" w:eastAsia="bg-BG"/>
              </w:rPr>
              <w:t xml:space="preserve"> от 1000 броя</w:t>
            </w:r>
          </w:p>
        </w:tc>
        <w:tc>
          <w:tcPr>
            <w:tcW w:w="993"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33</w:t>
            </w:r>
          </w:p>
        </w:tc>
        <w:tc>
          <w:tcPr>
            <w:tcW w:w="1984" w:type="dxa"/>
            <w:tcBorders>
              <w:top w:val="single" w:sz="4" w:space="0" w:color="auto"/>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563"/>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176</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Връхчета за обеми </w:t>
            </w:r>
            <w:r w:rsidRPr="00C45B51">
              <w:rPr>
                <w:rFonts w:ascii="Times New Roman" w:eastAsia="Times New Roman" w:hAnsi="Times New Roman" w:cs="Times New Roman"/>
                <w:b/>
                <w:bCs/>
                <w:sz w:val="18"/>
                <w:szCs w:val="18"/>
                <w:lang w:val="bg-BG" w:eastAsia="bg-BG"/>
              </w:rPr>
              <w:t>до 200 μl</w:t>
            </w:r>
            <w:r w:rsidRPr="00C45B51">
              <w:rPr>
                <w:rFonts w:ascii="Times New Roman" w:eastAsia="Times New Roman" w:hAnsi="Times New Roman" w:cs="Times New Roman"/>
                <w:sz w:val="18"/>
                <w:szCs w:val="18"/>
                <w:lang w:val="bg-BG" w:eastAsia="bg-BG"/>
              </w:rPr>
              <w:t xml:space="preserve"> универсални за пипети тип Socorex, Gilson, Eppendorf - опаковка от 1000 броя</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287</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84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177</w:t>
            </w:r>
          </w:p>
        </w:tc>
        <w:tc>
          <w:tcPr>
            <w:tcW w:w="46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Връхчета, обем 0.5 - 10мкл, прозрачни, полипропиленови, градуирани, с остър връх, термоустойчиви при темп. до 121˚C, Metal free, съвместими с пипети тип Eppendorf и  тип Biohit, 1000бр./ опаковка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60</w:t>
            </w:r>
          </w:p>
        </w:tc>
        <w:tc>
          <w:tcPr>
            <w:tcW w:w="1984" w:type="dxa"/>
            <w:tcBorders>
              <w:top w:val="single" w:sz="4" w:space="0" w:color="auto"/>
              <w:left w:val="single" w:sz="4" w:space="0" w:color="auto"/>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72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178</w:t>
            </w:r>
          </w:p>
        </w:tc>
        <w:tc>
          <w:tcPr>
            <w:tcW w:w="4603" w:type="dxa"/>
            <w:gridSpan w:val="2"/>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Връхчета за обеми от </w:t>
            </w:r>
            <w:r w:rsidRPr="00C45B51">
              <w:rPr>
                <w:rFonts w:ascii="Times New Roman" w:eastAsia="Times New Roman" w:hAnsi="Times New Roman" w:cs="Times New Roman"/>
                <w:b/>
                <w:bCs/>
                <w:sz w:val="18"/>
                <w:szCs w:val="18"/>
                <w:lang w:val="bg-BG" w:eastAsia="bg-BG"/>
              </w:rPr>
              <w:t>2 до 100/200 ul</w:t>
            </w:r>
            <w:r w:rsidRPr="00C45B51">
              <w:rPr>
                <w:rFonts w:ascii="Times New Roman" w:eastAsia="Times New Roman" w:hAnsi="Times New Roman" w:cs="Times New Roman"/>
                <w:sz w:val="18"/>
                <w:szCs w:val="18"/>
                <w:lang w:val="bg-BG" w:eastAsia="bg-BG"/>
              </w:rPr>
              <w:t xml:space="preserve">, в </w:t>
            </w:r>
            <w:r w:rsidRPr="00C45B51">
              <w:rPr>
                <w:rFonts w:ascii="Times New Roman" w:eastAsia="Times New Roman" w:hAnsi="Times New Roman" w:cs="Times New Roman"/>
                <w:b/>
                <w:bCs/>
                <w:sz w:val="18"/>
                <w:szCs w:val="18"/>
                <w:lang w:val="bg-BG" w:eastAsia="bg-BG"/>
              </w:rPr>
              <w:t>кутии</w:t>
            </w:r>
            <w:r w:rsidRPr="00C45B51">
              <w:rPr>
                <w:rFonts w:ascii="Times New Roman" w:eastAsia="Times New Roman" w:hAnsi="Times New Roman" w:cs="Times New Roman"/>
                <w:sz w:val="18"/>
                <w:szCs w:val="18"/>
                <w:lang w:val="bg-BG" w:eastAsia="bg-BG"/>
              </w:rPr>
              <w:t xml:space="preserve"> по 96 броя, за </w:t>
            </w:r>
            <w:r w:rsidRPr="00C45B51">
              <w:rPr>
                <w:rFonts w:ascii="Times New Roman" w:eastAsia="Times New Roman" w:hAnsi="Times New Roman" w:cs="Times New Roman"/>
                <w:b/>
                <w:bCs/>
                <w:sz w:val="18"/>
                <w:szCs w:val="18"/>
                <w:lang w:val="bg-BG" w:eastAsia="bg-BG"/>
              </w:rPr>
              <w:t>многоканална</w:t>
            </w:r>
            <w:r w:rsidRPr="00C45B51">
              <w:rPr>
                <w:rFonts w:ascii="Times New Roman" w:eastAsia="Times New Roman" w:hAnsi="Times New Roman" w:cs="Times New Roman"/>
                <w:sz w:val="18"/>
                <w:szCs w:val="18"/>
                <w:lang w:val="bg-BG" w:eastAsia="bg-BG"/>
              </w:rPr>
              <w:t xml:space="preserve"> пипета  </w:t>
            </w:r>
            <w:r w:rsidRPr="00C45B51">
              <w:rPr>
                <w:rFonts w:ascii="Times New Roman" w:eastAsia="Times New Roman" w:hAnsi="Times New Roman" w:cs="Times New Roman"/>
                <w:b/>
                <w:bCs/>
                <w:sz w:val="18"/>
                <w:szCs w:val="18"/>
                <w:lang w:val="bg-BG" w:eastAsia="bg-BG"/>
              </w:rPr>
              <w:t>Biohit m100</w:t>
            </w:r>
          </w:p>
        </w:tc>
        <w:tc>
          <w:tcPr>
            <w:tcW w:w="993"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кутия</w:t>
            </w:r>
          </w:p>
        </w:tc>
        <w:tc>
          <w:tcPr>
            <w:tcW w:w="1275"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1430</w:t>
            </w:r>
          </w:p>
        </w:tc>
        <w:tc>
          <w:tcPr>
            <w:tcW w:w="1984" w:type="dxa"/>
            <w:tcBorders>
              <w:top w:val="single" w:sz="4" w:space="0" w:color="auto"/>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537"/>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179</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Епруветки </w:t>
            </w:r>
            <w:r w:rsidRPr="00C45B51">
              <w:rPr>
                <w:rFonts w:ascii="Times New Roman" w:eastAsia="Times New Roman" w:hAnsi="Times New Roman" w:cs="Times New Roman"/>
                <w:b/>
                <w:bCs/>
                <w:sz w:val="18"/>
                <w:szCs w:val="18"/>
                <w:lang w:val="bg-BG" w:eastAsia="bg-BG"/>
              </w:rPr>
              <w:t>0.2 ml</w:t>
            </w:r>
            <w:r w:rsidRPr="00C45B51">
              <w:rPr>
                <w:rFonts w:ascii="Times New Roman" w:eastAsia="Times New Roman" w:hAnsi="Times New Roman" w:cs="Times New Roman"/>
                <w:sz w:val="18"/>
                <w:szCs w:val="18"/>
                <w:lang w:val="bg-BG" w:eastAsia="bg-BG"/>
              </w:rPr>
              <w:t xml:space="preserve">  за PCR, молекулярна биология, стерилни, ДНК/РНК чисти, с плосък капак ,  опаковка 1000бр.</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50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72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180</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Епруветки </w:t>
            </w:r>
            <w:r w:rsidRPr="00C45B51">
              <w:rPr>
                <w:rFonts w:ascii="Times New Roman" w:eastAsia="Times New Roman" w:hAnsi="Times New Roman" w:cs="Times New Roman"/>
                <w:b/>
                <w:bCs/>
                <w:sz w:val="18"/>
                <w:szCs w:val="18"/>
                <w:lang w:val="bg-BG" w:eastAsia="bg-BG"/>
              </w:rPr>
              <w:t>0.5 ml</w:t>
            </w:r>
            <w:r w:rsidRPr="00C45B51">
              <w:rPr>
                <w:rFonts w:ascii="Times New Roman" w:eastAsia="Times New Roman" w:hAnsi="Times New Roman" w:cs="Times New Roman"/>
                <w:sz w:val="18"/>
                <w:szCs w:val="18"/>
                <w:lang w:val="bg-BG" w:eastAsia="bg-BG"/>
              </w:rPr>
              <w:t xml:space="preserve"> за PCR с </w:t>
            </w:r>
            <w:r w:rsidRPr="00C45B51">
              <w:rPr>
                <w:rFonts w:ascii="Times New Roman" w:eastAsia="Times New Roman" w:hAnsi="Times New Roman" w:cs="Times New Roman"/>
                <w:b/>
                <w:bCs/>
                <w:sz w:val="18"/>
                <w:szCs w:val="18"/>
                <w:lang w:val="bg-BG" w:eastAsia="bg-BG"/>
              </w:rPr>
              <w:t>плосък</w:t>
            </w:r>
            <w:r w:rsidRPr="00C45B51">
              <w:rPr>
                <w:rFonts w:ascii="Times New Roman" w:eastAsia="Times New Roman" w:hAnsi="Times New Roman" w:cs="Times New Roman"/>
                <w:sz w:val="18"/>
                <w:szCs w:val="18"/>
                <w:lang w:val="bg-BG" w:eastAsia="bg-BG"/>
              </w:rPr>
              <w:t xml:space="preserve"> капак без вдлъбнатина, стерилни, ДНК/РНК чисти,  опаковка 1000 бр</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42</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541"/>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181</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Епруветки </w:t>
            </w:r>
            <w:r w:rsidRPr="00C45B51">
              <w:rPr>
                <w:rFonts w:ascii="Times New Roman" w:eastAsia="Times New Roman" w:hAnsi="Times New Roman" w:cs="Times New Roman"/>
                <w:b/>
                <w:bCs/>
                <w:sz w:val="18"/>
                <w:szCs w:val="18"/>
                <w:lang w:val="bg-BG" w:eastAsia="bg-BG"/>
              </w:rPr>
              <w:t>1.5 ml</w:t>
            </w:r>
            <w:r w:rsidRPr="00C45B51">
              <w:rPr>
                <w:rFonts w:ascii="Times New Roman" w:eastAsia="Times New Roman" w:hAnsi="Times New Roman" w:cs="Times New Roman"/>
                <w:sz w:val="18"/>
                <w:szCs w:val="18"/>
                <w:lang w:val="bg-BG" w:eastAsia="bg-BG"/>
              </w:rPr>
              <w:t xml:space="preserve"> молекулярна биология, ДНК/РНК чисти, с прозорец за надписване, плосък капак, устойчиви на 95°C Опаковка от 1000 бр. </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69</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549"/>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182</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Епруветки </w:t>
            </w:r>
            <w:r w:rsidRPr="00C45B51">
              <w:rPr>
                <w:rFonts w:ascii="Times New Roman" w:eastAsia="Times New Roman" w:hAnsi="Times New Roman" w:cs="Times New Roman"/>
                <w:b/>
                <w:bCs/>
                <w:sz w:val="18"/>
                <w:szCs w:val="18"/>
                <w:lang w:val="bg-BG" w:eastAsia="bg-BG"/>
              </w:rPr>
              <w:t>2 ml</w:t>
            </w:r>
            <w:r w:rsidRPr="00C45B51">
              <w:rPr>
                <w:rFonts w:ascii="Times New Roman" w:eastAsia="Times New Roman" w:hAnsi="Times New Roman" w:cs="Times New Roman"/>
                <w:sz w:val="18"/>
                <w:szCs w:val="18"/>
                <w:lang w:val="bg-BG" w:eastAsia="bg-BG"/>
              </w:rPr>
              <w:t xml:space="preserve">, с капачка, </w:t>
            </w:r>
            <w:r w:rsidRPr="00C45B51">
              <w:rPr>
                <w:rFonts w:ascii="Times New Roman" w:eastAsia="Times New Roman" w:hAnsi="Times New Roman" w:cs="Times New Roman"/>
                <w:b/>
                <w:bCs/>
                <w:sz w:val="18"/>
                <w:szCs w:val="18"/>
                <w:lang w:val="bg-BG" w:eastAsia="bg-BG"/>
              </w:rPr>
              <w:t>на винт и гумено</w:t>
            </w:r>
            <w:r w:rsidRPr="00C45B51">
              <w:rPr>
                <w:rFonts w:ascii="Times New Roman" w:eastAsia="Times New Roman" w:hAnsi="Times New Roman" w:cs="Times New Roman"/>
                <w:sz w:val="18"/>
                <w:szCs w:val="18"/>
                <w:lang w:val="bg-BG" w:eastAsia="bg-BG"/>
              </w:rPr>
              <w:t xml:space="preserve"> уплътнение , автоклавируеми, устойчиви </w:t>
            </w:r>
            <w:r w:rsidRPr="00C45B51">
              <w:rPr>
                <w:rFonts w:ascii="Times New Roman" w:eastAsia="Times New Roman" w:hAnsi="Times New Roman" w:cs="Times New Roman"/>
                <w:b/>
                <w:bCs/>
                <w:sz w:val="18"/>
                <w:szCs w:val="18"/>
                <w:lang w:val="bg-BG" w:eastAsia="bg-BG"/>
              </w:rPr>
              <w:t>до -80</w:t>
            </w:r>
            <w:r w:rsidRPr="00C45B51">
              <w:rPr>
                <w:rFonts w:ascii="Times New Roman" w:eastAsia="Times New Roman" w:hAnsi="Times New Roman" w:cs="Times New Roman"/>
                <w:b/>
                <w:bCs/>
                <w:sz w:val="18"/>
                <w:szCs w:val="18"/>
                <w:vertAlign w:val="superscript"/>
                <w:lang w:val="bg-BG" w:eastAsia="bg-BG"/>
              </w:rPr>
              <w:t>О</w:t>
            </w:r>
            <w:r w:rsidRPr="00C45B51">
              <w:rPr>
                <w:rFonts w:ascii="Times New Roman" w:eastAsia="Times New Roman" w:hAnsi="Times New Roman" w:cs="Times New Roman"/>
                <w:b/>
                <w:bCs/>
                <w:sz w:val="18"/>
                <w:szCs w:val="18"/>
                <w:lang w:val="bg-BG" w:eastAsia="bg-BG"/>
              </w:rPr>
              <w:t>С</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брой</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2100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128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183</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Криоепруветки с цветни винтови капачки с  външна резба. Обем до 2.2мл, градуирани с място за писане. Макс. Ø на епр./ Ø с капачка/ вис. - 12.4/ 13.1/ 47.3mm. Стерилни, облодънни с външна звездовидна стояща основа. DNase, RNase, Pyrogen and Heavy metal free, non-cytotoxic. Подходящи за съхранение на биологичен материал при -196˚C; 100 броя заедно с 50 индикатори/ опаковка</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50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547"/>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184</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Епруветки </w:t>
            </w:r>
            <w:r w:rsidRPr="00C45B51">
              <w:rPr>
                <w:rFonts w:ascii="Times New Roman" w:eastAsia="Times New Roman" w:hAnsi="Times New Roman" w:cs="Times New Roman"/>
                <w:b/>
                <w:bCs/>
                <w:sz w:val="18"/>
                <w:szCs w:val="18"/>
                <w:lang w:val="bg-BG" w:eastAsia="bg-BG"/>
              </w:rPr>
              <w:t>12 ml,</w:t>
            </w:r>
            <w:r w:rsidRPr="00C45B51">
              <w:rPr>
                <w:rFonts w:ascii="Times New Roman" w:eastAsia="Times New Roman" w:hAnsi="Times New Roman" w:cs="Times New Roman"/>
                <w:sz w:val="18"/>
                <w:szCs w:val="18"/>
                <w:lang w:val="bg-BG" w:eastAsia="bg-BG"/>
              </w:rPr>
              <w:t xml:space="preserve"> </w:t>
            </w:r>
            <w:r w:rsidRPr="00C45B51">
              <w:rPr>
                <w:rFonts w:ascii="Times New Roman" w:eastAsia="Times New Roman" w:hAnsi="Times New Roman" w:cs="Times New Roman"/>
                <w:b/>
                <w:bCs/>
                <w:sz w:val="18"/>
                <w:szCs w:val="18"/>
                <w:lang w:val="bg-BG" w:eastAsia="bg-BG"/>
              </w:rPr>
              <w:t>облодънни,</w:t>
            </w:r>
            <w:r w:rsidRPr="00C45B51">
              <w:rPr>
                <w:rFonts w:ascii="Times New Roman" w:eastAsia="Times New Roman" w:hAnsi="Times New Roman" w:cs="Times New Roman"/>
                <w:sz w:val="18"/>
                <w:szCs w:val="18"/>
                <w:lang w:val="bg-BG" w:eastAsia="bg-BG"/>
              </w:rPr>
              <w:t xml:space="preserve"> </w:t>
            </w:r>
            <w:r w:rsidRPr="00C45B51">
              <w:rPr>
                <w:rFonts w:ascii="Times New Roman" w:eastAsia="Times New Roman" w:hAnsi="Times New Roman" w:cs="Times New Roman"/>
                <w:b/>
                <w:bCs/>
                <w:sz w:val="18"/>
                <w:szCs w:val="18"/>
                <w:lang w:val="bg-BG" w:eastAsia="bg-BG"/>
              </w:rPr>
              <w:t>стерилни,</w:t>
            </w:r>
            <w:r w:rsidRPr="00C45B51">
              <w:rPr>
                <w:rFonts w:ascii="Times New Roman" w:eastAsia="Times New Roman" w:hAnsi="Times New Roman" w:cs="Times New Roman"/>
                <w:sz w:val="18"/>
                <w:szCs w:val="18"/>
                <w:lang w:val="bg-BG" w:eastAsia="bg-BG"/>
              </w:rPr>
              <w:t xml:space="preserve"> от </w:t>
            </w:r>
            <w:r w:rsidRPr="00C45B51">
              <w:rPr>
                <w:rFonts w:ascii="Times New Roman" w:eastAsia="Times New Roman" w:hAnsi="Times New Roman" w:cs="Times New Roman"/>
                <w:b/>
                <w:bCs/>
                <w:sz w:val="18"/>
                <w:szCs w:val="18"/>
                <w:lang w:val="bg-BG" w:eastAsia="bg-BG"/>
              </w:rPr>
              <w:t>полистирен,</w:t>
            </w:r>
            <w:r w:rsidRPr="00C45B51">
              <w:rPr>
                <w:rFonts w:ascii="Times New Roman" w:eastAsia="Times New Roman" w:hAnsi="Times New Roman" w:cs="Times New Roman"/>
                <w:sz w:val="18"/>
                <w:szCs w:val="18"/>
                <w:lang w:val="bg-BG" w:eastAsia="bg-BG"/>
              </w:rPr>
              <w:t xml:space="preserve"> за клетъчно култивиране с капак </w:t>
            </w:r>
            <w:r w:rsidRPr="00C45B51">
              <w:rPr>
                <w:rFonts w:ascii="Times New Roman" w:eastAsia="Times New Roman" w:hAnsi="Times New Roman" w:cs="Times New Roman"/>
                <w:b/>
                <w:bCs/>
                <w:sz w:val="18"/>
                <w:szCs w:val="18"/>
                <w:lang w:val="bg-BG" w:eastAsia="bg-BG"/>
              </w:rPr>
              <w:t>на винт</w:t>
            </w:r>
            <w:r w:rsidRPr="00C45B51">
              <w:rPr>
                <w:rFonts w:ascii="Times New Roman" w:eastAsia="Times New Roman" w:hAnsi="Times New Roman" w:cs="Times New Roman"/>
                <w:sz w:val="18"/>
                <w:szCs w:val="18"/>
                <w:lang w:val="bg-BG" w:eastAsia="bg-BG"/>
              </w:rPr>
              <w:t>,  в индидидуална опаковка или в комплект до 5 броя.</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брой</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2850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569"/>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185</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Епруветки стъклени, борсиликатни, с обем </w:t>
            </w:r>
            <w:r w:rsidRPr="00C45B51">
              <w:rPr>
                <w:rFonts w:ascii="Times New Roman" w:eastAsia="Times New Roman" w:hAnsi="Times New Roman" w:cs="Times New Roman"/>
                <w:b/>
                <w:bCs/>
                <w:sz w:val="18"/>
                <w:szCs w:val="18"/>
                <w:lang w:val="bg-BG" w:eastAsia="bg-BG"/>
              </w:rPr>
              <w:t>до 15 мл</w:t>
            </w:r>
            <w:r w:rsidRPr="00C45B51">
              <w:rPr>
                <w:rFonts w:ascii="Times New Roman" w:eastAsia="Times New Roman" w:hAnsi="Times New Roman" w:cs="Times New Roman"/>
                <w:sz w:val="18"/>
                <w:szCs w:val="18"/>
                <w:lang w:val="bg-BG" w:eastAsia="bg-BG"/>
              </w:rPr>
              <w:t xml:space="preserve">, с височина не по-голяма от </w:t>
            </w:r>
            <w:r w:rsidRPr="00C45B51">
              <w:rPr>
                <w:rFonts w:ascii="Times New Roman" w:eastAsia="Times New Roman" w:hAnsi="Times New Roman" w:cs="Times New Roman"/>
                <w:b/>
                <w:bCs/>
                <w:sz w:val="18"/>
                <w:szCs w:val="18"/>
                <w:lang w:val="bg-BG" w:eastAsia="bg-BG"/>
              </w:rPr>
              <w:t>12 см</w:t>
            </w:r>
            <w:r w:rsidRPr="00C45B51">
              <w:rPr>
                <w:rFonts w:ascii="Times New Roman" w:eastAsia="Times New Roman" w:hAnsi="Times New Roman" w:cs="Times New Roman"/>
                <w:sz w:val="18"/>
                <w:szCs w:val="18"/>
                <w:lang w:val="bg-BG" w:eastAsia="bg-BG"/>
              </w:rPr>
              <w:t>, на винт, в комплект с капачки с тефлоново уплътнение</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брой</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100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549"/>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186</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Епруветки </w:t>
            </w:r>
            <w:r w:rsidRPr="00C45B51">
              <w:rPr>
                <w:rFonts w:ascii="Times New Roman" w:eastAsia="Times New Roman" w:hAnsi="Times New Roman" w:cs="Times New Roman"/>
                <w:b/>
                <w:bCs/>
                <w:sz w:val="18"/>
                <w:szCs w:val="18"/>
                <w:lang w:val="bg-BG" w:eastAsia="bg-BG"/>
              </w:rPr>
              <w:t>15 ml,</w:t>
            </w:r>
            <w:r w:rsidRPr="00C45B51">
              <w:rPr>
                <w:rFonts w:ascii="Times New Roman" w:eastAsia="Times New Roman" w:hAnsi="Times New Roman" w:cs="Times New Roman"/>
                <w:sz w:val="18"/>
                <w:szCs w:val="18"/>
                <w:lang w:val="bg-BG" w:eastAsia="bg-BG"/>
              </w:rPr>
              <w:t xml:space="preserve"> </w:t>
            </w:r>
            <w:r w:rsidRPr="00C45B51">
              <w:rPr>
                <w:rFonts w:ascii="Times New Roman" w:eastAsia="Times New Roman" w:hAnsi="Times New Roman" w:cs="Times New Roman"/>
                <w:b/>
                <w:bCs/>
                <w:sz w:val="18"/>
                <w:szCs w:val="18"/>
                <w:lang w:val="bg-BG" w:eastAsia="bg-BG"/>
              </w:rPr>
              <w:t>конични,</w:t>
            </w:r>
            <w:r w:rsidRPr="00C45B51">
              <w:rPr>
                <w:rFonts w:ascii="Times New Roman" w:eastAsia="Times New Roman" w:hAnsi="Times New Roman" w:cs="Times New Roman"/>
                <w:sz w:val="18"/>
                <w:szCs w:val="18"/>
                <w:lang w:val="bg-BG" w:eastAsia="bg-BG"/>
              </w:rPr>
              <w:t xml:space="preserve"> от </w:t>
            </w:r>
            <w:r w:rsidRPr="00C45B51">
              <w:rPr>
                <w:rFonts w:ascii="Times New Roman" w:eastAsia="Times New Roman" w:hAnsi="Times New Roman" w:cs="Times New Roman"/>
                <w:b/>
                <w:bCs/>
                <w:sz w:val="18"/>
                <w:szCs w:val="18"/>
                <w:lang w:val="bg-BG" w:eastAsia="bg-BG"/>
              </w:rPr>
              <w:t>полипропилен,</w:t>
            </w:r>
            <w:r w:rsidRPr="00C45B51">
              <w:rPr>
                <w:rFonts w:ascii="Times New Roman" w:eastAsia="Times New Roman" w:hAnsi="Times New Roman" w:cs="Times New Roman"/>
                <w:sz w:val="18"/>
                <w:szCs w:val="18"/>
                <w:lang w:val="bg-BG" w:eastAsia="bg-BG"/>
              </w:rPr>
              <w:t xml:space="preserve"> стерилни, с винтов капак, градуирани</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брой</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8550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8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187</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Епруветки </w:t>
            </w:r>
            <w:r w:rsidRPr="00C45B51">
              <w:rPr>
                <w:rFonts w:ascii="Times New Roman" w:eastAsia="Times New Roman" w:hAnsi="Times New Roman" w:cs="Times New Roman"/>
                <w:b/>
                <w:bCs/>
                <w:sz w:val="18"/>
                <w:szCs w:val="18"/>
                <w:lang w:val="bg-BG" w:eastAsia="bg-BG"/>
              </w:rPr>
              <w:t>15 мл</w:t>
            </w:r>
            <w:r w:rsidRPr="00C45B51">
              <w:rPr>
                <w:rFonts w:ascii="Times New Roman" w:eastAsia="Times New Roman" w:hAnsi="Times New Roman" w:cs="Times New Roman"/>
                <w:sz w:val="18"/>
                <w:szCs w:val="18"/>
                <w:lang w:val="bg-BG" w:eastAsia="bg-BG"/>
              </w:rPr>
              <w:t xml:space="preserve"> стъклени, центрофужни, градуирани</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брой</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120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635"/>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188</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Епруветки </w:t>
            </w:r>
            <w:r w:rsidRPr="00C45B51">
              <w:rPr>
                <w:rFonts w:ascii="Times New Roman" w:eastAsia="Times New Roman" w:hAnsi="Times New Roman" w:cs="Times New Roman"/>
                <w:b/>
                <w:bCs/>
                <w:sz w:val="18"/>
                <w:szCs w:val="18"/>
                <w:lang w:val="bg-BG" w:eastAsia="bg-BG"/>
              </w:rPr>
              <w:t>50 ml</w:t>
            </w:r>
            <w:r w:rsidRPr="00C45B51">
              <w:rPr>
                <w:rFonts w:ascii="Times New Roman" w:eastAsia="Times New Roman" w:hAnsi="Times New Roman" w:cs="Times New Roman"/>
                <w:sz w:val="18"/>
                <w:szCs w:val="18"/>
                <w:lang w:val="bg-BG" w:eastAsia="bg-BG"/>
              </w:rPr>
              <w:t xml:space="preserve">, </w:t>
            </w:r>
            <w:r w:rsidRPr="00C45B51">
              <w:rPr>
                <w:rFonts w:ascii="Times New Roman" w:eastAsia="Times New Roman" w:hAnsi="Times New Roman" w:cs="Times New Roman"/>
                <w:b/>
                <w:bCs/>
                <w:sz w:val="18"/>
                <w:szCs w:val="18"/>
                <w:lang w:val="bg-BG" w:eastAsia="bg-BG"/>
              </w:rPr>
              <w:t>конични,</w:t>
            </w:r>
            <w:r w:rsidRPr="00C45B51">
              <w:rPr>
                <w:rFonts w:ascii="Times New Roman" w:eastAsia="Times New Roman" w:hAnsi="Times New Roman" w:cs="Times New Roman"/>
                <w:sz w:val="18"/>
                <w:szCs w:val="18"/>
                <w:lang w:val="bg-BG" w:eastAsia="bg-BG"/>
              </w:rPr>
              <w:t xml:space="preserve">  от </w:t>
            </w:r>
            <w:r w:rsidRPr="00C45B51">
              <w:rPr>
                <w:rFonts w:ascii="Times New Roman" w:eastAsia="Times New Roman" w:hAnsi="Times New Roman" w:cs="Times New Roman"/>
                <w:b/>
                <w:bCs/>
                <w:sz w:val="18"/>
                <w:szCs w:val="18"/>
                <w:lang w:val="bg-BG" w:eastAsia="bg-BG"/>
              </w:rPr>
              <w:t>полипропилен</w:t>
            </w:r>
            <w:r w:rsidRPr="00C45B51">
              <w:rPr>
                <w:rFonts w:ascii="Times New Roman" w:eastAsia="Times New Roman" w:hAnsi="Times New Roman" w:cs="Times New Roman"/>
                <w:sz w:val="18"/>
                <w:szCs w:val="18"/>
                <w:lang w:val="bg-BG" w:eastAsia="bg-BG"/>
              </w:rPr>
              <w:t xml:space="preserve">, стерилни, с винтов капак, градуирани, 100 броя, опаковка </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95</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03"/>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189</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Епруветки </w:t>
            </w:r>
            <w:r w:rsidRPr="00C45B51">
              <w:rPr>
                <w:rFonts w:ascii="Times New Roman" w:eastAsia="Times New Roman" w:hAnsi="Times New Roman" w:cs="Times New Roman"/>
                <w:b/>
                <w:bCs/>
                <w:sz w:val="18"/>
                <w:szCs w:val="18"/>
                <w:lang w:val="bg-BG" w:eastAsia="bg-BG"/>
              </w:rPr>
              <w:t>50 ml,</w:t>
            </w:r>
            <w:r w:rsidRPr="00C45B51">
              <w:rPr>
                <w:rFonts w:ascii="Times New Roman" w:eastAsia="Times New Roman" w:hAnsi="Times New Roman" w:cs="Times New Roman"/>
                <w:sz w:val="18"/>
                <w:szCs w:val="18"/>
                <w:lang w:val="bg-BG" w:eastAsia="bg-BG"/>
              </w:rPr>
              <w:t xml:space="preserve"> от полипропилен </w:t>
            </w:r>
            <w:r w:rsidRPr="00C45B51">
              <w:rPr>
                <w:rFonts w:ascii="Times New Roman" w:eastAsia="Times New Roman" w:hAnsi="Times New Roman" w:cs="Times New Roman"/>
                <w:b/>
                <w:bCs/>
                <w:sz w:val="18"/>
                <w:szCs w:val="18"/>
                <w:lang w:val="bg-BG" w:eastAsia="bg-BG"/>
              </w:rPr>
              <w:t>градуирани</w:t>
            </w:r>
            <w:r w:rsidRPr="00C45B51">
              <w:rPr>
                <w:rFonts w:ascii="Times New Roman" w:eastAsia="Times New Roman" w:hAnsi="Times New Roman" w:cs="Times New Roman"/>
                <w:sz w:val="18"/>
                <w:szCs w:val="18"/>
                <w:lang w:val="bg-BG" w:eastAsia="bg-BG"/>
              </w:rPr>
              <w:t xml:space="preserve">  </w:t>
            </w:r>
            <w:r w:rsidRPr="00C45B51">
              <w:rPr>
                <w:rFonts w:ascii="Times New Roman" w:eastAsia="Times New Roman" w:hAnsi="Times New Roman" w:cs="Times New Roman"/>
                <w:b/>
                <w:bCs/>
                <w:sz w:val="18"/>
                <w:szCs w:val="18"/>
                <w:lang w:val="bg-BG" w:eastAsia="bg-BG"/>
              </w:rPr>
              <w:t>стоящи,</w:t>
            </w:r>
            <w:r w:rsidRPr="00C45B51">
              <w:rPr>
                <w:rFonts w:ascii="Times New Roman" w:eastAsia="Times New Roman" w:hAnsi="Times New Roman" w:cs="Times New Roman"/>
                <w:sz w:val="18"/>
                <w:szCs w:val="18"/>
                <w:lang w:val="bg-BG" w:eastAsia="bg-BG"/>
              </w:rPr>
              <w:t xml:space="preserve"> с капачки на винт</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брой</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2350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551"/>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190</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Епруветка с </w:t>
            </w:r>
            <w:r w:rsidRPr="00C45B51">
              <w:rPr>
                <w:rFonts w:ascii="Times New Roman" w:eastAsia="Times New Roman" w:hAnsi="Times New Roman" w:cs="Times New Roman"/>
                <w:b/>
                <w:bCs/>
                <w:sz w:val="18"/>
                <w:szCs w:val="18"/>
                <w:lang w:val="bg-BG" w:eastAsia="bg-BG"/>
              </w:rPr>
              <w:t>Heparine, 4ml,</w:t>
            </w:r>
            <w:r w:rsidRPr="00C45B51">
              <w:rPr>
                <w:rFonts w:ascii="Times New Roman" w:eastAsia="Times New Roman" w:hAnsi="Times New Roman" w:cs="Times New Roman"/>
                <w:sz w:val="18"/>
                <w:szCs w:val="18"/>
                <w:lang w:val="bg-BG" w:eastAsia="bg-BG"/>
              </w:rPr>
              <w:t xml:space="preserve"> затворена система, с игла 21G  за вземане на кръв, стерилна, в комплект за еднократна употреба</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брой</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2300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31"/>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191</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Епруветка с </w:t>
            </w:r>
            <w:r w:rsidRPr="00C45B51">
              <w:rPr>
                <w:rFonts w:ascii="Times New Roman" w:eastAsia="Times New Roman" w:hAnsi="Times New Roman" w:cs="Times New Roman"/>
                <w:b/>
                <w:bCs/>
                <w:sz w:val="18"/>
                <w:szCs w:val="18"/>
                <w:lang w:val="bg-BG" w:eastAsia="bg-BG"/>
              </w:rPr>
              <w:t>K3 ЕDTA</w:t>
            </w:r>
            <w:r w:rsidRPr="00C45B51">
              <w:rPr>
                <w:rFonts w:ascii="Times New Roman" w:eastAsia="Times New Roman" w:hAnsi="Times New Roman" w:cs="Times New Roman"/>
                <w:sz w:val="18"/>
                <w:szCs w:val="18"/>
                <w:lang w:val="bg-BG" w:eastAsia="bg-BG"/>
              </w:rPr>
              <w:t xml:space="preserve"> </w:t>
            </w:r>
            <w:r w:rsidRPr="00C45B51">
              <w:rPr>
                <w:rFonts w:ascii="Times New Roman" w:eastAsia="Times New Roman" w:hAnsi="Times New Roman" w:cs="Times New Roman"/>
                <w:b/>
                <w:bCs/>
                <w:sz w:val="18"/>
                <w:szCs w:val="18"/>
                <w:lang w:val="bg-BG" w:eastAsia="bg-BG"/>
              </w:rPr>
              <w:t>3 ml</w:t>
            </w:r>
            <w:r w:rsidRPr="00C45B51">
              <w:rPr>
                <w:rFonts w:ascii="Times New Roman" w:eastAsia="Times New Roman" w:hAnsi="Times New Roman" w:cs="Times New Roman"/>
                <w:sz w:val="18"/>
                <w:szCs w:val="18"/>
                <w:lang w:val="bg-BG" w:eastAsia="bg-BG"/>
              </w:rPr>
              <w:t xml:space="preserve"> , затворена система в комплект с игла 21G</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брой</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1100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564"/>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192</w:t>
            </w:r>
          </w:p>
        </w:tc>
        <w:tc>
          <w:tcPr>
            <w:tcW w:w="46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Епруветка с </w:t>
            </w:r>
            <w:r w:rsidRPr="00C45B51">
              <w:rPr>
                <w:rFonts w:ascii="Times New Roman" w:eastAsia="Times New Roman" w:hAnsi="Times New Roman" w:cs="Times New Roman"/>
                <w:b/>
                <w:bCs/>
                <w:sz w:val="18"/>
                <w:szCs w:val="18"/>
                <w:lang w:val="bg-BG" w:eastAsia="bg-BG"/>
              </w:rPr>
              <w:t>K3 ЕDTA 5ml</w:t>
            </w:r>
            <w:r w:rsidRPr="00C45B51">
              <w:rPr>
                <w:rFonts w:ascii="Times New Roman" w:eastAsia="Times New Roman" w:hAnsi="Times New Roman" w:cs="Times New Roman"/>
                <w:sz w:val="18"/>
                <w:szCs w:val="18"/>
                <w:lang w:val="bg-BG" w:eastAsia="bg-BG"/>
              </w:rPr>
              <w:t>, затворена система, в комплект с игла, с пластмасова капачка в комплект с игла 21G</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брой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700</w:t>
            </w:r>
          </w:p>
        </w:tc>
        <w:tc>
          <w:tcPr>
            <w:tcW w:w="1984" w:type="dxa"/>
            <w:tcBorders>
              <w:top w:val="single" w:sz="4" w:space="0" w:color="auto"/>
              <w:left w:val="single" w:sz="4" w:space="0" w:color="auto"/>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72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lastRenderedPageBreak/>
              <w:t>193</w:t>
            </w:r>
          </w:p>
        </w:tc>
        <w:tc>
          <w:tcPr>
            <w:tcW w:w="4603" w:type="dxa"/>
            <w:gridSpan w:val="2"/>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Епруветка с </w:t>
            </w:r>
            <w:r w:rsidRPr="00C45B51">
              <w:rPr>
                <w:rFonts w:ascii="Times New Roman" w:eastAsia="Times New Roman" w:hAnsi="Times New Roman" w:cs="Times New Roman"/>
                <w:b/>
                <w:bCs/>
                <w:sz w:val="18"/>
                <w:szCs w:val="18"/>
                <w:lang w:val="bg-BG" w:eastAsia="bg-BG"/>
              </w:rPr>
              <w:t>K3 ЕDTA, 9ml</w:t>
            </w:r>
            <w:r w:rsidRPr="00C45B51">
              <w:rPr>
                <w:rFonts w:ascii="Times New Roman" w:eastAsia="Times New Roman" w:hAnsi="Times New Roman" w:cs="Times New Roman"/>
                <w:sz w:val="18"/>
                <w:szCs w:val="18"/>
                <w:lang w:val="bg-BG" w:eastAsia="bg-BG"/>
              </w:rPr>
              <w:t xml:space="preserve"> , затворена система, в комплект с игла 21G</w:t>
            </w:r>
          </w:p>
        </w:tc>
        <w:tc>
          <w:tcPr>
            <w:tcW w:w="993"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брой</w:t>
            </w:r>
          </w:p>
        </w:tc>
        <w:tc>
          <w:tcPr>
            <w:tcW w:w="1275"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2100</w:t>
            </w:r>
          </w:p>
        </w:tc>
        <w:tc>
          <w:tcPr>
            <w:tcW w:w="1984" w:type="dxa"/>
            <w:tcBorders>
              <w:top w:val="single" w:sz="4" w:space="0" w:color="auto"/>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559"/>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194</w:t>
            </w:r>
          </w:p>
        </w:tc>
        <w:tc>
          <w:tcPr>
            <w:tcW w:w="46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Епруветка с </w:t>
            </w:r>
            <w:r w:rsidRPr="00C45B51">
              <w:rPr>
                <w:rFonts w:ascii="Times New Roman" w:eastAsia="Times New Roman" w:hAnsi="Times New Roman" w:cs="Times New Roman"/>
                <w:b/>
                <w:bCs/>
                <w:sz w:val="18"/>
                <w:szCs w:val="18"/>
                <w:lang w:val="bg-BG" w:eastAsia="bg-BG"/>
              </w:rPr>
              <w:t>гел</w:t>
            </w:r>
            <w:r w:rsidRPr="00C45B51">
              <w:rPr>
                <w:rFonts w:ascii="Times New Roman" w:eastAsia="Times New Roman" w:hAnsi="Times New Roman" w:cs="Times New Roman"/>
                <w:sz w:val="18"/>
                <w:szCs w:val="18"/>
                <w:lang w:val="bg-BG" w:eastAsia="bg-BG"/>
              </w:rPr>
              <w:t xml:space="preserve"> за серум, </w:t>
            </w:r>
            <w:r w:rsidRPr="00C45B51">
              <w:rPr>
                <w:rFonts w:ascii="Times New Roman" w:eastAsia="Times New Roman" w:hAnsi="Times New Roman" w:cs="Times New Roman"/>
                <w:b/>
                <w:bCs/>
                <w:sz w:val="18"/>
                <w:szCs w:val="18"/>
                <w:lang w:val="bg-BG" w:eastAsia="bg-BG"/>
              </w:rPr>
              <w:t>2.5ml</w:t>
            </w:r>
            <w:r w:rsidRPr="00C45B51">
              <w:rPr>
                <w:rFonts w:ascii="Times New Roman" w:eastAsia="Times New Roman" w:hAnsi="Times New Roman" w:cs="Times New Roman"/>
                <w:sz w:val="18"/>
                <w:szCs w:val="18"/>
                <w:lang w:val="bg-BG" w:eastAsia="bg-BG"/>
              </w:rPr>
              <w:t>, затворена система, в комплект с игла G21, с пластмасова капачка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брой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12200</w:t>
            </w:r>
          </w:p>
        </w:tc>
        <w:tc>
          <w:tcPr>
            <w:tcW w:w="1984" w:type="dxa"/>
            <w:tcBorders>
              <w:top w:val="single" w:sz="4" w:space="0" w:color="auto"/>
              <w:left w:val="single" w:sz="4" w:space="0" w:color="auto"/>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567"/>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195</w:t>
            </w:r>
          </w:p>
        </w:tc>
        <w:tc>
          <w:tcPr>
            <w:tcW w:w="4603" w:type="dxa"/>
            <w:gridSpan w:val="2"/>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Залепваща се лента, полиестерна, нестерилна,с дебелина 50 µm, на листа  за стандартни ELISA плаки, 96 гнезда, 80x140mm, термостабилна от -40 до 120С</w:t>
            </w:r>
          </w:p>
        </w:tc>
        <w:tc>
          <w:tcPr>
            <w:tcW w:w="993"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брой</w:t>
            </w:r>
          </w:p>
        </w:tc>
        <w:tc>
          <w:tcPr>
            <w:tcW w:w="1275"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1200</w:t>
            </w:r>
          </w:p>
        </w:tc>
        <w:tc>
          <w:tcPr>
            <w:tcW w:w="1984" w:type="dxa"/>
            <w:tcBorders>
              <w:top w:val="single" w:sz="4" w:space="0" w:color="auto"/>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8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196</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Игли тип </w:t>
            </w:r>
            <w:r w:rsidRPr="00C45B51">
              <w:rPr>
                <w:rFonts w:ascii="Times New Roman" w:eastAsia="Times New Roman" w:hAnsi="Times New Roman" w:cs="Times New Roman"/>
                <w:b/>
                <w:bCs/>
                <w:sz w:val="18"/>
                <w:szCs w:val="18"/>
                <w:lang w:val="bg-BG" w:eastAsia="bg-BG"/>
              </w:rPr>
              <w:t>бътерфлай,</w:t>
            </w:r>
            <w:r w:rsidRPr="00C45B51">
              <w:rPr>
                <w:rFonts w:ascii="Times New Roman" w:eastAsia="Times New Roman" w:hAnsi="Times New Roman" w:cs="Times New Roman"/>
                <w:sz w:val="18"/>
                <w:szCs w:val="18"/>
                <w:lang w:val="bg-BG" w:eastAsia="bg-BG"/>
              </w:rPr>
              <w:t xml:space="preserve"> за вземане на кръв, затворена система</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брой</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520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638"/>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197</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Капилярна неполярна GC колона – 5%Phenyl 95%dimethylpolysiloxane – 30m x 0.25mm x 0.25 um за </w:t>
            </w:r>
            <w:r w:rsidRPr="00C45B51">
              <w:rPr>
                <w:rFonts w:ascii="Times New Roman" w:eastAsia="Times New Roman" w:hAnsi="Times New Roman" w:cs="Times New Roman"/>
                <w:b/>
                <w:bCs/>
                <w:sz w:val="18"/>
                <w:szCs w:val="18"/>
                <w:lang w:val="bg-BG" w:eastAsia="bg-BG"/>
              </w:rPr>
              <w:t>GC/MS ( задължително -5MS)</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брой</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676"/>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198</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Колонки за пречистване и концентрация на ДНК, с </w:t>
            </w:r>
            <w:r w:rsidRPr="00C45B51">
              <w:rPr>
                <w:rFonts w:ascii="Times New Roman" w:eastAsia="Times New Roman" w:hAnsi="Times New Roman" w:cs="Times New Roman"/>
                <w:b/>
                <w:bCs/>
                <w:sz w:val="18"/>
                <w:szCs w:val="18"/>
                <w:lang w:val="bg-BG" w:eastAsia="bg-BG"/>
              </w:rPr>
              <w:t>целулозна мембрана</w:t>
            </w:r>
            <w:r w:rsidRPr="00C45B51">
              <w:rPr>
                <w:rFonts w:ascii="Times New Roman" w:eastAsia="Times New Roman" w:hAnsi="Times New Roman" w:cs="Times New Roman"/>
                <w:sz w:val="18"/>
                <w:szCs w:val="18"/>
                <w:lang w:val="bg-BG" w:eastAsia="bg-BG"/>
              </w:rPr>
              <w:t>, с обем на стартовия материал 500 µl, диаметър на порите 30 кDa, 96 броя в опаковка</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3</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856"/>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199</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Комплект:  шишета с обем </w:t>
            </w:r>
            <w:r w:rsidRPr="00C45B51">
              <w:rPr>
                <w:rFonts w:ascii="Times New Roman" w:eastAsia="Times New Roman" w:hAnsi="Times New Roman" w:cs="Times New Roman"/>
                <w:b/>
                <w:bCs/>
                <w:sz w:val="18"/>
                <w:szCs w:val="18"/>
                <w:lang w:val="bg-BG" w:eastAsia="bg-BG"/>
              </w:rPr>
              <w:t>2 мл</w:t>
            </w:r>
            <w:r w:rsidRPr="00C45B51">
              <w:rPr>
                <w:rFonts w:ascii="Times New Roman" w:eastAsia="Times New Roman" w:hAnsi="Times New Roman" w:cs="Times New Roman"/>
                <w:sz w:val="18"/>
                <w:szCs w:val="18"/>
                <w:lang w:val="bg-BG" w:eastAsia="bg-BG"/>
              </w:rPr>
              <w:t>, капачки с тефлонова септа (PTFE/ red silicon rubber) и вложки с пластмасови крачета за обем от 100-300 ul за autosapmler Agilent 7683B - 500 броя / комплект</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комплект</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15"/>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200</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Криокутия с капак за 81 епр 1.5-2.2мл -196+121˚С номера д/ш/в 133/133/53мм</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50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278"/>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201</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Кутии за епруветки пластмасови </w:t>
            </w:r>
            <w:r w:rsidRPr="00C45B51">
              <w:rPr>
                <w:rFonts w:ascii="Times New Roman" w:eastAsia="Times New Roman" w:hAnsi="Times New Roman" w:cs="Times New Roman"/>
                <w:b/>
                <w:bCs/>
                <w:sz w:val="18"/>
                <w:szCs w:val="18"/>
                <w:lang w:val="bg-BG" w:eastAsia="bg-BG"/>
              </w:rPr>
              <w:t>1,5-2 ml</w:t>
            </w:r>
            <w:r w:rsidRPr="00C45B51">
              <w:rPr>
                <w:rFonts w:ascii="Times New Roman" w:eastAsia="Times New Roman" w:hAnsi="Times New Roman" w:cs="Times New Roman"/>
                <w:sz w:val="18"/>
                <w:szCs w:val="18"/>
                <w:lang w:val="bg-BG" w:eastAsia="bg-BG"/>
              </w:rPr>
              <w:t xml:space="preserve"> за 100 проби, съхранение </w:t>
            </w:r>
            <w:r w:rsidRPr="00C45B51">
              <w:rPr>
                <w:rFonts w:ascii="Times New Roman" w:eastAsia="Times New Roman" w:hAnsi="Times New Roman" w:cs="Times New Roman"/>
                <w:b/>
                <w:bCs/>
                <w:sz w:val="18"/>
                <w:szCs w:val="18"/>
                <w:lang w:val="bg-BG" w:eastAsia="bg-BG"/>
              </w:rPr>
              <w:t>– 20</w:t>
            </w:r>
            <w:r w:rsidRPr="00C45B51">
              <w:rPr>
                <w:rFonts w:ascii="Times New Roman" w:eastAsia="Times New Roman" w:hAnsi="Times New Roman" w:cs="Times New Roman"/>
                <w:b/>
                <w:bCs/>
                <w:sz w:val="18"/>
                <w:szCs w:val="18"/>
                <w:vertAlign w:val="superscript"/>
                <w:lang w:val="bg-BG" w:eastAsia="bg-BG"/>
              </w:rPr>
              <w:t>o</w:t>
            </w:r>
            <w:r w:rsidRPr="00C45B51">
              <w:rPr>
                <w:rFonts w:ascii="Times New Roman" w:eastAsia="Times New Roman" w:hAnsi="Times New Roman" w:cs="Times New Roman"/>
                <w:b/>
                <w:bCs/>
                <w:sz w:val="18"/>
                <w:szCs w:val="18"/>
                <w:lang w:val="bg-BG" w:eastAsia="bg-BG"/>
              </w:rPr>
              <w:t>C</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брой</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100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8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202</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Кутии за предметни стъкла - за 100 броя стъкла</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брой</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70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63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203</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Ламели, </w:t>
            </w:r>
            <w:r w:rsidRPr="00C45B51">
              <w:rPr>
                <w:rFonts w:ascii="Times New Roman" w:eastAsia="Times New Roman" w:hAnsi="Times New Roman" w:cs="Times New Roman"/>
                <w:b/>
                <w:bCs/>
                <w:sz w:val="18"/>
                <w:szCs w:val="18"/>
                <w:lang w:val="bg-BG" w:eastAsia="bg-BG"/>
              </w:rPr>
              <w:t>кръгли,</w:t>
            </w:r>
            <w:r w:rsidRPr="00C45B51">
              <w:rPr>
                <w:rFonts w:ascii="Times New Roman" w:eastAsia="Times New Roman" w:hAnsi="Times New Roman" w:cs="Times New Roman"/>
                <w:sz w:val="18"/>
                <w:szCs w:val="18"/>
                <w:lang w:val="bg-BG" w:eastAsia="bg-BG"/>
              </w:rPr>
              <w:t xml:space="preserve"> </w:t>
            </w:r>
            <w:r w:rsidRPr="00C45B51">
              <w:rPr>
                <w:rFonts w:ascii="Times New Roman" w:eastAsia="Times New Roman" w:hAnsi="Times New Roman" w:cs="Times New Roman"/>
                <w:b/>
                <w:bCs/>
                <w:sz w:val="18"/>
                <w:szCs w:val="18"/>
                <w:lang w:val="bg-BG" w:eastAsia="bg-BG"/>
              </w:rPr>
              <w:t>25 mm</w:t>
            </w:r>
            <w:r w:rsidRPr="00C45B51">
              <w:rPr>
                <w:rFonts w:ascii="Times New Roman" w:eastAsia="Times New Roman" w:hAnsi="Times New Roman" w:cs="Times New Roman"/>
                <w:sz w:val="18"/>
                <w:szCs w:val="18"/>
                <w:lang w:val="bg-BG" w:eastAsia="bg-BG"/>
              </w:rPr>
              <w:t>, полистирен, стерилни, за пренатална диагностика, в опаковки по 500 броя</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7</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696"/>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204</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Лайнер за S/SL инжектор Agilent Agilent 7683B, splt, single taper, glass wood, deactivated, low pressegure drop, 5 бр./оп</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брой</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72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205</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Оптично залепващо покривно фолио, за 96 гнездна плака за real time PCR ABI 7500,, 100 броя в опаковка</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брой</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675"/>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206</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Оптично адхезивно покривало за 96- и 384-ямкови плаки, подходящи за 7900HT Real Time PCR System, 100 бр/оп</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29"/>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207</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Пастьорки, пластмасови, стерилни, градуирани, единично опаковани  3</w:t>
            </w:r>
            <w:r w:rsidRPr="00C45B51">
              <w:rPr>
                <w:rFonts w:ascii="Times New Roman" w:eastAsia="Times New Roman" w:hAnsi="Times New Roman" w:cs="Times New Roman"/>
                <w:b/>
                <w:bCs/>
                <w:sz w:val="18"/>
                <w:szCs w:val="18"/>
                <w:lang w:val="bg-BG" w:eastAsia="bg-BG"/>
              </w:rPr>
              <w:t>ml</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брой</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5600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8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208</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Пипетор за проби за апарат Delfiaxpress</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брой</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4</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72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209</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Петрита малки, диаметър </w:t>
            </w:r>
            <w:r w:rsidRPr="00C45B51">
              <w:rPr>
                <w:rFonts w:ascii="Times New Roman" w:eastAsia="Times New Roman" w:hAnsi="Times New Roman" w:cs="Times New Roman"/>
                <w:b/>
                <w:bCs/>
                <w:sz w:val="18"/>
                <w:szCs w:val="18"/>
                <w:lang w:val="bg-BG" w:eastAsia="bg-BG"/>
              </w:rPr>
              <w:t>35 mm</w:t>
            </w:r>
            <w:r w:rsidRPr="00C45B51">
              <w:rPr>
                <w:rFonts w:ascii="Times New Roman" w:eastAsia="Times New Roman" w:hAnsi="Times New Roman" w:cs="Times New Roman"/>
                <w:sz w:val="18"/>
                <w:szCs w:val="18"/>
                <w:lang w:val="bg-BG" w:eastAsia="bg-BG"/>
              </w:rPr>
              <w:t xml:space="preserve">, височина </w:t>
            </w:r>
            <w:r w:rsidRPr="00C45B51">
              <w:rPr>
                <w:rFonts w:ascii="Times New Roman" w:eastAsia="Times New Roman" w:hAnsi="Times New Roman" w:cs="Times New Roman"/>
                <w:b/>
                <w:bCs/>
                <w:sz w:val="18"/>
                <w:szCs w:val="18"/>
                <w:lang w:val="bg-BG" w:eastAsia="bg-BG"/>
              </w:rPr>
              <w:t>12 mm</w:t>
            </w:r>
            <w:r w:rsidRPr="00C45B51">
              <w:rPr>
                <w:rFonts w:ascii="Times New Roman" w:eastAsia="Times New Roman" w:hAnsi="Times New Roman" w:cs="Times New Roman"/>
                <w:sz w:val="18"/>
                <w:szCs w:val="18"/>
                <w:lang w:val="bg-BG" w:eastAsia="bg-BG"/>
              </w:rPr>
              <w:t>, полистирен, стерилни, за клетъчно култивиране</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брой</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3600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595"/>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210</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b/>
                <w:bCs/>
                <w:sz w:val="18"/>
                <w:szCs w:val="18"/>
                <w:lang w:val="bg-BG" w:eastAsia="bg-BG"/>
              </w:rPr>
            </w:pPr>
            <w:r w:rsidRPr="00C45B51">
              <w:rPr>
                <w:rFonts w:ascii="Times New Roman" w:eastAsia="Times New Roman" w:hAnsi="Times New Roman" w:cs="Times New Roman"/>
                <w:b/>
                <w:bCs/>
                <w:sz w:val="18"/>
                <w:szCs w:val="18"/>
                <w:lang w:val="bg-BG" w:eastAsia="bg-BG"/>
              </w:rPr>
              <w:t>Пипети еднократни</w:t>
            </w:r>
            <w:r w:rsidRPr="00C45B51">
              <w:rPr>
                <w:rFonts w:ascii="Times New Roman" w:eastAsia="Times New Roman" w:hAnsi="Times New Roman" w:cs="Times New Roman"/>
                <w:sz w:val="18"/>
                <w:szCs w:val="18"/>
                <w:lang w:val="bg-BG" w:eastAsia="bg-BG"/>
              </w:rPr>
              <w:t xml:space="preserve">, стерилни, единично опаковани (комбинирана опаковка хартия/РР), полистирен, с </w:t>
            </w:r>
            <w:r w:rsidRPr="00C45B51">
              <w:rPr>
                <w:rFonts w:ascii="Times New Roman" w:eastAsia="Times New Roman" w:hAnsi="Times New Roman" w:cs="Times New Roman"/>
                <w:b/>
                <w:bCs/>
                <w:sz w:val="18"/>
                <w:szCs w:val="18"/>
                <w:lang w:val="bg-BG" w:eastAsia="bg-BG"/>
              </w:rPr>
              <w:t>остър</w:t>
            </w:r>
            <w:r w:rsidRPr="00C45B51">
              <w:rPr>
                <w:rFonts w:ascii="Times New Roman" w:eastAsia="Times New Roman" w:hAnsi="Times New Roman" w:cs="Times New Roman"/>
                <w:sz w:val="18"/>
                <w:szCs w:val="18"/>
                <w:lang w:val="bg-BG" w:eastAsia="bg-BG"/>
              </w:rPr>
              <w:t xml:space="preserve"> връх, </w:t>
            </w:r>
            <w:r w:rsidRPr="00C45B51">
              <w:rPr>
                <w:rFonts w:ascii="Times New Roman" w:eastAsia="Times New Roman" w:hAnsi="Times New Roman" w:cs="Times New Roman"/>
                <w:b/>
                <w:bCs/>
                <w:sz w:val="18"/>
                <w:szCs w:val="18"/>
                <w:lang w:val="bg-BG" w:eastAsia="bg-BG"/>
              </w:rPr>
              <w:t>10мл</w:t>
            </w:r>
            <w:r w:rsidRPr="00C45B51">
              <w:rPr>
                <w:rFonts w:ascii="Times New Roman" w:eastAsia="Times New Roman" w:hAnsi="Times New Roman" w:cs="Times New Roman"/>
                <w:sz w:val="18"/>
                <w:szCs w:val="18"/>
                <w:lang w:val="bg-BG" w:eastAsia="bg-BG"/>
              </w:rPr>
              <w:t>, в опаковки по 250 броя</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21</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561"/>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211</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b/>
                <w:bCs/>
                <w:sz w:val="18"/>
                <w:szCs w:val="18"/>
                <w:lang w:val="bg-BG" w:eastAsia="bg-BG"/>
              </w:rPr>
            </w:pPr>
            <w:r w:rsidRPr="00C45B51">
              <w:rPr>
                <w:rFonts w:ascii="Times New Roman" w:eastAsia="Times New Roman" w:hAnsi="Times New Roman" w:cs="Times New Roman"/>
                <w:b/>
                <w:bCs/>
                <w:sz w:val="18"/>
                <w:szCs w:val="18"/>
                <w:lang w:val="bg-BG" w:eastAsia="bg-BG"/>
              </w:rPr>
              <w:t>Пипети еднократни,</w:t>
            </w:r>
            <w:r w:rsidRPr="00C45B51">
              <w:rPr>
                <w:rFonts w:ascii="Times New Roman" w:eastAsia="Times New Roman" w:hAnsi="Times New Roman" w:cs="Times New Roman"/>
                <w:sz w:val="18"/>
                <w:szCs w:val="18"/>
                <w:lang w:val="bg-BG" w:eastAsia="bg-BG"/>
              </w:rPr>
              <w:t xml:space="preserve"> стерилни, единично опаковани (комбинирана опаковка хартия/РР), полистирен, с </w:t>
            </w:r>
            <w:r w:rsidRPr="00C45B51">
              <w:rPr>
                <w:rFonts w:ascii="Times New Roman" w:eastAsia="Times New Roman" w:hAnsi="Times New Roman" w:cs="Times New Roman"/>
                <w:b/>
                <w:bCs/>
                <w:sz w:val="18"/>
                <w:szCs w:val="18"/>
                <w:lang w:val="bg-BG" w:eastAsia="bg-BG"/>
              </w:rPr>
              <w:t>остър</w:t>
            </w:r>
            <w:r w:rsidRPr="00C45B51">
              <w:rPr>
                <w:rFonts w:ascii="Times New Roman" w:eastAsia="Times New Roman" w:hAnsi="Times New Roman" w:cs="Times New Roman"/>
                <w:sz w:val="18"/>
                <w:szCs w:val="18"/>
                <w:lang w:val="bg-BG" w:eastAsia="bg-BG"/>
              </w:rPr>
              <w:t xml:space="preserve"> връх, </w:t>
            </w:r>
            <w:r w:rsidRPr="00C45B51">
              <w:rPr>
                <w:rFonts w:ascii="Times New Roman" w:eastAsia="Times New Roman" w:hAnsi="Times New Roman" w:cs="Times New Roman"/>
                <w:b/>
                <w:bCs/>
                <w:sz w:val="18"/>
                <w:szCs w:val="18"/>
                <w:lang w:val="bg-BG" w:eastAsia="bg-BG"/>
              </w:rPr>
              <w:t>5мл</w:t>
            </w:r>
            <w:r w:rsidRPr="00C45B51">
              <w:rPr>
                <w:rFonts w:ascii="Times New Roman" w:eastAsia="Times New Roman" w:hAnsi="Times New Roman" w:cs="Times New Roman"/>
                <w:sz w:val="18"/>
                <w:szCs w:val="18"/>
                <w:lang w:val="bg-BG" w:eastAsia="bg-BG"/>
              </w:rPr>
              <w:t>, в опаковки по 250 броя</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44</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569"/>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212</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b/>
                <w:bCs/>
                <w:sz w:val="18"/>
                <w:szCs w:val="18"/>
                <w:lang w:val="bg-BG" w:eastAsia="bg-BG"/>
              </w:rPr>
            </w:pPr>
            <w:r w:rsidRPr="00C45B51">
              <w:rPr>
                <w:rFonts w:ascii="Times New Roman" w:eastAsia="Times New Roman" w:hAnsi="Times New Roman" w:cs="Times New Roman"/>
                <w:b/>
                <w:bCs/>
                <w:sz w:val="18"/>
                <w:szCs w:val="18"/>
                <w:lang w:val="bg-BG" w:eastAsia="bg-BG"/>
              </w:rPr>
              <w:t>Пипети еднократни,</w:t>
            </w:r>
            <w:r w:rsidRPr="00C45B51">
              <w:rPr>
                <w:rFonts w:ascii="Times New Roman" w:eastAsia="Times New Roman" w:hAnsi="Times New Roman" w:cs="Times New Roman"/>
                <w:sz w:val="18"/>
                <w:szCs w:val="18"/>
                <w:lang w:val="bg-BG" w:eastAsia="bg-BG"/>
              </w:rPr>
              <w:t xml:space="preserve"> стерилни, единично опаковани, полистирен, с </w:t>
            </w:r>
            <w:r w:rsidRPr="00C45B51">
              <w:rPr>
                <w:rFonts w:ascii="Times New Roman" w:eastAsia="Times New Roman" w:hAnsi="Times New Roman" w:cs="Times New Roman"/>
                <w:b/>
                <w:bCs/>
                <w:sz w:val="18"/>
                <w:szCs w:val="18"/>
                <w:lang w:val="bg-BG" w:eastAsia="bg-BG"/>
              </w:rPr>
              <w:t>остър</w:t>
            </w:r>
            <w:r w:rsidRPr="00C45B51">
              <w:rPr>
                <w:rFonts w:ascii="Times New Roman" w:eastAsia="Times New Roman" w:hAnsi="Times New Roman" w:cs="Times New Roman"/>
                <w:sz w:val="18"/>
                <w:szCs w:val="18"/>
                <w:lang w:val="bg-BG" w:eastAsia="bg-BG"/>
              </w:rPr>
              <w:t xml:space="preserve"> връх, </w:t>
            </w:r>
            <w:r w:rsidRPr="00C45B51">
              <w:rPr>
                <w:rFonts w:ascii="Times New Roman" w:eastAsia="Times New Roman" w:hAnsi="Times New Roman" w:cs="Times New Roman"/>
                <w:b/>
                <w:bCs/>
                <w:sz w:val="18"/>
                <w:szCs w:val="18"/>
                <w:lang w:val="bg-BG" w:eastAsia="bg-BG"/>
              </w:rPr>
              <w:t>2мл</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брой</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500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8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213</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Помпа за пипетиране с два бутона и зареждаща се батерия</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брой</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3</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71"/>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214</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Предметни стъкла, с двустранно шлифован край </w:t>
            </w:r>
            <w:r w:rsidRPr="00C45B51">
              <w:rPr>
                <w:rFonts w:ascii="Times New Roman" w:eastAsia="Times New Roman" w:hAnsi="Times New Roman" w:cs="Times New Roman"/>
                <w:b/>
                <w:bCs/>
                <w:sz w:val="18"/>
                <w:szCs w:val="18"/>
                <w:lang w:val="bg-BG" w:eastAsia="bg-BG"/>
              </w:rPr>
              <w:t>76х26 mm</w:t>
            </w:r>
            <w:r w:rsidRPr="00C45B51">
              <w:rPr>
                <w:rFonts w:ascii="Times New Roman" w:eastAsia="Times New Roman" w:hAnsi="Times New Roman" w:cs="Times New Roman"/>
                <w:sz w:val="18"/>
                <w:szCs w:val="18"/>
                <w:lang w:val="bg-BG" w:eastAsia="bg-BG"/>
              </w:rPr>
              <w:t>, дебелина 1mm, в опаковки по 50 броя</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520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8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215</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Разливна тефлонова ваничка за автоматична 12-канална пипета</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брой</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37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216</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Сноп от </w:t>
            </w:r>
            <w:r w:rsidRPr="00C45B51">
              <w:rPr>
                <w:rFonts w:ascii="Times New Roman" w:eastAsia="Times New Roman" w:hAnsi="Times New Roman" w:cs="Times New Roman"/>
                <w:b/>
                <w:bCs/>
                <w:sz w:val="18"/>
                <w:szCs w:val="18"/>
                <w:lang w:val="bg-BG" w:eastAsia="bg-BG"/>
              </w:rPr>
              <w:t xml:space="preserve">4 капиляри </w:t>
            </w:r>
            <w:r w:rsidRPr="00C45B51">
              <w:rPr>
                <w:rFonts w:ascii="Times New Roman" w:eastAsia="Times New Roman" w:hAnsi="Times New Roman" w:cs="Times New Roman"/>
                <w:sz w:val="18"/>
                <w:szCs w:val="18"/>
                <w:lang w:val="bg-BG" w:eastAsia="bg-BG"/>
              </w:rPr>
              <w:t xml:space="preserve">за капилярен секвенатор </w:t>
            </w:r>
            <w:r w:rsidRPr="00C45B51">
              <w:rPr>
                <w:rFonts w:ascii="Times New Roman" w:eastAsia="Times New Roman" w:hAnsi="Times New Roman" w:cs="Times New Roman"/>
                <w:b/>
                <w:bCs/>
                <w:sz w:val="18"/>
                <w:szCs w:val="18"/>
                <w:lang w:val="bg-BG" w:eastAsia="bg-BG"/>
              </w:rPr>
              <w:t>ABI 3130 с работна дължина 36 см</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4</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547"/>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217</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Сноп от </w:t>
            </w:r>
            <w:r w:rsidRPr="00C45B51">
              <w:rPr>
                <w:rFonts w:ascii="Times New Roman" w:eastAsia="Times New Roman" w:hAnsi="Times New Roman" w:cs="Times New Roman"/>
                <w:b/>
                <w:bCs/>
                <w:sz w:val="18"/>
                <w:szCs w:val="18"/>
                <w:lang w:val="bg-BG" w:eastAsia="bg-BG"/>
              </w:rPr>
              <w:t xml:space="preserve">16 капиляри </w:t>
            </w:r>
            <w:r w:rsidRPr="00C45B51">
              <w:rPr>
                <w:rFonts w:ascii="Times New Roman" w:eastAsia="Times New Roman" w:hAnsi="Times New Roman" w:cs="Times New Roman"/>
                <w:sz w:val="18"/>
                <w:szCs w:val="18"/>
                <w:lang w:val="bg-BG" w:eastAsia="bg-BG"/>
              </w:rPr>
              <w:t xml:space="preserve">за капилярен секвенатор </w:t>
            </w:r>
            <w:r w:rsidRPr="00C45B51">
              <w:rPr>
                <w:rFonts w:ascii="Times New Roman" w:eastAsia="Times New Roman" w:hAnsi="Times New Roman" w:cs="Times New Roman"/>
                <w:b/>
                <w:bCs/>
                <w:sz w:val="18"/>
                <w:szCs w:val="18"/>
                <w:lang w:val="bg-BG" w:eastAsia="bg-BG"/>
              </w:rPr>
              <w:t>ABI 3130xl  с работна дължина 36 см</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8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lastRenderedPageBreak/>
              <w:t>218</w:t>
            </w:r>
          </w:p>
        </w:tc>
        <w:tc>
          <w:tcPr>
            <w:tcW w:w="46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Спринцовка за DelfiaXpress апарат </w:t>
            </w:r>
            <w:r w:rsidRPr="00C45B51">
              <w:rPr>
                <w:rFonts w:ascii="Times New Roman" w:eastAsia="Times New Roman" w:hAnsi="Times New Roman" w:cs="Times New Roman"/>
                <w:b/>
                <w:bCs/>
                <w:sz w:val="18"/>
                <w:szCs w:val="18"/>
                <w:lang w:val="bg-BG" w:eastAsia="bg-BG"/>
              </w:rPr>
              <w:t>250</w:t>
            </w:r>
            <w:r w:rsidRPr="00C45B51">
              <w:rPr>
                <w:rFonts w:ascii="Times New Roman" w:eastAsia="Times New Roman" w:hAnsi="Times New Roman" w:cs="Times New Roman"/>
                <w:sz w:val="18"/>
                <w:szCs w:val="18"/>
                <w:lang w:val="bg-BG" w:eastAsia="bg-BG"/>
              </w:rPr>
              <w:t xml:space="preserve"> микролитра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брой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w:t>
            </w:r>
          </w:p>
        </w:tc>
        <w:tc>
          <w:tcPr>
            <w:tcW w:w="1984" w:type="dxa"/>
            <w:tcBorders>
              <w:top w:val="single" w:sz="4" w:space="0" w:color="auto"/>
              <w:left w:val="single" w:sz="4" w:space="0" w:color="auto"/>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8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219</w:t>
            </w:r>
          </w:p>
        </w:tc>
        <w:tc>
          <w:tcPr>
            <w:tcW w:w="4603" w:type="dxa"/>
            <w:gridSpan w:val="2"/>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Спринцовка за DelfiaXpress апарат </w:t>
            </w:r>
            <w:r w:rsidRPr="00C45B51">
              <w:rPr>
                <w:rFonts w:ascii="Times New Roman" w:eastAsia="Times New Roman" w:hAnsi="Times New Roman" w:cs="Times New Roman"/>
                <w:b/>
                <w:bCs/>
                <w:sz w:val="18"/>
                <w:szCs w:val="18"/>
                <w:lang w:val="bg-BG" w:eastAsia="bg-BG"/>
              </w:rPr>
              <w:t>500</w:t>
            </w:r>
            <w:r w:rsidRPr="00C45B51">
              <w:rPr>
                <w:rFonts w:ascii="Times New Roman" w:eastAsia="Times New Roman" w:hAnsi="Times New Roman" w:cs="Times New Roman"/>
                <w:sz w:val="18"/>
                <w:szCs w:val="18"/>
                <w:lang w:val="bg-BG" w:eastAsia="bg-BG"/>
              </w:rPr>
              <w:t xml:space="preserve"> микролитра</w:t>
            </w:r>
          </w:p>
        </w:tc>
        <w:tc>
          <w:tcPr>
            <w:tcW w:w="993"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брой</w:t>
            </w:r>
          </w:p>
        </w:tc>
        <w:tc>
          <w:tcPr>
            <w:tcW w:w="1275"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w:t>
            </w:r>
          </w:p>
        </w:tc>
        <w:tc>
          <w:tcPr>
            <w:tcW w:w="1984" w:type="dxa"/>
            <w:tcBorders>
              <w:top w:val="single" w:sz="4" w:space="0" w:color="auto"/>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843"/>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220</w:t>
            </w:r>
          </w:p>
        </w:tc>
        <w:tc>
          <w:tcPr>
            <w:tcW w:w="46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Спринцовка за GC Injector Agilent 7683B  с обем </w:t>
            </w:r>
            <w:r w:rsidRPr="00C45B51">
              <w:rPr>
                <w:rFonts w:ascii="Times New Roman" w:eastAsia="Times New Roman" w:hAnsi="Times New Roman" w:cs="Times New Roman"/>
                <w:b/>
                <w:bCs/>
                <w:sz w:val="18"/>
                <w:szCs w:val="18"/>
                <w:lang w:val="bg-BG" w:eastAsia="bg-BG"/>
              </w:rPr>
              <w:t>10ul</w:t>
            </w:r>
            <w:r w:rsidRPr="00C45B51">
              <w:rPr>
                <w:rFonts w:ascii="Times New Roman" w:eastAsia="Times New Roman" w:hAnsi="Times New Roman" w:cs="Times New Roman"/>
                <w:sz w:val="18"/>
                <w:szCs w:val="18"/>
                <w:lang w:val="bg-BG" w:eastAsia="bg-BG"/>
              </w:rPr>
              <w:t>, точност ±1%; възпроизводимост -±1%, дължина (от края на иглата до върха) 126.5mm±0.5mm; дължина на скалата 54.1 mm ±0.1 mm</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брой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w:t>
            </w:r>
          </w:p>
        </w:tc>
        <w:tc>
          <w:tcPr>
            <w:tcW w:w="1984" w:type="dxa"/>
            <w:tcBorders>
              <w:top w:val="single" w:sz="4" w:space="0" w:color="auto"/>
              <w:left w:val="single" w:sz="4" w:space="0" w:color="auto"/>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29"/>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221</w:t>
            </w:r>
          </w:p>
        </w:tc>
        <w:tc>
          <w:tcPr>
            <w:tcW w:w="4603" w:type="dxa"/>
            <w:gridSpan w:val="2"/>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Стрипове </w:t>
            </w:r>
            <w:r w:rsidRPr="00C45B51">
              <w:rPr>
                <w:rFonts w:ascii="Times New Roman" w:eastAsia="Times New Roman" w:hAnsi="Times New Roman" w:cs="Times New Roman"/>
                <w:b/>
                <w:bCs/>
                <w:sz w:val="18"/>
                <w:szCs w:val="18"/>
                <w:lang w:val="bg-BG" w:eastAsia="bg-BG"/>
              </w:rPr>
              <w:t>0,2 мл х 8 бр</w:t>
            </w:r>
            <w:r w:rsidRPr="00C45B51">
              <w:rPr>
                <w:rFonts w:ascii="Times New Roman" w:eastAsia="Times New Roman" w:hAnsi="Times New Roman" w:cs="Times New Roman"/>
                <w:sz w:val="18"/>
                <w:szCs w:val="18"/>
                <w:lang w:val="bg-BG" w:eastAsia="bg-BG"/>
              </w:rPr>
              <w:t xml:space="preserve"> с прикачени капачки, молекулярна биология, за PCR  125 бр./оп. </w:t>
            </w:r>
          </w:p>
        </w:tc>
        <w:tc>
          <w:tcPr>
            <w:tcW w:w="993"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опаковка</w:t>
            </w:r>
          </w:p>
        </w:tc>
        <w:tc>
          <w:tcPr>
            <w:tcW w:w="1275" w:type="dxa"/>
            <w:tcBorders>
              <w:top w:val="single" w:sz="4" w:space="0" w:color="auto"/>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31</w:t>
            </w:r>
          </w:p>
        </w:tc>
        <w:tc>
          <w:tcPr>
            <w:tcW w:w="1984" w:type="dxa"/>
            <w:tcBorders>
              <w:top w:val="single" w:sz="4" w:space="0" w:color="auto"/>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07"/>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222</w:t>
            </w:r>
          </w:p>
        </w:tc>
        <w:tc>
          <w:tcPr>
            <w:tcW w:w="4603" w:type="dxa"/>
            <w:gridSpan w:val="2"/>
            <w:tcBorders>
              <w:top w:val="nil"/>
              <w:left w:val="nil"/>
              <w:bottom w:val="single" w:sz="4" w:space="0" w:color="auto"/>
              <w:right w:val="single" w:sz="4" w:space="0" w:color="auto"/>
            </w:tcBorders>
            <w:shd w:val="clear" w:color="auto" w:fill="auto"/>
            <w:vAlign w:val="center"/>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Ферули графитни, 0.5 мм ID -за 0.1, 0.2,0.25 и 0.32 мм ID GC колони 10бр./оп.</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брой</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72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223</w:t>
            </w:r>
          </w:p>
        </w:tc>
        <w:tc>
          <w:tcPr>
            <w:tcW w:w="4603" w:type="dxa"/>
            <w:gridSpan w:val="2"/>
            <w:tcBorders>
              <w:top w:val="nil"/>
              <w:left w:val="nil"/>
              <w:bottom w:val="single" w:sz="4" w:space="0" w:color="auto"/>
              <w:right w:val="single" w:sz="4" w:space="0" w:color="auto"/>
            </w:tcBorders>
            <w:shd w:val="clear" w:color="auto" w:fill="auto"/>
            <w:vAlign w:val="center"/>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 xml:space="preserve">Ферули GC , 85% Vespel, 15% Graphite, </w:t>
            </w:r>
            <w:r w:rsidRPr="00C45B51">
              <w:rPr>
                <w:rFonts w:ascii="Times New Roman" w:eastAsia="Times New Roman" w:hAnsi="Times New Roman" w:cs="Times New Roman"/>
                <w:b/>
                <w:bCs/>
                <w:sz w:val="18"/>
                <w:szCs w:val="18"/>
                <w:lang w:val="bg-BG" w:eastAsia="bg-BG"/>
              </w:rPr>
              <w:t>дълги,</w:t>
            </w:r>
            <w:r w:rsidRPr="00C45B51">
              <w:rPr>
                <w:rFonts w:ascii="Times New Roman" w:eastAsia="Times New Roman" w:hAnsi="Times New Roman" w:cs="Times New Roman"/>
                <w:sz w:val="18"/>
                <w:szCs w:val="18"/>
                <w:lang w:val="bg-BG" w:eastAsia="bg-BG"/>
              </w:rPr>
              <w:t xml:space="preserve"> 0.4 мм ID за колони 0.1, 0.2 ,0.25 мм ID, 10 бр./ оп. </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брой</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8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224</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Филтър - предпазен за апарат Delfia Washer</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брой</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4</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8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225</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Филтър за тандем мас спектрометър - PEEK prefilter, 5 um, 5 бр/опаковка</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брой</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48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226</w:t>
            </w:r>
          </w:p>
        </w:tc>
        <w:tc>
          <w:tcPr>
            <w:tcW w:w="4603" w:type="dxa"/>
            <w:gridSpan w:val="2"/>
            <w:tcBorders>
              <w:top w:val="nil"/>
              <w:left w:val="nil"/>
              <w:bottom w:val="single" w:sz="4" w:space="0" w:color="auto"/>
              <w:right w:val="single" w:sz="4" w:space="0" w:color="auto"/>
            </w:tcBorders>
            <w:shd w:val="clear" w:color="auto" w:fill="auto"/>
            <w:vAlign w:val="center"/>
            <w:hideMark/>
          </w:tcPr>
          <w:p w:rsidR="00C45B51" w:rsidRPr="00C45B51" w:rsidRDefault="00C45B51" w:rsidP="00C45B51">
            <w:pPr>
              <w:spacing w:after="0" w:line="240" w:lineRule="auto"/>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Филтър газов, голям, универсален - 1/8 ", Helium (Ar/Me)</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брой</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1</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r w:rsidR="00C45B51" w:rsidRPr="00C45B51" w:rsidTr="0060445D">
        <w:trPr>
          <w:trHeight w:val="720"/>
        </w:trPr>
        <w:tc>
          <w:tcPr>
            <w:tcW w:w="846" w:type="dxa"/>
            <w:tcBorders>
              <w:top w:val="nil"/>
              <w:left w:val="single" w:sz="4" w:space="0" w:color="auto"/>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227</w:t>
            </w:r>
          </w:p>
        </w:tc>
        <w:tc>
          <w:tcPr>
            <w:tcW w:w="4603" w:type="dxa"/>
            <w:gridSpan w:val="2"/>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rPr>
                <w:rFonts w:ascii="Times New Roman" w:eastAsia="Times New Roman" w:hAnsi="Times New Roman" w:cs="Times New Roman"/>
                <w:b/>
                <w:bCs/>
                <w:sz w:val="18"/>
                <w:szCs w:val="18"/>
                <w:lang w:val="bg-BG" w:eastAsia="bg-BG"/>
              </w:rPr>
            </w:pPr>
            <w:r w:rsidRPr="00C45B51">
              <w:rPr>
                <w:rFonts w:ascii="Times New Roman" w:eastAsia="Times New Roman" w:hAnsi="Times New Roman" w:cs="Times New Roman"/>
                <w:b/>
                <w:bCs/>
                <w:sz w:val="18"/>
                <w:szCs w:val="18"/>
                <w:lang w:val="bg-BG" w:eastAsia="bg-BG"/>
              </w:rPr>
              <w:t>Филтърни бланки</w:t>
            </w:r>
            <w:r w:rsidRPr="00C45B51">
              <w:rPr>
                <w:rFonts w:ascii="Times New Roman" w:eastAsia="Times New Roman" w:hAnsi="Times New Roman" w:cs="Times New Roman"/>
                <w:sz w:val="18"/>
                <w:szCs w:val="18"/>
                <w:lang w:val="bg-BG" w:eastAsia="bg-BG"/>
              </w:rPr>
              <w:t xml:space="preserve"> за масов скрининг по образец, с филтърна хартия S/S 903</w:t>
            </w:r>
          </w:p>
        </w:tc>
        <w:tc>
          <w:tcPr>
            <w:tcW w:w="993"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center"/>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брой</w:t>
            </w:r>
          </w:p>
        </w:tc>
        <w:tc>
          <w:tcPr>
            <w:tcW w:w="1275" w:type="dxa"/>
            <w:tcBorders>
              <w:top w:val="nil"/>
              <w:left w:val="nil"/>
              <w:bottom w:val="single" w:sz="4" w:space="0" w:color="auto"/>
              <w:right w:val="single" w:sz="4" w:space="0" w:color="auto"/>
            </w:tcBorders>
            <w:shd w:val="clear" w:color="auto" w:fill="auto"/>
            <w:hideMark/>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r w:rsidRPr="00C45B51">
              <w:rPr>
                <w:rFonts w:ascii="Times New Roman" w:eastAsia="Times New Roman" w:hAnsi="Times New Roman" w:cs="Times New Roman"/>
                <w:sz w:val="18"/>
                <w:szCs w:val="18"/>
                <w:lang w:val="bg-BG" w:eastAsia="bg-BG"/>
              </w:rPr>
              <w:t>65050</w:t>
            </w:r>
          </w:p>
        </w:tc>
        <w:tc>
          <w:tcPr>
            <w:tcW w:w="1984" w:type="dxa"/>
            <w:tcBorders>
              <w:top w:val="nil"/>
              <w:left w:val="nil"/>
              <w:bottom w:val="single" w:sz="4" w:space="0" w:color="auto"/>
              <w:right w:val="single" w:sz="4" w:space="0" w:color="auto"/>
            </w:tcBorders>
          </w:tcPr>
          <w:p w:rsidR="00C45B51" w:rsidRPr="00C45B51" w:rsidRDefault="00C45B51" w:rsidP="00C45B51">
            <w:pPr>
              <w:spacing w:after="0" w:line="240" w:lineRule="auto"/>
              <w:jc w:val="right"/>
              <w:rPr>
                <w:rFonts w:ascii="Times New Roman" w:eastAsia="Times New Roman" w:hAnsi="Times New Roman" w:cs="Times New Roman"/>
                <w:sz w:val="18"/>
                <w:szCs w:val="18"/>
                <w:lang w:val="bg-BG" w:eastAsia="bg-BG"/>
              </w:rPr>
            </w:pPr>
          </w:p>
        </w:tc>
      </w:tr>
    </w:tbl>
    <w:p w:rsidR="00C45B51" w:rsidRDefault="00C45B51" w:rsidP="009A32AD">
      <w:pPr>
        <w:spacing w:after="0" w:line="240" w:lineRule="auto"/>
        <w:jc w:val="both"/>
        <w:rPr>
          <w:rFonts w:ascii="Times New Roman" w:eastAsia="Times New Roman" w:hAnsi="Times New Roman" w:cs="Times New Roman"/>
          <w:sz w:val="24"/>
          <w:szCs w:val="20"/>
          <w:lang w:val="bg-BG" w:eastAsia="bg-BG"/>
        </w:rPr>
      </w:pPr>
    </w:p>
    <w:p w:rsidR="009D1497" w:rsidRPr="009D1497" w:rsidRDefault="00872829" w:rsidP="00E85056">
      <w:pPr>
        <w:tabs>
          <w:tab w:val="left" w:pos="915"/>
          <w:tab w:val="right" w:pos="9639"/>
        </w:tabs>
        <w:spacing w:after="0" w:line="20" w:lineRule="atLeast"/>
        <w:ind w:firstLine="720"/>
        <w:jc w:val="both"/>
        <w:rPr>
          <w:rFonts w:ascii="Times New Roman" w:eastAsia="Calibri" w:hAnsi="Times New Roman" w:cs="Times New Roman"/>
          <w:b/>
          <w:bCs/>
          <w:i/>
          <w:iCs/>
          <w:sz w:val="24"/>
          <w:szCs w:val="24"/>
          <w:lang w:val="bg-BG"/>
        </w:rPr>
      </w:pPr>
      <w:r w:rsidRPr="00872829">
        <w:rPr>
          <w:rFonts w:ascii="Times New Roman" w:eastAsia="Calibri" w:hAnsi="Times New Roman" w:cs="Times New Roman"/>
          <w:bCs/>
          <w:i/>
          <w:iCs/>
          <w:sz w:val="24"/>
          <w:szCs w:val="24"/>
          <w:lang w:val="bg-BG"/>
        </w:rPr>
        <w:t>*Ненужните редове от таблицата се изтриват!</w:t>
      </w:r>
      <w:r w:rsidR="009D1497">
        <w:rPr>
          <w:rFonts w:ascii="Times New Roman" w:eastAsia="Calibri" w:hAnsi="Times New Roman" w:cs="Times New Roman"/>
          <w:bCs/>
          <w:i/>
          <w:iCs/>
          <w:sz w:val="24"/>
          <w:szCs w:val="24"/>
          <w:lang w:val="bg-BG"/>
        </w:rPr>
        <w:t xml:space="preserve"> </w:t>
      </w:r>
    </w:p>
    <w:p w:rsidR="009D1497" w:rsidRPr="009D1497" w:rsidRDefault="009D1497" w:rsidP="00E85056">
      <w:pPr>
        <w:tabs>
          <w:tab w:val="left" w:pos="915"/>
          <w:tab w:val="right" w:pos="9639"/>
        </w:tabs>
        <w:spacing w:after="0" w:line="20" w:lineRule="atLeast"/>
        <w:ind w:firstLine="720"/>
        <w:jc w:val="both"/>
        <w:rPr>
          <w:rFonts w:ascii="Times New Roman" w:eastAsia="Calibri" w:hAnsi="Times New Roman" w:cs="Times New Roman"/>
          <w:b/>
          <w:bCs/>
          <w:i/>
          <w:iCs/>
          <w:sz w:val="24"/>
          <w:szCs w:val="24"/>
          <w:lang w:val="bg-BG"/>
        </w:rPr>
      </w:pPr>
      <w:r>
        <w:rPr>
          <w:rFonts w:ascii="Times New Roman" w:eastAsia="Calibri" w:hAnsi="Times New Roman" w:cs="Times New Roman"/>
          <w:bCs/>
          <w:i/>
          <w:iCs/>
          <w:sz w:val="24"/>
          <w:szCs w:val="24"/>
          <w:lang w:val="bg-BG"/>
        </w:rPr>
        <w:t>*П</w:t>
      </w:r>
      <w:r w:rsidRPr="009D1497">
        <w:rPr>
          <w:rFonts w:ascii="Times New Roman" w:eastAsia="Calibri" w:hAnsi="Times New Roman" w:cs="Times New Roman"/>
          <w:bCs/>
          <w:i/>
          <w:iCs/>
          <w:sz w:val="24"/>
          <w:szCs w:val="24"/>
          <w:lang w:val="bg-BG"/>
        </w:rPr>
        <w:t xml:space="preserve">о обособени позиции </w:t>
      </w:r>
      <w:r w:rsidRPr="009D1497">
        <w:rPr>
          <w:rFonts w:ascii="Times New Roman" w:eastAsia="Calibri" w:hAnsi="Times New Roman" w:cs="Times New Roman"/>
          <w:b/>
          <w:bCs/>
          <w:i/>
          <w:iCs/>
          <w:sz w:val="24"/>
          <w:szCs w:val="24"/>
          <w:lang w:val="bg-BG"/>
        </w:rPr>
        <w:t xml:space="preserve">№№ </w:t>
      </w:r>
      <w:r w:rsidRPr="009D1497">
        <w:rPr>
          <w:rFonts w:ascii="Times New Roman" w:eastAsia="Calibri" w:hAnsi="Times New Roman" w:cs="Times New Roman"/>
          <w:b/>
          <w:bCs/>
          <w:i/>
          <w:iCs/>
          <w:sz w:val="24"/>
          <w:szCs w:val="24"/>
        </w:rPr>
        <w:t>64</w:t>
      </w:r>
      <w:r w:rsidRPr="009D1497">
        <w:rPr>
          <w:rFonts w:ascii="Times New Roman" w:eastAsia="Calibri" w:hAnsi="Times New Roman" w:cs="Times New Roman"/>
          <w:b/>
          <w:bCs/>
          <w:i/>
          <w:iCs/>
          <w:sz w:val="24"/>
          <w:szCs w:val="24"/>
          <w:lang w:val="bg-BG"/>
        </w:rPr>
        <w:t xml:space="preserve">, </w:t>
      </w:r>
      <w:r w:rsidRPr="009D1497">
        <w:rPr>
          <w:rFonts w:ascii="Times New Roman" w:eastAsia="Calibri" w:hAnsi="Times New Roman" w:cs="Times New Roman"/>
          <w:b/>
          <w:bCs/>
          <w:i/>
          <w:iCs/>
          <w:sz w:val="24"/>
          <w:szCs w:val="24"/>
        </w:rPr>
        <w:t>65</w:t>
      </w:r>
      <w:r w:rsidRPr="009D1497">
        <w:rPr>
          <w:rFonts w:ascii="Times New Roman" w:eastAsia="Calibri" w:hAnsi="Times New Roman" w:cs="Times New Roman"/>
          <w:b/>
          <w:bCs/>
          <w:i/>
          <w:iCs/>
          <w:sz w:val="24"/>
          <w:szCs w:val="24"/>
          <w:lang w:val="bg-BG"/>
        </w:rPr>
        <w:t xml:space="preserve">, 66, 67 и  </w:t>
      </w:r>
      <w:r w:rsidRPr="009D1497">
        <w:rPr>
          <w:rFonts w:ascii="Times New Roman" w:eastAsia="Calibri" w:hAnsi="Times New Roman" w:cs="Times New Roman"/>
          <w:b/>
          <w:bCs/>
          <w:i/>
          <w:iCs/>
          <w:sz w:val="24"/>
          <w:szCs w:val="24"/>
        </w:rPr>
        <w:t>68</w:t>
      </w:r>
      <w:r>
        <w:rPr>
          <w:rFonts w:ascii="Times New Roman" w:eastAsia="Calibri" w:hAnsi="Times New Roman" w:cs="Times New Roman"/>
          <w:b/>
          <w:bCs/>
          <w:i/>
          <w:iCs/>
          <w:sz w:val="24"/>
          <w:szCs w:val="24"/>
          <w:lang w:val="bg-BG"/>
        </w:rPr>
        <w:t xml:space="preserve">, </w:t>
      </w:r>
      <w:r w:rsidRPr="0087182C">
        <w:rPr>
          <w:rFonts w:ascii="Times New Roman" w:eastAsia="Calibri" w:hAnsi="Times New Roman" w:cs="Times New Roman"/>
          <w:bCs/>
          <w:i/>
          <w:iCs/>
          <w:sz w:val="24"/>
          <w:szCs w:val="24"/>
          <w:lang w:val="bg-BG"/>
        </w:rPr>
        <w:t>които се оферират</w:t>
      </w:r>
      <w:r w:rsidRPr="009D1497">
        <w:rPr>
          <w:rFonts w:ascii="Times New Roman" w:eastAsia="Calibri" w:hAnsi="Times New Roman" w:cs="Times New Roman"/>
          <w:bCs/>
          <w:i/>
          <w:iCs/>
          <w:sz w:val="24"/>
          <w:szCs w:val="24"/>
          <w:lang w:val="bg-BG"/>
        </w:rPr>
        <w:t xml:space="preserve"> комплексно</w:t>
      </w:r>
      <w:r>
        <w:rPr>
          <w:rFonts w:ascii="Times New Roman" w:eastAsia="Calibri" w:hAnsi="Times New Roman" w:cs="Times New Roman"/>
          <w:bCs/>
          <w:i/>
          <w:iCs/>
          <w:sz w:val="24"/>
          <w:szCs w:val="24"/>
          <w:lang w:val="bg-BG"/>
        </w:rPr>
        <w:t xml:space="preserve"> </w:t>
      </w:r>
      <w:r w:rsidRPr="009D1497">
        <w:rPr>
          <w:rFonts w:ascii="Times New Roman" w:eastAsia="Calibri" w:hAnsi="Times New Roman" w:cs="Times New Roman"/>
          <w:b/>
          <w:bCs/>
          <w:i/>
          <w:iCs/>
          <w:sz w:val="24"/>
          <w:szCs w:val="24"/>
          <w:lang w:val="bg-BG"/>
        </w:rPr>
        <w:t>се подава едно техническо предложение</w:t>
      </w:r>
      <w:r>
        <w:rPr>
          <w:rFonts w:ascii="Times New Roman" w:eastAsia="Calibri" w:hAnsi="Times New Roman" w:cs="Times New Roman"/>
          <w:bCs/>
          <w:i/>
          <w:iCs/>
          <w:sz w:val="24"/>
          <w:szCs w:val="24"/>
          <w:lang w:val="bg-BG"/>
        </w:rPr>
        <w:t xml:space="preserve"> и </w:t>
      </w:r>
      <w:r w:rsidRPr="009D1497">
        <w:rPr>
          <w:rFonts w:ascii="Times New Roman" w:eastAsia="Calibri" w:hAnsi="Times New Roman" w:cs="Times New Roman"/>
          <w:bCs/>
          <w:i/>
          <w:iCs/>
          <w:sz w:val="24"/>
          <w:szCs w:val="24"/>
          <w:lang w:val="bg-BG"/>
        </w:rPr>
        <w:t xml:space="preserve">по обособени позиции </w:t>
      </w:r>
      <w:r w:rsidRPr="009D1497">
        <w:rPr>
          <w:rFonts w:ascii="Times New Roman" w:eastAsia="Calibri" w:hAnsi="Times New Roman" w:cs="Times New Roman"/>
          <w:b/>
          <w:bCs/>
          <w:i/>
          <w:iCs/>
          <w:sz w:val="24"/>
          <w:szCs w:val="24"/>
          <w:lang w:val="bg-BG"/>
        </w:rPr>
        <w:t>№ 75 и № 9</w:t>
      </w:r>
      <w:r>
        <w:rPr>
          <w:rFonts w:ascii="Times New Roman" w:eastAsia="Calibri" w:hAnsi="Times New Roman" w:cs="Times New Roman"/>
          <w:b/>
          <w:bCs/>
          <w:i/>
          <w:iCs/>
          <w:sz w:val="24"/>
          <w:szCs w:val="24"/>
          <w:lang w:val="bg-BG"/>
        </w:rPr>
        <w:t xml:space="preserve">, </w:t>
      </w:r>
      <w:r w:rsidRPr="00384A40">
        <w:rPr>
          <w:rFonts w:ascii="Times New Roman" w:eastAsia="Calibri" w:hAnsi="Times New Roman" w:cs="Times New Roman"/>
          <w:bCs/>
          <w:i/>
          <w:iCs/>
          <w:sz w:val="24"/>
          <w:szCs w:val="24"/>
          <w:lang w:val="bg-BG"/>
        </w:rPr>
        <w:t xml:space="preserve">които се оферират </w:t>
      </w:r>
      <w:r w:rsidRPr="009D1497">
        <w:rPr>
          <w:rFonts w:ascii="Times New Roman" w:eastAsia="Calibri" w:hAnsi="Times New Roman" w:cs="Times New Roman"/>
          <w:bCs/>
          <w:i/>
          <w:iCs/>
          <w:sz w:val="24"/>
          <w:szCs w:val="24"/>
          <w:lang w:val="bg-BG"/>
        </w:rPr>
        <w:t>комплексно</w:t>
      </w:r>
      <w:r>
        <w:rPr>
          <w:rFonts w:ascii="Times New Roman" w:eastAsia="Calibri" w:hAnsi="Times New Roman" w:cs="Times New Roman"/>
          <w:b/>
          <w:bCs/>
          <w:i/>
          <w:iCs/>
          <w:sz w:val="24"/>
          <w:szCs w:val="24"/>
          <w:lang w:val="bg-BG"/>
        </w:rPr>
        <w:t xml:space="preserve"> се подава едно техническо предложение</w:t>
      </w:r>
      <w:r w:rsidR="00384A40">
        <w:rPr>
          <w:rFonts w:ascii="Times New Roman" w:eastAsia="Calibri" w:hAnsi="Times New Roman" w:cs="Times New Roman"/>
          <w:b/>
          <w:bCs/>
          <w:i/>
          <w:iCs/>
          <w:sz w:val="24"/>
          <w:szCs w:val="24"/>
          <w:lang w:val="bg-BG"/>
        </w:rPr>
        <w:t>.</w:t>
      </w:r>
    </w:p>
    <w:p w:rsidR="00872829" w:rsidRDefault="00872829" w:rsidP="00872829">
      <w:pPr>
        <w:tabs>
          <w:tab w:val="left" w:pos="709"/>
        </w:tabs>
        <w:spacing w:after="0" w:line="20" w:lineRule="atLeast"/>
        <w:jc w:val="both"/>
        <w:rPr>
          <w:rFonts w:ascii="Times New Roman" w:eastAsia="Calibri" w:hAnsi="Times New Roman" w:cs="Times New Roman"/>
          <w:bCs/>
          <w:sz w:val="24"/>
          <w:szCs w:val="24"/>
          <w:lang w:val="bg-BG"/>
        </w:rPr>
      </w:pPr>
    </w:p>
    <w:p w:rsidR="00872829" w:rsidRPr="00872829" w:rsidRDefault="00872829" w:rsidP="00872829">
      <w:pPr>
        <w:tabs>
          <w:tab w:val="left" w:pos="709"/>
        </w:tabs>
        <w:spacing w:after="0" w:line="20" w:lineRule="atLeast"/>
        <w:jc w:val="both"/>
        <w:rPr>
          <w:rFonts w:ascii="Times New Roman" w:eastAsia="Times New Roman" w:hAnsi="Times New Roman" w:cs="Times New Roman"/>
          <w:sz w:val="24"/>
          <w:szCs w:val="24"/>
          <w:lang w:val="bg-BG"/>
        </w:rPr>
      </w:pPr>
      <w:r w:rsidRPr="00872829">
        <w:rPr>
          <w:rFonts w:ascii="Times New Roman" w:eastAsia="Calibri" w:hAnsi="Times New Roman" w:cs="Times New Roman"/>
          <w:bCs/>
          <w:sz w:val="24"/>
          <w:szCs w:val="24"/>
          <w:lang w:val="bg-BG"/>
        </w:rPr>
        <w:tab/>
      </w:r>
      <w:r w:rsidRPr="00872829">
        <w:rPr>
          <w:rFonts w:ascii="Times New Roman" w:eastAsia="Times New Roman" w:hAnsi="Times New Roman" w:cs="Times New Roman"/>
          <w:sz w:val="24"/>
          <w:szCs w:val="24"/>
          <w:lang w:val="bg-BG"/>
        </w:rPr>
        <w:t>Декларираме, че медицинските изделия отговарят на Закона за медицинските изделия (ЗМИ).</w:t>
      </w:r>
    </w:p>
    <w:p w:rsidR="00872829" w:rsidRPr="00872829" w:rsidRDefault="00872829" w:rsidP="00872829">
      <w:pPr>
        <w:spacing w:after="0" w:line="240" w:lineRule="auto"/>
        <w:ind w:firstLine="708"/>
        <w:contextualSpacing/>
        <w:jc w:val="both"/>
        <w:rPr>
          <w:rFonts w:ascii="Times New Roman" w:eastAsia="Lucida Sans Unicode" w:hAnsi="Times New Roman" w:cs="Times New Roman"/>
          <w:kern w:val="1"/>
          <w:sz w:val="24"/>
          <w:szCs w:val="24"/>
          <w:lang w:val="bg-BG" w:eastAsia="ar-SA"/>
        </w:rPr>
      </w:pPr>
      <w:r w:rsidRPr="00872829">
        <w:rPr>
          <w:rFonts w:ascii="Times New Roman" w:eastAsia="Lucida Sans Unicode" w:hAnsi="Times New Roman" w:cs="Times New Roman"/>
          <w:kern w:val="1"/>
          <w:sz w:val="24"/>
          <w:szCs w:val="24"/>
          <w:lang w:val="bg-BG" w:eastAsia="ar-SA"/>
        </w:rPr>
        <w:t>Декларираме, че предлаганите изделия са последно поколение по отношение на показателите за чувствителност, специфичност, надеждност и възпроизводимост към датата на направеното ценово предложение.</w:t>
      </w:r>
    </w:p>
    <w:p w:rsidR="00872829" w:rsidRPr="00872829" w:rsidRDefault="00872829" w:rsidP="00872829">
      <w:pPr>
        <w:spacing w:after="0" w:line="240" w:lineRule="auto"/>
        <w:ind w:firstLine="708"/>
        <w:contextualSpacing/>
        <w:jc w:val="both"/>
        <w:rPr>
          <w:rFonts w:ascii="Times New Roman" w:eastAsia="Lucida Sans Unicode" w:hAnsi="Times New Roman" w:cs="Times New Roman"/>
          <w:kern w:val="1"/>
          <w:sz w:val="24"/>
          <w:szCs w:val="24"/>
          <w:lang w:val="bg-BG" w:eastAsia="ar-SA"/>
        </w:rPr>
      </w:pPr>
      <w:r w:rsidRPr="00872829">
        <w:rPr>
          <w:rFonts w:ascii="Times New Roman" w:eastAsia="Lucida Sans Unicode" w:hAnsi="Times New Roman" w:cs="Times New Roman"/>
          <w:kern w:val="1"/>
          <w:sz w:val="24"/>
          <w:szCs w:val="24"/>
          <w:lang w:val="bg-BG" w:eastAsia="ar-SA"/>
        </w:rPr>
        <w:t>Декларираме, че срокът на годност на предлаганите изделия, към датата на доставка ще бъдат с остатъчен срок на годност не по-малък от 75% от обявения от производителя.</w:t>
      </w:r>
    </w:p>
    <w:p w:rsidR="00872829" w:rsidRPr="00872829" w:rsidRDefault="00872829" w:rsidP="00872829">
      <w:pPr>
        <w:spacing w:after="0" w:line="240" w:lineRule="auto"/>
        <w:ind w:firstLine="708"/>
        <w:jc w:val="both"/>
        <w:rPr>
          <w:rFonts w:ascii="Times New Roman" w:eastAsia="Calibri" w:hAnsi="Times New Roman" w:cs="Times New Roman"/>
          <w:sz w:val="24"/>
          <w:szCs w:val="24"/>
          <w:lang w:val="bg-BG"/>
        </w:rPr>
      </w:pPr>
      <w:r w:rsidRPr="00872829">
        <w:rPr>
          <w:rFonts w:ascii="Times New Roman" w:eastAsia="Calibri" w:hAnsi="Times New Roman" w:cs="Times New Roman"/>
          <w:sz w:val="24"/>
          <w:szCs w:val="24"/>
          <w:lang w:val="bg-BG"/>
        </w:rPr>
        <w:t>Декларираме, че към момента на доставка ще представяме сертификат за качество на медицинските изделия за всяка отделна партида, издаден от производителя.</w:t>
      </w:r>
    </w:p>
    <w:p w:rsidR="00872829" w:rsidRPr="00872829" w:rsidRDefault="00872829" w:rsidP="00872829">
      <w:pPr>
        <w:tabs>
          <w:tab w:val="left" w:pos="993"/>
        </w:tabs>
        <w:autoSpaceDE w:val="0"/>
        <w:autoSpaceDN w:val="0"/>
        <w:spacing w:after="0" w:line="240" w:lineRule="auto"/>
        <w:ind w:firstLine="720"/>
        <w:jc w:val="both"/>
        <w:rPr>
          <w:rFonts w:ascii="Times New Roman" w:eastAsia="Calibri" w:hAnsi="Times New Roman" w:cs="Times New Roman"/>
          <w:noProof/>
          <w:sz w:val="24"/>
          <w:szCs w:val="24"/>
          <w:lang w:val="bg-BG"/>
        </w:rPr>
      </w:pPr>
      <w:r w:rsidRPr="00872829">
        <w:rPr>
          <w:rFonts w:ascii="Times New Roman" w:eastAsia="Times New Roman" w:hAnsi="Times New Roman" w:cs="Times New Roman"/>
          <w:noProof/>
          <w:sz w:val="24"/>
          <w:szCs w:val="24"/>
          <w:lang w:val="bg-BG"/>
        </w:rPr>
        <w:t xml:space="preserve">Декларираме, че към момента на доставка ще предоставим </w:t>
      </w:r>
      <w:r w:rsidRPr="00872829">
        <w:rPr>
          <w:rFonts w:ascii="Times New Roman" w:eastAsia="Calibri" w:hAnsi="Times New Roman" w:cs="Times New Roman"/>
          <w:noProof/>
          <w:sz w:val="24"/>
          <w:szCs w:val="24"/>
          <w:lang w:val="bg-BG"/>
        </w:rPr>
        <w:t>сертификат за анализ издаден от производителя, удостоверяващ датата на производство и срока на годност.</w:t>
      </w:r>
    </w:p>
    <w:p w:rsidR="00872829" w:rsidRPr="00872829" w:rsidRDefault="00872829" w:rsidP="00872829">
      <w:pPr>
        <w:jc w:val="both"/>
        <w:rPr>
          <w:rFonts w:ascii="Times New Roman" w:eastAsia="Calibri" w:hAnsi="Times New Roman" w:cs="Times New Roman"/>
          <w:b/>
          <w:sz w:val="24"/>
          <w:szCs w:val="24"/>
          <w:lang w:val="bg-BG"/>
        </w:rPr>
      </w:pPr>
    </w:p>
    <w:p w:rsidR="0099730D" w:rsidRDefault="0099730D" w:rsidP="0099730D">
      <w:pPr>
        <w:spacing w:after="0"/>
        <w:ind w:right="-180"/>
        <w:jc w:val="both"/>
        <w:rPr>
          <w:rFonts w:ascii="Times New Roman" w:eastAsia="Verdana-Italic" w:hAnsi="Times New Roman" w:cs="Times New Roman"/>
          <w:sz w:val="24"/>
          <w:szCs w:val="24"/>
          <w:lang w:val="bg-BG"/>
        </w:rPr>
      </w:pPr>
    </w:p>
    <w:p w:rsidR="005A4511" w:rsidRPr="005A4511" w:rsidRDefault="005A4511" w:rsidP="0099730D">
      <w:pPr>
        <w:spacing w:after="0"/>
        <w:ind w:right="-180"/>
        <w:jc w:val="both"/>
        <w:rPr>
          <w:rFonts w:ascii="Times New Roman" w:eastAsia="Verdana-Italic" w:hAnsi="Times New Roman" w:cs="Times New Roman"/>
          <w:sz w:val="24"/>
          <w:szCs w:val="24"/>
          <w:lang w:val="bg-BG"/>
        </w:rPr>
      </w:pPr>
      <w:r w:rsidRPr="005A4511">
        <w:rPr>
          <w:rFonts w:ascii="Times New Roman" w:eastAsia="Verdana-Italic" w:hAnsi="Times New Roman" w:cs="Times New Roman"/>
          <w:sz w:val="24"/>
          <w:szCs w:val="24"/>
          <w:lang w:val="bg-BG"/>
        </w:rPr>
        <w:t>ДАТА: _____________ г.</w:t>
      </w:r>
      <w:r w:rsidRPr="005A4511">
        <w:rPr>
          <w:rFonts w:ascii="Times New Roman" w:eastAsia="Verdana-Italic" w:hAnsi="Times New Roman" w:cs="Times New Roman"/>
          <w:sz w:val="24"/>
          <w:szCs w:val="24"/>
          <w:lang w:val="bg-BG"/>
        </w:rPr>
        <w:tab/>
      </w:r>
      <w:r w:rsidRPr="005A4511">
        <w:rPr>
          <w:rFonts w:ascii="Times New Roman" w:eastAsia="Verdana-Italic" w:hAnsi="Times New Roman" w:cs="Times New Roman"/>
          <w:sz w:val="24"/>
          <w:szCs w:val="24"/>
          <w:lang w:val="bg-BG"/>
        </w:rPr>
        <w:tab/>
      </w:r>
      <w:r w:rsidRPr="005A4511">
        <w:rPr>
          <w:rFonts w:ascii="Times New Roman" w:eastAsia="Verdana-Italic" w:hAnsi="Times New Roman" w:cs="Times New Roman"/>
          <w:sz w:val="24"/>
          <w:szCs w:val="24"/>
          <w:lang w:val="bg-BG"/>
        </w:rPr>
        <w:tab/>
        <w:t>ИМЕ, ПОДПИС и ПЕЧАТ:________________</w:t>
      </w:r>
    </w:p>
    <w:p w:rsidR="00B21107" w:rsidRDefault="00B21107"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00639B" w:rsidRDefault="0000639B" w:rsidP="005A4511">
      <w:pPr>
        <w:spacing w:after="0" w:line="240" w:lineRule="auto"/>
        <w:ind w:firstLine="708"/>
        <w:jc w:val="both"/>
        <w:rPr>
          <w:rFonts w:ascii="Times New Roman" w:eastAsia="Times New Roman" w:hAnsi="Times New Roman" w:cs="Times New Roman"/>
          <w:sz w:val="24"/>
          <w:szCs w:val="24"/>
          <w:lang w:val="bg-BG" w:eastAsia="bg-BG"/>
        </w:rPr>
      </w:pPr>
    </w:p>
    <w:p w:rsidR="0000639B" w:rsidRDefault="0000639B" w:rsidP="005A4511">
      <w:pPr>
        <w:spacing w:after="0" w:line="240" w:lineRule="auto"/>
        <w:ind w:firstLine="708"/>
        <w:jc w:val="both"/>
        <w:rPr>
          <w:rFonts w:ascii="Times New Roman" w:eastAsia="Times New Roman" w:hAnsi="Times New Roman" w:cs="Times New Roman"/>
          <w:sz w:val="24"/>
          <w:szCs w:val="24"/>
          <w:lang w:val="bg-BG" w:eastAsia="bg-BG"/>
        </w:rPr>
      </w:pPr>
    </w:p>
    <w:p w:rsidR="00354DC8" w:rsidRDefault="00354DC8">
      <w:pPr>
        <w:rPr>
          <w:rFonts w:ascii="Times New Roman" w:eastAsia="Times New Roman" w:hAnsi="Times New Roman" w:cs="Times New Roman"/>
          <w:b/>
          <w:bCs/>
          <w:i/>
          <w:sz w:val="24"/>
          <w:szCs w:val="24"/>
          <w:lang w:val="bg-BG" w:eastAsia="bg-BG"/>
        </w:rPr>
      </w:pPr>
      <w:r>
        <w:rPr>
          <w:rFonts w:ascii="Times New Roman" w:eastAsia="Times New Roman" w:hAnsi="Times New Roman" w:cs="Times New Roman"/>
          <w:b/>
          <w:bCs/>
          <w:i/>
          <w:sz w:val="24"/>
          <w:szCs w:val="24"/>
          <w:lang w:val="bg-BG" w:eastAsia="bg-BG"/>
        </w:rPr>
        <w:br w:type="page"/>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Times New Roman" w:hAnsi="Times New Roman" w:cs="Times New Roman"/>
          <w:b/>
          <w:bCs/>
          <w:i/>
          <w:sz w:val="24"/>
          <w:szCs w:val="24"/>
          <w:lang w:val="bg-BG" w:eastAsia="bg-BG"/>
        </w:rPr>
        <w:lastRenderedPageBreak/>
        <w:t xml:space="preserve">ОБРАЗЕЦ </w:t>
      </w:r>
    </w:p>
    <w:p w:rsidR="00B21107" w:rsidRPr="00B21107" w:rsidRDefault="00B21107" w:rsidP="00B21107">
      <w:pPr>
        <w:tabs>
          <w:tab w:val="left" w:pos="0"/>
          <w:tab w:val="center" w:pos="4890"/>
        </w:tabs>
        <w:spacing w:after="0" w:line="20" w:lineRule="atLeast"/>
        <w:jc w:val="right"/>
        <w:rPr>
          <w:rFonts w:ascii="Times New Roman" w:eastAsia="Verdana-Italic" w:hAnsi="Times New Roman" w:cs="Times New Roman"/>
          <w:sz w:val="24"/>
          <w:szCs w:val="24"/>
          <w:lang w:val="bg-BG" w:eastAsia="bg-BG"/>
        </w:rPr>
      </w:pPr>
    </w:p>
    <w:p w:rsidR="00B21107" w:rsidRPr="00B21107" w:rsidRDefault="00B21107" w:rsidP="00B21107">
      <w:pPr>
        <w:spacing w:after="0" w:line="20" w:lineRule="atLeast"/>
        <w:jc w:val="center"/>
        <w:outlineLvl w:val="0"/>
        <w:rPr>
          <w:rFonts w:ascii="Times New Roman" w:eastAsia="Times New Roman" w:hAnsi="Times New Roman" w:cs="Times New Roman"/>
          <w:b/>
          <w:sz w:val="24"/>
          <w:szCs w:val="24"/>
          <w:lang w:val="ru-RU" w:eastAsia="bg-BG"/>
        </w:rPr>
      </w:pPr>
      <w:r w:rsidRPr="00B21107">
        <w:rPr>
          <w:rFonts w:ascii="Times New Roman" w:eastAsia="Times New Roman" w:hAnsi="Times New Roman" w:cs="Times New Roman"/>
          <w:b/>
          <w:sz w:val="24"/>
          <w:szCs w:val="24"/>
          <w:lang w:val="ru-RU" w:eastAsia="bg-BG"/>
        </w:rPr>
        <w:t>ДЕКЛАРАЦИЯ</w:t>
      </w:r>
    </w:p>
    <w:p w:rsidR="00B21107" w:rsidRPr="00B21107" w:rsidRDefault="00B21107" w:rsidP="00B21107">
      <w:pPr>
        <w:spacing w:after="0" w:line="20" w:lineRule="atLeast"/>
        <w:jc w:val="center"/>
        <w:outlineLvl w:val="0"/>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 xml:space="preserve">за съгласие с клаузите на приложения проект на договор </w:t>
      </w: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2"/>
          <w:w w:val="111"/>
          <w:sz w:val="24"/>
          <w:szCs w:val="24"/>
          <w:lang w:val="bg-BG" w:eastAsia="bg-BG"/>
        </w:rPr>
        <w:t>Долуподписаният: …………………………</w:t>
      </w:r>
      <w:r w:rsidRPr="00B21107">
        <w:rPr>
          <w:rFonts w:ascii="Times New Roman" w:eastAsia="Times New Roman" w:hAnsi="Times New Roman" w:cs="Times New Roman"/>
          <w:sz w:val="24"/>
          <w:szCs w:val="24"/>
          <w:lang w:val="bg-BG" w:eastAsia="bg-BG"/>
        </w:rPr>
        <w:t>…………………………………………..……....</w:t>
      </w:r>
    </w:p>
    <w:p w:rsidR="00B21107" w:rsidRPr="00B21107" w:rsidRDefault="00B21107" w:rsidP="00B21107">
      <w:pPr>
        <w:spacing w:after="0" w:line="20" w:lineRule="atLeast"/>
        <w:jc w:val="center"/>
        <w:rPr>
          <w:rFonts w:ascii="Times New Roman" w:eastAsia="Times New Roman" w:hAnsi="Times New Roman" w:cs="Times New Roman"/>
          <w:i/>
          <w:spacing w:val="4"/>
          <w:lang w:val="bg-BG" w:eastAsia="bg-BG"/>
        </w:rPr>
      </w:pPr>
      <w:r w:rsidRPr="00B21107">
        <w:rPr>
          <w:rFonts w:ascii="Times New Roman" w:eastAsia="Times New Roman" w:hAnsi="Times New Roman" w:cs="Times New Roman"/>
          <w:i/>
          <w:spacing w:val="4"/>
          <w:lang w:val="bg-BG" w:eastAsia="bg-BG"/>
        </w:rPr>
        <w:t>(трите имена)</w:t>
      </w:r>
    </w:p>
    <w:p w:rsidR="00B21107" w:rsidRPr="00B21107" w:rsidRDefault="00B21107" w:rsidP="00B21107">
      <w:pPr>
        <w:tabs>
          <w:tab w:val="left" w:leader="dot" w:pos="6588"/>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5"/>
          <w:w w:val="111"/>
          <w:sz w:val="24"/>
          <w:szCs w:val="24"/>
          <w:lang w:val="bg-BG" w:eastAsia="bg-BG"/>
        </w:rPr>
        <w:t xml:space="preserve">в качеството си на </w:t>
      </w:r>
      <w:r w:rsidRPr="00B21107">
        <w:rPr>
          <w:rFonts w:ascii="Times New Roman" w:eastAsia="Times New Roman" w:hAnsi="Times New Roman" w:cs="Times New Roman"/>
          <w:sz w:val="24"/>
          <w:szCs w:val="24"/>
          <w:lang w:val="bg-BG" w:eastAsia="bg-BG"/>
        </w:rPr>
        <w:t>…………………………………………………………….…………………</w:t>
      </w:r>
    </w:p>
    <w:p w:rsidR="00B21107" w:rsidRPr="00B21107" w:rsidRDefault="00B21107" w:rsidP="00B21107">
      <w:pPr>
        <w:tabs>
          <w:tab w:val="left" w:leader="dot" w:pos="6588"/>
        </w:tabs>
        <w:spacing w:after="0" w:line="20" w:lineRule="atLeast"/>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spacing w:val="3"/>
          <w:lang w:val="bg-BG" w:eastAsia="bg-BG"/>
        </w:rPr>
        <w:t>(длъжност)</w:t>
      </w:r>
    </w:p>
    <w:p w:rsidR="00B21107" w:rsidRPr="00B21107" w:rsidRDefault="00B21107" w:rsidP="00B21107">
      <w:pPr>
        <w:tabs>
          <w:tab w:val="left" w:pos="2280"/>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на ………………………………………………………………………………</w:t>
      </w:r>
      <w:r w:rsidR="003A1D0A">
        <w:rPr>
          <w:rFonts w:ascii="Times New Roman" w:eastAsia="Times New Roman" w:hAnsi="Times New Roman" w:cs="Times New Roman"/>
          <w:sz w:val="24"/>
          <w:szCs w:val="24"/>
          <w:lang w:val="bg-BG" w:eastAsia="bg-BG"/>
        </w:rPr>
        <w:t>………</w:t>
      </w:r>
      <w:r w:rsidRPr="00B21107">
        <w:rPr>
          <w:rFonts w:ascii="Times New Roman" w:eastAsia="Times New Roman" w:hAnsi="Times New Roman" w:cs="Times New Roman"/>
          <w:sz w:val="24"/>
          <w:szCs w:val="24"/>
          <w:lang w:val="bg-BG" w:eastAsia="bg-BG"/>
        </w:rPr>
        <w:t>…………… -</w:t>
      </w:r>
    </w:p>
    <w:p w:rsidR="00B21107" w:rsidRPr="00B21107" w:rsidRDefault="00B21107" w:rsidP="00B21107">
      <w:pPr>
        <w:tabs>
          <w:tab w:val="left" w:pos="2280"/>
        </w:tabs>
        <w:spacing w:after="0" w:line="20" w:lineRule="atLeast"/>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lang w:val="bg-BG" w:eastAsia="bg-BG"/>
        </w:rPr>
        <w:t>(наименование на участника)</w:t>
      </w:r>
    </w:p>
    <w:p w:rsidR="00DB63B7" w:rsidRPr="00DB63B7" w:rsidRDefault="00B21107" w:rsidP="00DB63B7">
      <w:pPr>
        <w:spacing w:after="0" w:line="20" w:lineRule="atLeast"/>
        <w:jc w:val="both"/>
        <w:rPr>
          <w:rFonts w:ascii="Times New Roman" w:eastAsia="Batang" w:hAnsi="Times New Roman" w:cs="Times New Roman"/>
          <w:b/>
          <w:i/>
          <w:sz w:val="24"/>
          <w:szCs w:val="24"/>
          <w:lang w:val="bg-BG"/>
        </w:rPr>
      </w:pPr>
      <w:r w:rsidRPr="00B21107">
        <w:rPr>
          <w:rFonts w:ascii="Times New Roman" w:eastAsia="Times New Roman" w:hAnsi="Times New Roman" w:cs="Times New Roman"/>
          <w:sz w:val="24"/>
          <w:szCs w:val="24"/>
          <w:lang w:val="bg-BG" w:eastAsia="bg-BG"/>
        </w:rPr>
        <w:t>участник в процедура за възлагане на обществена поръчка с предмет:</w:t>
      </w:r>
      <w:r w:rsidRPr="00B21107">
        <w:rPr>
          <w:rFonts w:ascii="Times New Roman" w:eastAsia="Times New Roman" w:hAnsi="Times New Roman" w:cs="Times New Roman"/>
          <w:b/>
          <w:sz w:val="24"/>
          <w:szCs w:val="24"/>
          <w:lang w:val="bg-BG" w:eastAsia="bg-BG"/>
        </w:rPr>
        <w:t xml:space="preserve"> </w:t>
      </w:r>
      <w:r w:rsidR="00DB63B7" w:rsidRPr="00DB63B7">
        <w:rPr>
          <w:rFonts w:ascii="Times New Roman" w:eastAsia="Batang" w:hAnsi="Times New Roman" w:cs="Times New Roman"/>
          <w:b/>
          <w:i/>
          <w:sz w:val="24"/>
          <w:szCs w:val="24"/>
          <w:lang w:val="bg-BG"/>
        </w:rPr>
        <w:t>„</w:t>
      </w:r>
      <w:r w:rsidR="00DB63B7" w:rsidRPr="00DB63B7">
        <w:rPr>
          <w:rFonts w:ascii="Times New Roman" w:eastAsia="Calibri" w:hAnsi="Times New Roman" w:cs="Times New Roman"/>
          <w:b/>
          <w:i/>
          <w:sz w:val="24"/>
          <w:szCs w:val="24"/>
          <w:lang w:val="bg-BG"/>
        </w:rPr>
        <w:t>Доставка на китове, реактиви и консумативи за дейности по Наредба № 26/2007 г., за предоставяне на акушерска помощ на здравно неосигурени жени и за извършване на изследвания извън обхвата на задължителното здравно осигуряване на деца и бременни жени</w:t>
      </w:r>
      <w:r w:rsidR="00DB63B7" w:rsidRPr="00DB63B7">
        <w:rPr>
          <w:rFonts w:ascii="Times New Roman" w:eastAsia="Batang" w:hAnsi="Times New Roman" w:cs="Times New Roman"/>
          <w:b/>
          <w:i/>
          <w:sz w:val="24"/>
          <w:szCs w:val="24"/>
          <w:lang w:val="bg-BG"/>
        </w:rPr>
        <w:t>“, включваща 227 обособени позиции</w:t>
      </w:r>
    </w:p>
    <w:p w:rsidR="00B21107" w:rsidRPr="00B21107" w:rsidRDefault="00B21107" w:rsidP="00DB63B7">
      <w:pPr>
        <w:spacing w:after="0" w:line="20" w:lineRule="atLeast"/>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jc w:val="both"/>
        <w:rPr>
          <w:rFonts w:ascii="Times New Roman" w:eastAsia="Times New Roman" w:hAnsi="Times New Roman" w:cs="Times New Roman"/>
          <w:b/>
          <w:bCs/>
          <w:sz w:val="24"/>
          <w:szCs w:val="24"/>
          <w:lang w:val="bg-BG" w:eastAsia="bg-BG"/>
        </w:rPr>
      </w:pPr>
    </w:p>
    <w:p w:rsidR="00B21107" w:rsidRPr="00B21107" w:rsidRDefault="00B21107" w:rsidP="00B21107">
      <w:pPr>
        <w:spacing w:after="0" w:line="20" w:lineRule="atLeast"/>
        <w:jc w:val="center"/>
        <w:rPr>
          <w:rFonts w:ascii="Times New Roman" w:eastAsia="Times New Roman" w:hAnsi="Times New Roman" w:cs="Times New Roman"/>
          <w:b/>
          <w:bCs/>
          <w:sz w:val="24"/>
          <w:szCs w:val="24"/>
          <w:lang w:val="bg-BG" w:eastAsia="bg-BG"/>
        </w:rPr>
      </w:pPr>
      <w:r w:rsidRPr="00B21107">
        <w:rPr>
          <w:rFonts w:ascii="Times New Roman" w:eastAsia="Times New Roman" w:hAnsi="Times New Roman" w:cs="Times New Roman"/>
          <w:b/>
          <w:bCs/>
          <w:sz w:val="24"/>
          <w:szCs w:val="24"/>
          <w:lang w:val="bg-BG" w:eastAsia="bg-BG"/>
        </w:rPr>
        <w:t>Д Е К Л А Р И Р А М, Ч Е:</w:t>
      </w:r>
    </w:p>
    <w:p w:rsidR="00B21107" w:rsidRPr="00B21107" w:rsidRDefault="00B21107" w:rsidP="00B21107">
      <w:pPr>
        <w:spacing w:after="0" w:line="20" w:lineRule="atLeast"/>
        <w:jc w:val="both"/>
        <w:rPr>
          <w:rFonts w:ascii="Times New Roman" w:eastAsia="Times New Roman" w:hAnsi="Times New Roman" w:cs="Times New Roman"/>
          <w:b/>
          <w:bCs/>
          <w:sz w:val="24"/>
          <w:szCs w:val="24"/>
          <w:lang w:val="bg-BG" w:eastAsia="bg-BG"/>
        </w:rPr>
      </w:pPr>
    </w:p>
    <w:p w:rsidR="00B21107" w:rsidRPr="00B21107" w:rsidRDefault="00B21107" w:rsidP="00B21107">
      <w:pPr>
        <w:spacing w:after="0" w:line="20" w:lineRule="atLeast"/>
        <w:ind w:firstLine="708"/>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Запознат съм със съдържанието на проекта на договора и приемам</w:t>
      </w:r>
      <w:r w:rsidRPr="00B21107">
        <w:rPr>
          <w:rFonts w:ascii="Times New Roman" w:eastAsia="Times New Roman" w:hAnsi="Times New Roman" w:cs="Times New Roman"/>
          <w:i/>
          <w:sz w:val="24"/>
          <w:szCs w:val="24"/>
          <w:lang w:val="bg-BG" w:eastAsia="bg-BG"/>
        </w:rPr>
        <w:t xml:space="preserve"> </w:t>
      </w:r>
      <w:r w:rsidRPr="00B21107">
        <w:rPr>
          <w:rFonts w:ascii="Times New Roman" w:eastAsia="Times New Roman" w:hAnsi="Times New Roman" w:cs="Times New Roman"/>
          <w:sz w:val="24"/>
          <w:szCs w:val="24"/>
          <w:lang w:val="bg-BG" w:eastAsia="bg-BG"/>
        </w:rPr>
        <w:t xml:space="preserve">условията в него. </w:t>
      </w:r>
    </w:p>
    <w:p w:rsidR="00B21107" w:rsidRPr="00B21107" w:rsidRDefault="00B21107" w:rsidP="00B21107">
      <w:pPr>
        <w:spacing w:after="0" w:line="20" w:lineRule="atLeast"/>
        <w:ind w:firstLine="708"/>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ind w:firstLine="708"/>
        <w:jc w:val="both"/>
        <w:rPr>
          <w:rFonts w:ascii="Times New Roman" w:eastAsia="Times New Roman" w:hAnsi="Times New Roman" w:cs="Times New Roman"/>
          <w:sz w:val="24"/>
          <w:szCs w:val="24"/>
          <w:lang w:val="ru-RU"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spacing w:after="0" w:line="240" w:lineRule="auto"/>
        <w:ind w:right="-180"/>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t>ДАТА: _____________ г.</w:t>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t>ПОДПИС и ПЕЧАТ:______________________</w:t>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Times New Roman" w:hAnsi="Times New Roman" w:cs="Times New Roman"/>
          <w:spacing w:val="-4"/>
          <w:sz w:val="24"/>
          <w:szCs w:val="24"/>
          <w:lang w:val="bg-BG" w:eastAsia="bg-BG"/>
        </w:rPr>
        <w:br w:type="page"/>
      </w:r>
      <w:r w:rsidRPr="00B21107">
        <w:rPr>
          <w:rFonts w:ascii="Times New Roman" w:eastAsia="Times New Roman" w:hAnsi="Times New Roman" w:cs="Times New Roman"/>
          <w:b/>
          <w:bCs/>
          <w:i/>
          <w:sz w:val="24"/>
          <w:szCs w:val="24"/>
          <w:lang w:val="bg-BG" w:eastAsia="bg-BG"/>
        </w:rPr>
        <w:lastRenderedPageBreak/>
        <w:t xml:space="preserve">ОБРАЗЕЦ </w:t>
      </w:r>
    </w:p>
    <w:p w:rsidR="00B21107" w:rsidRPr="00B21107" w:rsidRDefault="00B21107" w:rsidP="00B21107">
      <w:pPr>
        <w:tabs>
          <w:tab w:val="left" w:pos="0"/>
          <w:tab w:val="center" w:pos="4890"/>
        </w:tabs>
        <w:spacing w:after="0" w:line="20" w:lineRule="atLeast"/>
        <w:jc w:val="right"/>
        <w:rPr>
          <w:rFonts w:ascii="Times New Roman" w:eastAsia="Times New Roman" w:hAnsi="Times New Roman" w:cs="Times New Roman"/>
          <w:b/>
          <w:i/>
          <w:sz w:val="24"/>
          <w:szCs w:val="24"/>
          <w:lang w:val="bg-BG" w:eastAsia="bg-BG"/>
        </w:rPr>
      </w:pPr>
    </w:p>
    <w:p w:rsidR="00B21107" w:rsidRPr="00B21107" w:rsidRDefault="00B21107" w:rsidP="00B21107">
      <w:pPr>
        <w:spacing w:after="0" w:line="20" w:lineRule="atLeast"/>
        <w:jc w:val="center"/>
        <w:outlineLvl w:val="0"/>
        <w:rPr>
          <w:rFonts w:ascii="Times New Roman" w:eastAsia="Times New Roman" w:hAnsi="Times New Roman" w:cs="Times New Roman"/>
          <w:b/>
          <w:sz w:val="24"/>
          <w:szCs w:val="24"/>
          <w:lang w:val="ru-RU" w:eastAsia="bg-BG"/>
        </w:rPr>
      </w:pPr>
    </w:p>
    <w:p w:rsidR="00B21107" w:rsidRPr="00B21107" w:rsidRDefault="00B21107" w:rsidP="00B21107">
      <w:pPr>
        <w:spacing w:after="0" w:line="20" w:lineRule="atLeast"/>
        <w:jc w:val="center"/>
        <w:outlineLvl w:val="0"/>
        <w:rPr>
          <w:rFonts w:ascii="Times New Roman" w:eastAsia="Times New Roman" w:hAnsi="Times New Roman" w:cs="Times New Roman"/>
          <w:b/>
          <w:sz w:val="24"/>
          <w:szCs w:val="24"/>
          <w:lang w:val="ru-RU" w:eastAsia="bg-BG"/>
        </w:rPr>
      </w:pPr>
      <w:r w:rsidRPr="00B21107">
        <w:rPr>
          <w:rFonts w:ascii="Times New Roman" w:eastAsia="Times New Roman" w:hAnsi="Times New Roman" w:cs="Times New Roman"/>
          <w:b/>
          <w:sz w:val="24"/>
          <w:szCs w:val="24"/>
          <w:lang w:val="ru-RU" w:eastAsia="bg-BG"/>
        </w:rPr>
        <w:t>ДЕКЛАРАЦИЯ</w:t>
      </w:r>
    </w:p>
    <w:p w:rsidR="00B21107" w:rsidRPr="00B21107" w:rsidRDefault="00B21107" w:rsidP="00B21107">
      <w:pPr>
        <w:spacing w:after="0" w:line="20" w:lineRule="atLeast"/>
        <w:jc w:val="center"/>
        <w:outlineLvl w:val="0"/>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 xml:space="preserve">за срока на валидност на офертата </w:t>
      </w: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2"/>
          <w:w w:val="111"/>
          <w:sz w:val="24"/>
          <w:szCs w:val="24"/>
          <w:lang w:val="bg-BG" w:eastAsia="bg-BG"/>
        </w:rPr>
        <w:t>Долуподписаният: …………………………</w:t>
      </w:r>
      <w:r w:rsidRPr="00B21107">
        <w:rPr>
          <w:rFonts w:ascii="Times New Roman" w:eastAsia="Times New Roman" w:hAnsi="Times New Roman" w:cs="Times New Roman"/>
          <w:sz w:val="24"/>
          <w:szCs w:val="24"/>
          <w:lang w:val="bg-BG" w:eastAsia="bg-BG"/>
        </w:rPr>
        <w:t>…………………………………………..……....</w:t>
      </w:r>
    </w:p>
    <w:p w:rsidR="00B21107" w:rsidRPr="00B21107" w:rsidRDefault="00B21107" w:rsidP="00B21107">
      <w:pPr>
        <w:spacing w:after="0" w:line="20" w:lineRule="atLeast"/>
        <w:jc w:val="center"/>
        <w:rPr>
          <w:rFonts w:ascii="Times New Roman" w:eastAsia="Times New Roman" w:hAnsi="Times New Roman" w:cs="Times New Roman"/>
          <w:i/>
          <w:spacing w:val="4"/>
          <w:lang w:val="bg-BG" w:eastAsia="bg-BG"/>
        </w:rPr>
      </w:pPr>
      <w:r w:rsidRPr="00B21107">
        <w:rPr>
          <w:rFonts w:ascii="Times New Roman" w:eastAsia="Times New Roman" w:hAnsi="Times New Roman" w:cs="Times New Roman"/>
          <w:i/>
          <w:spacing w:val="4"/>
          <w:lang w:val="bg-BG" w:eastAsia="bg-BG"/>
        </w:rPr>
        <w:t>(трите имена)</w:t>
      </w:r>
    </w:p>
    <w:p w:rsidR="00B21107" w:rsidRPr="00B21107" w:rsidRDefault="00B21107" w:rsidP="00B21107">
      <w:pPr>
        <w:tabs>
          <w:tab w:val="left" w:leader="dot" w:pos="6588"/>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5"/>
          <w:w w:val="111"/>
          <w:sz w:val="24"/>
          <w:szCs w:val="24"/>
          <w:lang w:val="bg-BG" w:eastAsia="bg-BG"/>
        </w:rPr>
        <w:t xml:space="preserve">в качеството си на </w:t>
      </w:r>
      <w:r w:rsidRPr="00B21107">
        <w:rPr>
          <w:rFonts w:ascii="Times New Roman" w:eastAsia="Times New Roman" w:hAnsi="Times New Roman" w:cs="Times New Roman"/>
          <w:sz w:val="24"/>
          <w:szCs w:val="24"/>
          <w:lang w:val="bg-BG" w:eastAsia="bg-BG"/>
        </w:rPr>
        <w:t>…………………………………………………………….…………………</w:t>
      </w:r>
    </w:p>
    <w:p w:rsidR="00B21107" w:rsidRPr="00B21107" w:rsidRDefault="00B21107" w:rsidP="00B21107">
      <w:pPr>
        <w:tabs>
          <w:tab w:val="left" w:leader="dot" w:pos="6588"/>
        </w:tabs>
        <w:spacing w:after="0" w:line="20" w:lineRule="atLeast"/>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spacing w:val="3"/>
          <w:lang w:val="bg-BG" w:eastAsia="bg-BG"/>
        </w:rPr>
        <w:t>(длъжност)</w:t>
      </w:r>
    </w:p>
    <w:p w:rsidR="00B21107" w:rsidRPr="00B21107" w:rsidRDefault="00B21107" w:rsidP="00B21107">
      <w:pPr>
        <w:tabs>
          <w:tab w:val="left" w:pos="2280"/>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на …………………………………………………………………………………………… -</w:t>
      </w:r>
    </w:p>
    <w:p w:rsidR="00B21107" w:rsidRPr="00B21107" w:rsidRDefault="00B21107" w:rsidP="00B21107">
      <w:pPr>
        <w:tabs>
          <w:tab w:val="left" w:pos="2280"/>
        </w:tabs>
        <w:spacing w:after="0" w:line="20" w:lineRule="atLeast"/>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lang w:val="bg-BG" w:eastAsia="bg-BG"/>
        </w:rPr>
        <w:t>(наименование на участника)</w:t>
      </w:r>
    </w:p>
    <w:p w:rsidR="00DB63B7" w:rsidRPr="00DB63B7" w:rsidRDefault="00B21107" w:rsidP="00DB63B7">
      <w:pPr>
        <w:spacing w:after="0" w:line="20" w:lineRule="atLeast"/>
        <w:jc w:val="both"/>
        <w:rPr>
          <w:rFonts w:ascii="Times New Roman" w:eastAsia="Batang" w:hAnsi="Times New Roman" w:cs="Times New Roman"/>
          <w:b/>
          <w:i/>
          <w:sz w:val="24"/>
          <w:szCs w:val="24"/>
          <w:lang w:val="bg-BG"/>
        </w:rPr>
      </w:pPr>
      <w:r w:rsidRPr="00B21107">
        <w:rPr>
          <w:rFonts w:ascii="Times New Roman" w:eastAsia="Times New Roman" w:hAnsi="Times New Roman" w:cs="Times New Roman"/>
          <w:sz w:val="24"/>
          <w:szCs w:val="24"/>
          <w:lang w:val="bg-BG" w:eastAsia="bg-BG"/>
        </w:rPr>
        <w:t>участник в процедура за възлагане на обществена поръчка с предмет:</w:t>
      </w:r>
      <w:r w:rsidRPr="00B21107">
        <w:rPr>
          <w:rFonts w:ascii="Times New Roman" w:eastAsia="Times New Roman" w:hAnsi="Times New Roman" w:cs="Times New Roman"/>
          <w:b/>
          <w:sz w:val="24"/>
          <w:szCs w:val="24"/>
          <w:lang w:val="bg-BG" w:eastAsia="bg-BG"/>
        </w:rPr>
        <w:t xml:space="preserve"> </w:t>
      </w:r>
      <w:r w:rsidR="00DB63B7" w:rsidRPr="00DB63B7">
        <w:rPr>
          <w:rFonts w:ascii="Times New Roman" w:eastAsia="Batang" w:hAnsi="Times New Roman" w:cs="Times New Roman"/>
          <w:b/>
          <w:i/>
          <w:sz w:val="24"/>
          <w:szCs w:val="24"/>
          <w:lang w:val="bg-BG"/>
        </w:rPr>
        <w:t>„</w:t>
      </w:r>
      <w:r w:rsidR="00DB63B7" w:rsidRPr="00DB63B7">
        <w:rPr>
          <w:rFonts w:ascii="Times New Roman" w:eastAsia="Calibri" w:hAnsi="Times New Roman" w:cs="Times New Roman"/>
          <w:b/>
          <w:i/>
          <w:sz w:val="24"/>
          <w:szCs w:val="24"/>
          <w:lang w:val="bg-BG"/>
        </w:rPr>
        <w:t>Доставка на китове, реактиви и консумативи за дейности по Наредба № 26/2007 г., за предоставяне на акушерска помощ на здравно неосигурени жени и за извършване на изследвания извън обхвата на задължителното здравно осигуряване на деца и бременни жени</w:t>
      </w:r>
      <w:r w:rsidR="00DB63B7" w:rsidRPr="00DB63B7">
        <w:rPr>
          <w:rFonts w:ascii="Times New Roman" w:eastAsia="Batang" w:hAnsi="Times New Roman" w:cs="Times New Roman"/>
          <w:b/>
          <w:i/>
          <w:sz w:val="24"/>
          <w:szCs w:val="24"/>
          <w:lang w:val="bg-BG"/>
        </w:rPr>
        <w:t>“, включваща 227 обособени позиции</w:t>
      </w:r>
    </w:p>
    <w:p w:rsidR="00B21107" w:rsidRPr="00B21107" w:rsidRDefault="00B21107" w:rsidP="00B21107">
      <w:pPr>
        <w:spacing w:after="0" w:line="20" w:lineRule="atLeast"/>
        <w:jc w:val="both"/>
        <w:rPr>
          <w:rFonts w:ascii="Times New Roman" w:eastAsia="Times New Roman" w:hAnsi="Times New Roman" w:cs="Times New Roman"/>
          <w:b/>
          <w:bCs/>
          <w:sz w:val="24"/>
          <w:szCs w:val="24"/>
          <w:lang w:val="bg-BG" w:eastAsia="bg-BG"/>
        </w:rPr>
      </w:pPr>
    </w:p>
    <w:p w:rsidR="00B21107" w:rsidRPr="00B21107" w:rsidRDefault="00B21107" w:rsidP="00B21107">
      <w:pPr>
        <w:spacing w:after="0" w:line="20" w:lineRule="atLeast"/>
        <w:jc w:val="center"/>
        <w:rPr>
          <w:rFonts w:ascii="Times New Roman" w:eastAsia="Times New Roman" w:hAnsi="Times New Roman" w:cs="Times New Roman"/>
          <w:b/>
          <w:bCs/>
          <w:sz w:val="24"/>
          <w:szCs w:val="24"/>
          <w:lang w:val="bg-BG" w:eastAsia="bg-BG"/>
        </w:rPr>
      </w:pPr>
      <w:r w:rsidRPr="00B21107">
        <w:rPr>
          <w:rFonts w:ascii="Times New Roman" w:eastAsia="Times New Roman" w:hAnsi="Times New Roman" w:cs="Times New Roman"/>
          <w:b/>
          <w:bCs/>
          <w:sz w:val="24"/>
          <w:szCs w:val="24"/>
          <w:lang w:val="bg-BG" w:eastAsia="bg-BG"/>
        </w:rPr>
        <w:t>Д Е К Л А Р И Р А М, Ч Е:</w:t>
      </w:r>
    </w:p>
    <w:p w:rsidR="00B21107" w:rsidRPr="00B21107" w:rsidRDefault="00B21107" w:rsidP="00B21107">
      <w:pPr>
        <w:spacing w:after="0" w:line="20" w:lineRule="atLeast"/>
        <w:jc w:val="both"/>
        <w:rPr>
          <w:rFonts w:ascii="Times New Roman" w:eastAsia="Times New Roman" w:hAnsi="Times New Roman" w:cs="Times New Roman"/>
          <w:b/>
          <w:bCs/>
          <w:sz w:val="24"/>
          <w:szCs w:val="24"/>
          <w:lang w:val="bg-BG" w:eastAsia="bg-BG"/>
        </w:rPr>
      </w:pPr>
    </w:p>
    <w:p w:rsidR="00B21107" w:rsidRPr="002A03D1" w:rsidRDefault="00B21107" w:rsidP="00B21107">
      <w:pPr>
        <w:spacing w:after="0" w:line="20" w:lineRule="atLeast"/>
        <w:ind w:firstLine="708"/>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Срок</w:t>
      </w:r>
      <w:r w:rsidR="00887655">
        <w:rPr>
          <w:rFonts w:ascii="Times New Roman" w:eastAsia="Times New Roman" w:hAnsi="Times New Roman" w:cs="Times New Roman"/>
          <w:sz w:val="24"/>
          <w:szCs w:val="24"/>
          <w:lang w:val="bg-BG" w:eastAsia="bg-BG"/>
        </w:rPr>
        <w:t>ът</w:t>
      </w:r>
      <w:r w:rsidRPr="00B21107">
        <w:rPr>
          <w:rFonts w:ascii="Times New Roman" w:eastAsia="Times New Roman" w:hAnsi="Times New Roman" w:cs="Times New Roman"/>
          <w:sz w:val="24"/>
          <w:szCs w:val="24"/>
          <w:lang w:val="bg-BG" w:eastAsia="bg-BG"/>
        </w:rPr>
        <w:t xml:space="preserve"> на валидност на н</w:t>
      </w:r>
      <w:r w:rsidR="00715969">
        <w:rPr>
          <w:rFonts w:ascii="Times New Roman" w:eastAsia="Times New Roman" w:hAnsi="Times New Roman" w:cs="Times New Roman"/>
          <w:sz w:val="24"/>
          <w:szCs w:val="24"/>
          <w:lang w:val="bg-BG" w:eastAsia="bg-BG"/>
        </w:rPr>
        <w:t>астоящата оферта е</w:t>
      </w:r>
      <w:r w:rsidRPr="00B21107">
        <w:rPr>
          <w:rFonts w:ascii="Times New Roman" w:eastAsia="Times New Roman" w:hAnsi="Times New Roman" w:cs="Times New Roman"/>
          <w:sz w:val="24"/>
          <w:szCs w:val="24"/>
          <w:lang w:val="bg-BG" w:eastAsia="bg-BG"/>
        </w:rPr>
        <w:t xml:space="preserve"> не по-малко от </w:t>
      </w:r>
      <w:r w:rsidR="007754C3">
        <w:rPr>
          <w:rFonts w:ascii="Times New Roman" w:eastAsia="Times New Roman" w:hAnsi="Times New Roman" w:cs="Times New Roman"/>
          <w:sz w:val="24"/>
          <w:szCs w:val="24"/>
          <w:lang w:eastAsia="bg-BG"/>
        </w:rPr>
        <w:t>4</w:t>
      </w:r>
      <w:r w:rsidR="007754C3">
        <w:rPr>
          <w:rFonts w:ascii="Times New Roman" w:eastAsia="Times New Roman" w:hAnsi="Times New Roman" w:cs="Times New Roman"/>
          <w:sz w:val="24"/>
          <w:szCs w:val="24"/>
          <w:lang w:val="bg-BG" w:eastAsia="bg-BG"/>
        </w:rPr>
        <w:t xml:space="preserve"> /четири</w:t>
      </w:r>
      <w:r w:rsidRPr="00B21107">
        <w:rPr>
          <w:rFonts w:ascii="Times New Roman" w:eastAsia="Times New Roman" w:hAnsi="Times New Roman" w:cs="Times New Roman"/>
          <w:sz w:val="24"/>
          <w:szCs w:val="24"/>
          <w:lang w:val="bg-BG" w:eastAsia="bg-BG"/>
        </w:rPr>
        <w:t xml:space="preserve">/ </w:t>
      </w:r>
      <w:r w:rsidR="00A47EE7">
        <w:rPr>
          <w:rFonts w:ascii="Times New Roman" w:eastAsia="Times New Roman" w:hAnsi="Times New Roman" w:cs="Times New Roman"/>
          <w:sz w:val="24"/>
          <w:szCs w:val="24"/>
          <w:lang w:val="bg-BG" w:eastAsia="bg-BG"/>
        </w:rPr>
        <w:t>месеца</w:t>
      </w:r>
      <w:r w:rsidR="00DE7415">
        <w:rPr>
          <w:rFonts w:ascii="Times New Roman" w:eastAsia="Times New Roman" w:hAnsi="Times New Roman" w:cs="Times New Roman"/>
          <w:sz w:val="24"/>
          <w:szCs w:val="24"/>
          <w:lang w:val="bg-BG" w:eastAsia="bg-BG"/>
        </w:rPr>
        <w:t>,</w:t>
      </w:r>
      <w:r w:rsidRPr="00B21107">
        <w:rPr>
          <w:rFonts w:ascii="Times New Roman" w:eastAsia="Times New Roman" w:hAnsi="Times New Roman" w:cs="Times New Roman"/>
          <w:sz w:val="24"/>
          <w:szCs w:val="24"/>
          <w:lang w:val="bg-BG" w:eastAsia="bg-BG"/>
        </w:rPr>
        <w:t xml:space="preserve"> </w:t>
      </w:r>
      <w:r w:rsidRPr="00B21107">
        <w:rPr>
          <w:rFonts w:ascii="Times New Roman" w:eastAsia="Times New Roman" w:hAnsi="Times New Roman" w:cs="Times New Roman"/>
          <w:sz w:val="24"/>
          <w:szCs w:val="20"/>
          <w:lang w:val="bg-BG" w:eastAsia="bg-BG"/>
        </w:rPr>
        <w:t xml:space="preserve">считано от датата, посочена като краен срок за получаване на </w:t>
      </w:r>
      <w:r w:rsidR="00A47EE7" w:rsidRPr="002A03D1">
        <w:rPr>
          <w:rFonts w:ascii="Times New Roman" w:eastAsia="Calibri" w:hAnsi="Times New Roman" w:cs="Times New Roman"/>
          <w:sz w:val="24"/>
          <w:szCs w:val="24"/>
          <w:lang w:val="bg-BG"/>
        </w:rPr>
        <w:t>предложението.</w:t>
      </w:r>
    </w:p>
    <w:p w:rsidR="00B21107" w:rsidRPr="00A47EE7" w:rsidRDefault="00B21107" w:rsidP="00B21107">
      <w:pPr>
        <w:spacing w:after="0" w:line="20" w:lineRule="atLeast"/>
        <w:ind w:firstLine="708"/>
        <w:jc w:val="both"/>
        <w:rPr>
          <w:rFonts w:ascii="Times New Roman" w:eastAsia="Times New Roman" w:hAnsi="Times New Roman" w:cs="Times New Roman"/>
          <w:color w:val="FF0000"/>
          <w:sz w:val="24"/>
          <w:szCs w:val="24"/>
          <w:lang w:val="bg-BG" w:eastAsia="bg-BG"/>
        </w:rPr>
      </w:pPr>
    </w:p>
    <w:p w:rsidR="00B21107" w:rsidRPr="00B21107" w:rsidRDefault="00B21107" w:rsidP="00B21107">
      <w:pPr>
        <w:spacing w:after="0" w:line="20" w:lineRule="atLeast"/>
        <w:ind w:firstLine="708"/>
        <w:jc w:val="both"/>
        <w:rPr>
          <w:rFonts w:ascii="Times New Roman" w:eastAsia="Times New Roman" w:hAnsi="Times New Roman" w:cs="Times New Roman"/>
          <w:sz w:val="24"/>
          <w:szCs w:val="24"/>
          <w:lang w:val="ru-RU"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spacing w:after="0" w:line="240" w:lineRule="auto"/>
        <w:ind w:right="-180"/>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t>ДАТА: _____________ г.</w:t>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t>ПОДПИС и ПЕЧАТ:______________________</w:t>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Verdana-Italic" w:hAnsi="Times New Roman" w:cs="Times New Roman"/>
          <w:sz w:val="24"/>
          <w:szCs w:val="24"/>
          <w:lang w:val="bg-BG" w:eastAsia="bg-BG"/>
        </w:rPr>
        <w:br w:type="page"/>
      </w:r>
    </w:p>
    <w:p w:rsidR="00B21107" w:rsidRPr="00B21107" w:rsidRDefault="00B21107" w:rsidP="00C9348C">
      <w:pPr>
        <w:spacing w:after="0" w:line="240" w:lineRule="auto"/>
        <w:ind w:left="5324" w:firstLine="436"/>
        <w:jc w:val="right"/>
        <w:rPr>
          <w:rFonts w:ascii="Times New Roman" w:eastAsia="Times New Roman" w:hAnsi="Times New Roman" w:cs="Times New Roman"/>
          <w:b/>
          <w:bCs/>
          <w:i/>
          <w:sz w:val="24"/>
          <w:szCs w:val="24"/>
          <w:lang w:val="bg-BG" w:eastAsia="bg-BG"/>
        </w:rPr>
      </w:pPr>
      <w:r w:rsidRPr="00B21107">
        <w:rPr>
          <w:rFonts w:ascii="Times New Roman" w:eastAsia="Times New Roman" w:hAnsi="Times New Roman" w:cs="Times New Roman"/>
          <w:b/>
          <w:bCs/>
          <w:i/>
          <w:sz w:val="24"/>
          <w:szCs w:val="24"/>
          <w:lang w:val="bg-BG" w:eastAsia="bg-BG"/>
        </w:rPr>
        <w:lastRenderedPageBreak/>
        <w:t xml:space="preserve">ОБРАЗЕЦ </w:t>
      </w:r>
    </w:p>
    <w:p w:rsidR="00C05858" w:rsidRPr="00B21107" w:rsidRDefault="00C05858" w:rsidP="00B21107">
      <w:pPr>
        <w:tabs>
          <w:tab w:val="left" w:pos="0"/>
          <w:tab w:val="center" w:pos="4890"/>
        </w:tabs>
        <w:spacing w:after="0" w:line="20" w:lineRule="atLeast"/>
        <w:jc w:val="center"/>
        <w:rPr>
          <w:rFonts w:ascii="Times New Roman" w:eastAsia="Verdana-Italic" w:hAnsi="Times New Roman" w:cs="Times New Roman"/>
          <w:sz w:val="24"/>
          <w:szCs w:val="24"/>
          <w:lang w:val="bg-BG" w:eastAsia="bg-BG"/>
        </w:rPr>
      </w:pPr>
    </w:p>
    <w:p w:rsidR="00B21107" w:rsidRPr="00B21107" w:rsidRDefault="00B21107" w:rsidP="00B21107">
      <w:pPr>
        <w:tabs>
          <w:tab w:val="left" w:pos="0"/>
          <w:tab w:val="center" w:pos="4890"/>
        </w:tabs>
        <w:spacing w:after="0" w:line="20" w:lineRule="atLeast"/>
        <w:jc w:val="center"/>
        <w:rPr>
          <w:rFonts w:ascii="Times New Roman" w:eastAsia="Times New Roman" w:hAnsi="Times New Roman" w:cs="Times New Roman"/>
          <w:b/>
          <w:i/>
          <w:sz w:val="24"/>
          <w:szCs w:val="24"/>
          <w:lang w:val="bg-BG" w:eastAsia="bg-BG"/>
        </w:rPr>
      </w:pPr>
      <w:r w:rsidRPr="00B21107">
        <w:rPr>
          <w:rFonts w:ascii="Times New Roman" w:eastAsia="Times New Roman" w:hAnsi="Times New Roman" w:cs="Times New Roman"/>
          <w:b/>
          <w:i/>
          <w:sz w:val="24"/>
          <w:szCs w:val="24"/>
          <w:lang w:val="bg-BG" w:eastAsia="bg-BG"/>
        </w:rPr>
        <w:t>ЦЕНОВО ПРЕДЛОЖЕНИЕ</w:t>
      </w:r>
    </w:p>
    <w:p w:rsidR="00B21107" w:rsidRPr="00B21107" w:rsidRDefault="00B21107" w:rsidP="00B21107">
      <w:pPr>
        <w:tabs>
          <w:tab w:val="left" w:pos="0"/>
          <w:tab w:val="center" w:pos="4890"/>
        </w:tabs>
        <w:spacing w:after="0" w:line="20" w:lineRule="atLeast"/>
        <w:jc w:val="center"/>
        <w:rPr>
          <w:rFonts w:ascii="Times New Roman" w:eastAsia="Times New Roman" w:hAnsi="Times New Roman" w:cs="Times New Roman"/>
          <w:b/>
          <w:i/>
          <w:sz w:val="24"/>
          <w:szCs w:val="24"/>
          <w:lang w:val="bg-BG" w:eastAsia="bg-BG"/>
        </w:rPr>
      </w:pPr>
    </w:p>
    <w:p w:rsidR="00B21107" w:rsidRPr="00B21107" w:rsidRDefault="003F471F" w:rsidP="00B21107">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До</w:t>
      </w:r>
      <w:r w:rsidR="00B21107" w:rsidRPr="00B21107">
        <w:rPr>
          <w:rFonts w:ascii="Times New Roman" w:eastAsia="Times New Roman" w:hAnsi="Times New Roman" w:cs="Times New Roman"/>
          <w:sz w:val="24"/>
          <w:szCs w:val="24"/>
          <w:lang w:val="bg-BG" w:eastAsia="bg-BG"/>
        </w:rPr>
        <w:t>:…………………………………………………………………………………………………….</w:t>
      </w:r>
    </w:p>
    <w:p w:rsidR="00B21107" w:rsidRPr="00B21107" w:rsidRDefault="00B21107" w:rsidP="00B21107">
      <w:pPr>
        <w:spacing w:after="0" w:line="240" w:lineRule="auto"/>
        <w:ind w:firstLine="288"/>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lang w:val="bg-BG" w:eastAsia="bg-BG"/>
        </w:rPr>
        <w:t>(</w:t>
      </w:r>
      <w:r w:rsidRPr="00B21107">
        <w:rPr>
          <w:rFonts w:ascii="Times New Roman" w:eastAsia="Times New Roman" w:hAnsi="Times New Roman" w:cs="Times New Roman"/>
          <w:i/>
          <w:lang w:val="bg-BG" w:eastAsia="bg-BG"/>
        </w:rPr>
        <w:t>наименование и адрес на възложителя)</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От: …………………………………………………………………………………………………….</w:t>
      </w:r>
    </w:p>
    <w:p w:rsidR="00B21107" w:rsidRPr="00B21107" w:rsidRDefault="00B21107" w:rsidP="00B21107">
      <w:pPr>
        <w:spacing w:after="0" w:line="240" w:lineRule="auto"/>
        <w:ind w:firstLine="288"/>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lang w:val="bg-BG" w:eastAsia="bg-BG"/>
        </w:rPr>
        <w:t>(наименование на участника)</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с адрес: гр. ………………………… ул. …………………………………………………..№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тел.: …………………………, факс: ………………….., e-mail: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 xml:space="preserve">Булстат / ЕИК: ……………………………………….., </w:t>
      </w:r>
      <w:r w:rsidRPr="00B21107">
        <w:rPr>
          <w:rFonts w:ascii="Times New Roman" w:eastAsia="Times New Roman" w:hAnsi="Times New Roman" w:cs="Times New Roman"/>
          <w:sz w:val="24"/>
          <w:szCs w:val="24"/>
          <w:lang w:eastAsia="bg-BG"/>
        </w:rPr>
        <w:t>BG</w:t>
      </w:r>
      <w:r w:rsidRPr="00B21107">
        <w:rPr>
          <w:rFonts w:ascii="Times New Roman" w:eastAsia="Times New Roman" w:hAnsi="Times New Roman" w:cs="Times New Roman"/>
          <w:sz w:val="24"/>
          <w:szCs w:val="24"/>
          <w:lang w:val="bg-BG" w:eastAsia="bg-BG"/>
        </w:rPr>
        <w:t>………………………………………...</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p>
    <w:p w:rsidR="00B21107" w:rsidRPr="00B21107" w:rsidRDefault="00B21107" w:rsidP="00C9348C">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r w:rsidRPr="00B21107">
        <w:rPr>
          <w:rFonts w:ascii="Times New Roman" w:eastAsia="Verdana-Bold" w:hAnsi="Times New Roman" w:cs="Times New Roman"/>
          <w:b/>
          <w:bCs/>
          <w:sz w:val="24"/>
          <w:szCs w:val="24"/>
          <w:lang w:val="bg-BG" w:eastAsia="bg-BG"/>
        </w:rPr>
        <w:t>УВАЖАЕМИ ДАМИ И ГОСПОДА,</w:t>
      </w: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B21107" w:rsidRPr="00B21107" w:rsidRDefault="00B743F3" w:rsidP="00C9348C">
      <w:pPr>
        <w:tabs>
          <w:tab w:val="center" w:pos="0"/>
        </w:tabs>
        <w:spacing w:after="0" w:line="20" w:lineRule="atLeast"/>
        <w:ind w:firstLine="426"/>
        <w:rPr>
          <w:rFonts w:ascii="Times New Roman" w:eastAsia="Times New Roman" w:hAnsi="Times New Roman" w:cs="Times New Roman"/>
          <w:b/>
          <w:i/>
          <w:sz w:val="24"/>
          <w:szCs w:val="24"/>
          <w:lang w:val="bg-BG" w:eastAsia="bg-BG"/>
        </w:rPr>
      </w:pPr>
      <w:r>
        <w:rPr>
          <w:rFonts w:ascii="Times New Roman" w:eastAsia="Verdana-Bold" w:hAnsi="Times New Roman" w:cs="Times New Roman"/>
          <w:sz w:val="24"/>
          <w:szCs w:val="24"/>
          <w:lang w:val="bg-BG" w:eastAsia="bg-BG"/>
        </w:rPr>
        <w:t xml:space="preserve">  </w:t>
      </w:r>
      <w:r w:rsidR="00B21107" w:rsidRPr="00B21107">
        <w:rPr>
          <w:rFonts w:ascii="Times New Roman" w:eastAsia="Verdana-Bold" w:hAnsi="Times New Roman" w:cs="Times New Roman"/>
          <w:sz w:val="24"/>
          <w:szCs w:val="24"/>
          <w:lang w:val="bg-BG" w:eastAsia="bg-BG"/>
        </w:rPr>
        <w:t xml:space="preserve">С настоящото, Ви представяме нашето ценово предложение за изпълнение на </w:t>
      </w:r>
      <w:r w:rsidR="00B21107" w:rsidRPr="00B21107">
        <w:rPr>
          <w:rFonts w:ascii="Times New Roman" w:eastAsia="Times New Roman" w:hAnsi="Times New Roman" w:cs="Times New Roman"/>
          <w:color w:val="000000"/>
          <w:spacing w:val="1"/>
          <w:sz w:val="24"/>
          <w:szCs w:val="24"/>
          <w:lang w:val="bg-BG" w:eastAsia="bg-BG"/>
        </w:rPr>
        <w:t>обявената от Вас процедура за възлагане на обществена поръчка с предмет:</w:t>
      </w:r>
    </w:p>
    <w:p w:rsidR="00DB63B7" w:rsidRPr="00DB63B7" w:rsidRDefault="00DB63B7" w:rsidP="00DB63B7">
      <w:pPr>
        <w:spacing w:after="0" w:line="20" w:lineRule="atLeast"/>
        <w:jc w:val="both"/>
        <w:rPr>
          <w:rFonts w:ascii="Times New Roman" w:eastAsia="Batang" w:hAnsi="Times New Roman" w:cs="Times New Roman"/>
          <w:b/>
          <w:i/>
          <w:sz w:val="24"/>
          <w:szCs w:val="24"/>
          <w:lang w:val="bg-BG"/>
        </w:rPr>
      </w:pPr>
      <w:r w:rsidRPr="00DB63B7">
        <w:rPr>
          <w:rFonts w:ascii="Times New Roman" w:eastAsia="Batang" w:hAnsi="Times New Roman" w:cs="Times New Roman"/>
          <w:b/>
          <w:i/>
          <w:sz w:val="24"/>
          <w:szCs w:val="24"/>
          <w:lang w:val="bg-BG"/>
        </w:rPr>
        <w:t>„</w:t>
      </w:r>
      <w:r w:rsidRPr="00DB63B7">
        <w:rPr>
          <w:rFonts w:ascii="Times New Roman" w:eastAsia="Calibri" w:hAnsi="Times New Roman" w:cs="Times New Roman"/>
          <w:b/>
          <w:i/>
          <w:sz w:val="24"/>
          <w:szCs w:val="24"/>
          <w:lang w:val="bg-BG"/>
        </w:rPr>
        <w:t>Доставка на китове, реактиви и консумативи за дейности по Наредба № 26/2007 г., за предоставяне на акушерска помощ на здравно неосигурени жени и за извършване на изследвания извън обхвата на задължителното здравно осигуряване на деца и бременни жени</w:t>
      </w:r>
      <w:r w:rsidRPr="00DB63B7">
        <w:rPr>
          <w:rFonts w:ascii="Times New Roman" w:eastAsia="Batang" w:hAnsi="Times New Roman" w:cs="Times New Roman"/>
          <w:b/>
          <w:i/>
          <w:sz w:val="24"/>
          <w:szCs w:val="24"/>
          <w:lang w:val="bg-BG"/>
        </w:rPr>
        <w:t>“, включваща 227 обособени позиции</w:t>
      </w:r>
    </w:p>
    <w:p w:rsidR="007A29DE" w:rsidRDefault="00715969" w:rsidP="00237461">
      <w:pPr>
        <w:tabs>
          <w:tab w:val="left" w:pos="0"/>
          <w:tab w:val="center" w:pos="4890"/>
        </w:tabs>
        <w:spacing w:after="0" w:line="20" w:lineRule="atLeast"/>
        <w:jc w:val="both"/>
        <w:rPr>
          <w:rFonts w:ascii="Times New Roman" w:eastAsia="Verdana-Bold" w:hAnsi="Times New Roman" w:cs="Times New Roman"/>
          <w:sz w:val="24"/>
          <w:szCs w:val="24"/>
          <w:lang w:val="bg-BG"/>
        </w:rPr>
      </w:pPr>
      <w:r w:rsidRPr="00715969">
        <w:rPr>
          <w:rFonts w:ascii="Times New Roman" w:eastAsia="Calibri" w:hAnsi="Times New Roman" w:cs="Times New Roman"/>
          <w:b/>
          <w:i/>
          <w:sz w:val="24"/>
          <w:szCs w:val="24"/>
          <w:lang w:val="bg-BG"/>
        </w:rPr>
        <w:t>Обособена позиция № ............. с предмет ..................,</w:t>
      </w:r>
      <w:r w:rsidR="007A29DE" w:rsidRPr="007A29DE">
        <w:rPr>
          <w:rFonts w:ascii="Times New Roman" w:eastAsia="Verdana-Bold" w:hAnsi="Times New Roman" w:cs="Times New Roman"/>
          <w:sz w:val="24"/>
          <w:szCs w:val="24"/>
          <w:lang w:val="bg-BG"/>
        </w:rPr>
        <w:t xml:space="preserve"> както следва:</w:t>
      </w:r>
    </w:p>
    <w:p w:rsidR="00C05858" w:rsidRDefault="00C05858" w:rsidP="00237461">
      <w:pPr>
        <w:tabs>
          <w:tab w:val="left" w:pos="0"/>
          <w:tab w:val="center" w:pos="4890"/>
        </w:tabs>
        <w:spacing w:after="0" w:line="20" w:lineRule="atLeast"/>
        <w:jc w:val="both"/>
        <w:rPr>
          <w:rFonts w:ascii="Times New Roman" w:eastAsia="Verdana-Bold" w:hAnsi="Times New Roman" w:cs="Times New Roman"/>
          <w:sz w:val="24"/>
          <w:szCs w:val="24"/>
          <w:lang w:val="bg-BG"/>
        </w:rPr>
      </w:pPr>
    </w:p>
    <w:p w:rsidR="00237461" w:rsidRPr="00237461" w:rsidRDefault="00237461" w:rsidP="00237461">
      <w:pPr>
        <w:tabs>
          <w:tab w:val="left" w:pos="0"/>
          <w:tab w:val="center" w:pos="4890"/>
        </w:tabs>
        <w:spacing w:after="0" w:line="20" w:lineRule="atLeast"/>
        <w:jc w:val="both"/>
        <w:rPr>
          <w:rFonts w:ascii="Times New Roman" w:eastAsia="Calibri" w:hAnsi="Times New Roman" w:cs="Times New Roman"/>
          <w:b/>
          <w:i/>
          <w:color w:val="000000"/>
          <w:sz w:val="24"/>
          <w:szCs w:val="24"/>
          <w:lang w:val="be-BY"/>
        </w:rPr>
      </w:pPr>
    </w:p>
    <w:p w:rsidR="007A29DE" w:rsidRPr="007A29DE" w:rsidRDefault="007A29DE" w:rsidP="00D03DF5">
      <w:pPr>
        <w:autoSpaceDE w:val="0"/>
        <w:autoSpaceDN w:val="0"/>
        <w:adjustRightInd w:val="0"/>
        <w:spacing w:after="0"/>
        <w:rPr>
          <w:rFonts w:ascii="Times New Roman" w:eastAsia="Verdana-Bold" w:hAnsi="Times New Roman" w:cs="Times New Roman"/>
          <w:sz w:val="24"/>
          <w:szCs w:val="24"/>
          <w:lang w:val="bg-BG"/>
        </w:rPr>
      </w:pPr>
      <w:r w:rsidRPr="007A29DE">
        <w:rPr>
          <w:rFonts w:ascii="Times New Roman" w:eastAsia="Verdana-Bold" w:hAnsi="Times New Roman" w:cs="Times New Roman"/>
          <w:sz w:val="24"/>
          <w:szCs w:val="24"/>
          <w:lang w:val="bg-BG"/>
        </w:rPr>
        <w:t>Единична цена по обособена позиция ………. в размер :</w:t>
      </w:r>
    </w:p>
    <w:p w:rsidR="007A29DE" w:rsidRPr="007A29DE" w:rsidRDefault="007A29DE" w:rsidP="00D03DF5">
      <w:pPr>
        <w:autoSpaceDE w:val="0"/>
        <w:autoSpaceDN w:val="0"/>
        <w:adjustRightInd w:val="0"/>
        <w:spacing w:after="0" w:line="240" w:lineRule="auto"/>
        <w:jc w:val="both"/>
        <w:rPr>
          <w:rFonts w:ascii="Times New Roman" w:eastAsia="Verdana-Bold" w:hAnsi="Times New Roman" w:cs="Times New Roman"/>
          <w:sz w:val="24"/>
          <w:szCs w:val="24"/>
          <w:lang w:val="bg-BG"/>
        </w:rPr>
      </w:pPr>
      <w:r w:rsidRPr="007A29DE">
        <w:rPr>
          <w:rFonts w:ascii="Times New Roman" w:eastAsia="Verdana-Bold" w:hAnsi="Times New Roman" w:cs="Times New Roman"/>
          <w:sz w:val="24"/>
          <w:szCs w:val="24"/>
          <w:lang w:val="bg-BG"/>
        </w:rPr>
        <w:t xml:space="preserve"> ……………………. лв. (словом…………………………………………лв.) без ДДС </w:t>
      </w:r>
    </w:p>
    <w:p w:rsidR="007A29DE" w:rsidRPr="007A29DE" w:rsidRDefault="007A29DE" w:rsidP="00D03DF5">
      <w:pPr>
        <w:autoSpaceDE w:val="0"/>
        <w:autoSpaceDN w:val="0"/>
        <w:adjustRightInd w:val="0"/>
        <w:spacing w:after="0" w:line="240" w:lineRule="auto"/>
        <w:jc w:val="both"/>
        <w:rPr>
          <w:rFonts w:ascii="Times New Roman" w:eastAsia="Verdana-Bold" w:hAnsi="Times New Roman" w:cs="Times New Roman"/>
          <w:sz w:val="24"/>
          <w:szCs w:val="24"/>
          <w:lang w:val="bg-BG"/>
        </w:rPr>
      </w:pPr>
    </w:p>
    <w:p w:rsidR="007A29DE" w:rsidRPr="007A29DE" w:rsidRDefault="007A29DE" w:rsidP="00D03DF5">
      <w:pPr>
        <w:autoSpaceDE w:val="0"/>
        <w:autoSpaceDN w:val="0"/>
        <w:adjustRightInd w:val="0"/>
        <w:spacing w:after="0" w:line="240" w:lineRule="auto"/>
        <w:jc w:val="both"/>
        <w:rPr>
          <w:rFonts w:ascii="Times New Roman" w:eastAsia="Verdana-Bold" w:hAnsi="Times New Roman" w:cs="Times New Roman"/>
          <w:sz w:val="24"/>
          <w:szCs w:val="24"/>
          <w:lang w:val="bg-BG"/>
        </w:rPr>
      </w:pPr>
      <w:r w:rsidRPr="007A29DE">
        <w:rPr>
          <w:rFonts w:ascii="Times New Roman" w:eastAsia="Verdana-Bold" w:hAnsi="Times New Roman" w:cs="Times New Roman"/>
          <w:sz w:val="24"/>
          <w:szCs w:val="24"/>
          <w:lang w:val="bg-BG"/>
        </w:rPr>
        <w:t>и………………………. лв. (словом ………………………………лв.) с начислен ДДС.</w:t>
      </w:r>
    </w:p>
    <w:p w:rsidR="007A29DE" w:rsidRPr="007A29DE" w:rsidRDefault="007A29DE" w:rsidP="00D03DF5">
      <w:pPr>
        <w:autoSpaceDE w:val="0"/>
        <w:autoSpaceDN w:val="0"/>
        <w:adjustRightInd w:val="0"/>
        <w:spacing w:after="0" w:line="240" w:lineRule="auto"/>
        <w:jc w:val="both"/>
        <w:rPr>
          <w:rFonts w:ascii="Times New Roman" w:eastAsia="Verdana-Bold" w:hAnsi="Times New Roman" w:cs="Times New Roman"/>
          <w:i/>
          <w:sz w:val="20"/>
          <w:szCs w:val="20"/>
          <w:lang w:val="bg-BG"/>
        </w:rPr>
      </w:pPr>
      <w:r w:rsidRPr="007A29DE">
        <w:rPr>
          <w:rFonts w:ascii="Times New Roman" w:eastAsia="Verdana-Bold" w:hAnsi="Times New Roman" w:cs="Times New Roman"/>
          <w:i/>
          <w:sz w:val="20"/>
          <w:szCs w:val="20"/>
          <w:lang w:val="bg-BG"/>
        </w:rPr>
        <w:t>За комплексно оферираните позиции, информацията за единичната цена се повтаря толкова пъти, колкото са комплексно оферираните позиции.</w:t>
      </w:r>
    </w:p>
    <w:p w:rsidR="007A29DE" w:rsidRPr="007A29DE" w:rsidRDefault="007A29DE" w:rsidP="00D03DF5">
      <w:pPr>
        <w:autoSpaceDE w:val="0"/>
        <w:autoSpaceDN w:val="0"/>
        <w:adjustRightInd w:val="0"/>
        <w:spacing w:after="0" w:line="240" w:lineRule="auto"/>
        <w:jc w:val="both"/>
        <w:rPr>
          <w:rFonts w:ascii="Times New Roman" w:eastAsia="Verdana-Bold" w:hAnsi="Times New Roman" w:cs="Times New Roman"/>
          <w:sz w:val="24"/>
          <w:szCs w:val="24"/>
          <w:lang w:val="bg-BG"/>
        </w:rPr>
      </w:pPr>
    </w:p>
    <w:p w:rsidR="007A29DE" w:rsidRPr="007A29DE" w:rsidRDefault="007A29DE" w:rsidP="00D03DF5">
      <w:pPr>
        <w:autoSpaceDE w:val="0"/>
        <w:autoSpaceDN w:val="0"/>
        <w:adjustRightInd w:val="0"/>
        <w:spacing w:after="0" w:line="240" w:lineRule="auto"/>
        <w:jc w:val="both"/>
        <w:rPr>
          <w:rFonts w:ascii="Times New Roman" w:eastAsia="Verdana-Bold" w:hAnsi="Times New Roman" w:cs="Times New Roman"/>
          <w:sz w:val="24"/>
          <w:szCs w:val="24"/>
          <w:lang w:val="bg-BG"/>
        </w:rPr>
      </w:pPr>
      <w:r w:rsidRPr="007A29DE">
        <w:rPr>
          <w:rFonts w:ascii="Times New Roman" w:eastAsia="Verdana-Bold" w:hAnsi="Times New Roman" w:cs="Times New Roman"/>
          <w:sz w:val="24"/>
          <w:szCs w:val="24"/>
          <w:lang w:val="bg-BG"/>
        </w:rPr>
        <w:t>Общата цена за изпълнение на всички дейности от предмета на обособената позиция</w:t>
      </w:r>
      <w:r w:rsidR="00237461">
        <w:rPr>
          <w:rFonts w:ascii="Times New Roman" w:eastAsia="Verdana-Bold" w:hAnsi="Times New Roman" w:cs="Times New Roman"/>
          <w:sz w:val="24"/>
          <w:szCs w:val="24"/>
          <w:lang w:val="bg-BG"/>
        </w:rPr>
        <w:t>/комплекс</w:t>
      </w:r>
      <w:r w:rsidRPr="007A29DE">
        <w:rPr>
          <w:rFonts w:ascii="Times New Roman" w:eastAsia="Verdana-Bold" w:hAnsi="Times New Roman" w:cs="Times New Roman"/>
          <w:sz w:val="24"/>
          <w:szCs w:val="24"/>
          <w:lang w:val="bg-BG"/>
        </w:rPr>
        <w:t>но обособените позиции е:</w:t>
      </w:r>
    </w:p>
    <w:p w:rsidR="007A29DE" w:rsidRPr="007A29DE" w:rsidRDefault="007A29DE" w:rsidP="00D03DF5">
      <w:pPr>
        <w:autoSpaceDE w:val="0"/>
        <w:autoSpaceDN w:val="0"/>
        <w:adjustRightInd w:val="0"/>
        <w:spacing w:after="0" w:line="240" w:lineRule="auto"/>
        <w:jc w:val="both"/>
        <w:rPr>
          <w:rFonts w:ascii="Times New Roman" w:eastAsia="Verdana-Bold" w:hAnsi="Times New Roman" w:cs="Times New Roman"/>
          <w:sz w:val="24"/>
          <w:szCs w:val="24"/>
          <w:lang w:val="bg-BG"/>
        </w:rPr>
      </w:pPr>
    </w:p>
    <w:p w:rsidR="007A29DE" w:rsidRPr="007A29DE" w:rsidRDefault="007A29DE" w:rsidP="00D03DF5">
      <w:pPr>
        <w:autoSpaceDE w:val="0"/>
        <w:autoSpaceDN w:val="0"/>
        <w:adjustRightInd w:val="0"/>
        <w:spacing w:after="0" w:line="240" w:lineRule="auto"/>
        <w:jc w:val="both"/>
        <w:rPr>
          <w:rFonts w:ascii="Times New Roman" w:eastAsia="Verdana-Bold" w:hAnsi="Times New Roman" w:cs="Times New Roman"/>
          <w:sz w:val="24"/>
          <w:szCs w:val="24"/>
          <w:lang w:val="bg-BG"/>
        </w:rPr>
      </w:pPr>
      <w:r w:rsidRPr="007A29DE">
        <w:rPr>
          <w:rFonts w:ascii="Times New Roman" w:eastAsia="Verdana-Bold" w:hAnsi="Times New Roman" w:cs="Times New Roman"/>
          <w:sz w:val="24"/>
          <w:szCs w:val="24"/>
          <w:lang w:val="bg-BG"/>
        </w:rPr>
        <w:t xml:space="preserve"> ……………………. лв. (словом…………………………………………лв.) без ДДС </w:t>
      </w:r>
    </w:p>
    <w:p w:rsidR="007A29DE" w:rsidRPr="007A29DE" w:rsidRDefault="007A29DE" w:rsidP="00D03DF5">
      <w:pPr>
        <w:autoSpaceDE w:val="0"/>
        <w:autoSpaceDN w:val="0"/>
        <w:adjustRightInd w:val="0"/>
        <w:spacing w:after="0" w:line="240" w:lineRule="auto"/>
        <w:jc w:val="both"/>
        <w:rPr>
          <w:rFonts w:ascii="Times New Roman" w:eastAsia="Verdana-Bold" w:hAnsi="Times New Roman" w:cs="Times New Roman"/>
          <w:sz w:val="24"/>
          <w:szCs w:val="24"/>
          <w:lang w:val="bg-BG"/>
        </w:rPr>
      </w:pPr>
    </w:p>
    <w:p w:rsidR="007A29DE" w:rsidRPr="007A29DE" w:rsidRDefault="007A29DE" w:rsidP="00D03DF5">
      <w:pPr>
        <w:autoSpaceDE w:val="0"/>
        <w:autoSpaceDN w:val="0"/>
        <w:adjustRightInd w:val="0"/>
        <w:spacing w:after="0" w:line="240" w:lineRule="auto"/>
        <w:jc w:val="both"/>
        <w:rPr>
          <w:rFonts w:ascii="Times New Roman" w:eastAsia="Verdana-Bold" w:hAnsi="Times New Roman" w:cs="Times New Roman"/>
          <w:sz w:val="24"/>
          <w:szCs w:val="24"/>
          <w:lang w:val="bg-BG"/>
        </w:rPr>
      </w:pPr>
      <w:r w:rsidRPr="007A29DE">
        <w:rPr>
          <w:rFonts w:ascii="Times New Roman" w:eastAsia="Verdana-Bold" w:hAnsi="Times New Roman" w:cs="Times New Roman"/>
          <w:sz w:val="24"/>
          <w:szCs w:val="24"/>
          <w:lang w:val="bg-BG"/>
        </w:rPr>
        <w:t>и………………………. лв. (словом ………………………………лв.) с начислен ДДС.</w:t>
      </w:r>
    </w:p>
    <w:p w:rsidR="007A29DE" w:rsidRPr="007A29DE" w:rsidRDefault="007A29DE" w:rsidP="00D03DF5">
      <w:pPr>
        <w:autoSpaceDE w:val="0"/>
        <w:autoSpaceDN w:val="0"/>
        <w:adjustRightInd w:val="0"/>
        <w:spacing w:after="0" w:line="240" w:lineRule="auto"/>
        <w:jc w:val="both"/>
        <w:rPr>
          <w:rFonts w:ascii="Times New Roman" w:eastAsia="Verdana-Bold" w:hAnsi="Times New Roman" w:cs="Times New Roman"/>
          <w:sz w:val="24"/>
          <w:szCs w:val="24"/>
          <w:lang w:val="bg-BG"/>
        </w:rPr>
      </w:pPr>
    </w:p>
    <w:p w:rsidR="007A29DE" w:rsidRPr="007A29DE" w:rsidRDefault="009640F8" w:rsidP="00D03DF5">
      <w:pPr>
        <w:autoSpaceDE w:val="0"/>
        <w:autoSpaceDN w:val="0"/>
        <w:adjustRightInd w:val="0"/>
        <w:spacing w:after="0" w:line="240" w:lineRule="auto"/>
        <w:jc w:val="both"/>
        <w:rPr>
          <w:rFonts w:ascii="Times New Roman" w:eastAsia="Verdana-Bold" w:hAnsi="Times New Roman" w:cs="Times New Roman"/>
          <w:sz w:val="24"/>
          <w:szCs w:val="24"/>
          <w:lang w:val="ru-RU"/>
        </w:rPr>
      </w:pPr>
      <w:r>
        <w:rPr>
          <w:rFonts w:ascii="Times New Roman" w:eastAsia="Verdana-Bold" w:hAnsi="Times New Roman" w:cs="Times New Roman"/>
          <w:sz w:val="24"/>
          <w:szCs w:val="24"/>
          <w:lang w:val="ru-RU"/>
        </w:rPr>
        <w:tab/>
      </w:r>
      <w:r w:rsidR="007A29DE" w:rsidRPr="007A29DE">
        <w:rPr>
          <w:rFonts w:ascii="Times New Roman" w:eastAsia="Verdana-Bold" w:hAnsi="Times New Roman" w:cs="Times New Roman"/>
          <w:sz w:val="24"/>
          <w:szCs w:val="24"/>
          <w:lang w:val="ru-RU"/>
        </w:rPr>
        <w:t>Така предложената цена включва всички разходи за изпълнение предмета на поръчката.</w:t>
      </w:r>
    </w:p>
    <w:p w:rsidR="007B7642" w:rsidRDefault="007B7642" w:rsidP="00D03DF5">
      <w:pPr>
        <w:autoSpaceDE w:val="0"/>
        <w:autoSpaceDN w:val="0"/>
        <w:spacing w:after="0" w:line="240" w:lineRule="auto"/>
        <w:ind w:firstLine="708"/>
        <w:contextualSpacing/>
        <w:jc w:val="both"/>
        <w:rPr>
          <w:rFonts w:ascii="Times New Roman" w:eastAsia="Calibri" w:hAnsi="Times New Roman" w:cs="Times New Roman"/>
          <w:sz w:val="24"/>
          <w:szCs w:val="24"/>
          <w:lang w:val="ru-RU"/>
        </w:rPr>
      </w:pPr>
      <w:r w:rsidRPr="003E39DA">
        <w:rPr>
          <w:rFonts w:ascii="Times New Roman" w:eastAsia="Calibri" w:hAnsi="Times New Roman" w:cs="Times New Roman"/>
          <w:sz w:val="24"/>
          <w:szCs w:val="24"/>
          <w:lang w:val="ru-RU"/>
        </w:rPr>
        <w:t>Посочената цена</w:t>
      </w:r>
      <w:r w:rsidRPr="00601B4B">
        <w:rPr>
          <w:rFonts w:ascii="Times New Roman" w:eastAsia="Calibri" w:hAnsi="Times New Roman" w:cs="Times New Roman"/>
          <w:sz w:val="24"/>
          <w:szCs w:val="24"/>
          <w:lang w:val="bg-BG"/>
        </w:rPr>
        <w:t xml:space="preserve"> е фиксирана</w:t>
      </w:r>
      <w:r>
        <w:rPr>
          <w:rFonts w:ascii="Times New Roman" w:eastAsia="Calibri" w:hAnsi="Times New Roman" w:cs="Times New Roman"/>
          <w:sz w:val="24"/>
          <w:szCs w:val="24"/>
          <w:lang w:val="bg-BG"/>
        </w:rPr>
        <w:t>,</w:t>
      </w:r>
      <w:r w:rsidRPr="00601B4B">
        <w:rPr>
          <w:rFonts w:ascii="Times New Roman" w:eastAsia="Calibri" w:hAnsi="Times New Roman" w:cs="Times New Roman"/>
          <w:sz w:val="24"/>
          <w:szCs w:val="24"/>
          <w:lang w:val="bg-BG"/>
        </w:rPr>
        <w:t xml:space="preserve"> не подлежи на промяна за срока на действие на договор</w:t>
      </w:r>
      <w:r>
        <w:rPr>
          <w:rFonts w:ascii="Times New Roman" w:eastAsia="Calibri" w:hAnsi="Times New Roman" w:cs="Times New Roman"/>
          <w:sz w:val="24"/>
          <w:szCs w:val="24"/>
          <w:lang w:val="bg-BG"/>
        </w:rPr>
        <w:t xml:space="preserve">а, освен в случаите на чл. 116 </w:t>
      </w:r>
      <w:r w:rsidRPr="00601B4B">
        <w:rPr>
          <w:rFonts w:ascii="Times New Roman" w:eastAsia="Calibri" w:hAnsi="Times New Roman" w:cs="Times New Roman"/>
          <w:sz w:val="24"/>
          <w:szCs w:val="24"/>
          <w:lang w:val="bg-BG"/>
        </w:rPr>
        <w:t>от ЗОП.</w:t>
      </w:r>
    </w:p>
    <w:p w:rsidR="007A29DE" w:rsidRPr="007A29DE" w:rsidRDefault="007A29DE" w:rsidP="00D03DF5">
      <w:pPr>
        <w:autoSpaceDE w:val="0"/>
        <w:autoSpaceDN w:val="0"/>
        <w:adjustRightInd w:val="0"/>
        <w:spacing w:after="0" w:line="240" w:lineRule="auto"/>
        <w:jc w:val="both"/>
        <w:rPr>
          <w:rFonts w:ascii="Times New Roman" w:eastAsia="Verdana-Bold" w:hAnsi="Times New Roman" w:cs="Times New Roman"/>
          <w:sz w:val="24"/>
          <w:szCs w:val="24"/>
          <w:lang w:val="ru-RU"/>
        </w:rPr>
      </w:pPr>
      <w:r w:rsidRPr="007A29DE">
        <w:rPr>
          <w:rFonts w:ascii="Times New Roman" w:eastAsia="Verdana-Bold" w:hAnsi="Times New Roman" w:cs="Times New Roman"/>
          <w:sz w:val="24"/>
          <w:szCs w:val="24"/>
          <w:lang w:val="ru-RU"/>
        </w:rPr>
        <w:tab/>
        <w:t>Предложените цени са определени при пълно съответствие с условията от документацията по процедурата.</w:t>
      </w:r>
    </w:p>
    <w:p w:rsidR="003D3E81" w:rsidRDefault="007A29DE" w:rsidP="007A29DE">
      <w:pPr>
        <w:autoSpaceDE w:val="0"/>
        <w:autoSpaceDN w:val="0"/>
        <w:adjustRightInd w:val="0"/>
        <w:spacing w:after="0" w:line="240" w:lineRule="auto"/>
        <w:jc w:val="both"/>
        <w:rPr>
          <w:rFonts w:ascii="Times New Roman" w:eastAsia="Verdana-Bold" w:hAnsi="Times New Roman" w:cs="Times New Roman"/>
          <w:sz w:val="24"/>
          <w:szCs w:val="24"/>
          <w:lang w:val="ru-RU"/>
        </w:rPr>
      </w:pPr>
      <w:r w:rsidRPr="007A29DE">
        <w:rPr>
          <w:rFonts w:ascii="Times New Roman" w:eastAsia="Verdana-Bold" w:hAnsi="Times New Roman" w:cs="Times New Roman"/>
          <w:sz w:val="24"/>
          <w:szCs w:val="24"/>
          <w:lang w:val="ru-RU"/>
        </w:rPr>
        <w:tab/>
        <w:t xml:space="preserve">При несъответствие между предложените единична и обща цена, валидна ще бъде единичната цена на офертата. </w:t>
      </w:r>
    </w:p>
    <w:p w:rsidR="007A29DE" w:rsidRPr="007A29DE" w:rsidRDefault="007A29DE" w:rsidP="007A29DE">
      <w:pPr>
        <w:autoSpaceDE w:val="0"/>
        <w:autoSpaceDN w:val="0"/>
        <w:adjustRightInd w:val="0"/>
        <w:spacing w:after="0" w:line="240" w:lineRule="auto"/>
        <w:jc w:val="both"/>
        <w:rPr>
          <w:rFonts w:ascii="Times New Roman" w:eastAsia="Verdana-Bold" w:hAnsi="Times New Roman" w:cs="Times New Roman"/>
          <w:sz w:val="24"/>
          <w:szCs w:val="24"/>
          <w:lang w:val="ru-RU"/>
        </w:rPr>
      </w:pPr>
      <w:r w:rsidRPr="007A29DE">
        <w:rPr>
          <w:rFonts w:ascii="Times New Roman" w:eastAsia="Verdana-Bold" w:hAnsi="Times New Roman" w:cs="Times New Roman"/>
          <w:sz w:val="24"/>
          <w:szCs w:val="24"/>
          <w:lang w:val="ru-RU"/>
        </w:rPr>
        <w:tab/>
        <w:t>При несъответствие между предложената цена, изписана словом и цената, посочена с цифри, валидна ще бъде цената, посочена словом.</w:t>
      </w:r>
    </w:p>
    <w:p w:rsidR="007A29DE" w:rsidRPr="007A29DE" w:rsidRDefault="007B7642" w:rsidP="007A29DE">
      <w:pPr>
        <w:autoSpaceDE w:val="0"/>
        <w:autoSpaceDN w:val="0"/>
        <w:adjustRightInd w:val="0"/>
        <w:spacing w:after="0" w:line="240" w:lineRule="auto"/>
        <w:jc w:val="both"/>
        <w:rPr>
          <w:rFonts w:ascii="Times New Roman" w:eastAsia="Verdana-Bold" w:hAnsi="Times New Roman" w:cs="Times New Roman"/>
          <w:sz w:val="24"/>
          <w:szCs w:val="24"/>
          <w:lang w:val="ru-RU"/>
        </w:rPr>
      </w:pPr>
      <w:r>
        <w:rPr>
          <w:rFonts w:ascii="Times New Roman" w:eastAsia="Verdana-Bold" w:hAnsi="Times New Roman" w:cs="Times New Roman"/>
          <w:sz w:val="24"/>
          <w:szCs w:val="24"/>
          <w:lang w:val="ru-RU"/>
        </w:rPr>
        <w:tab/>
      </w:r>
      <w:r w:rsidR="007A29DE" w:rsidRPr="007A29DE">
        <w:rPr>
          <w:rFonts w:ascii="Times New Roman" w:eastAsia="Verdana-Bold" w:hAnsi="Times New Roman" w:cs="Times New Roman"/>
          <w:sz w:val="24"/>
          <w:szCs w:val="24"/>
          <w:lang w:val="ru-RU"/>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7B7642" w:rsidRPr="00B21107" w:rsidRDefault="007B7642" w:rsidP="007B7642">
      <w:pPr>
        <w:numPr>
          <w:ilvl w:val="12"/>
          <w:numId w:val="0"/>
        </w:numPr>
        <w:spacing w:after="0" w:line="240" w:lineRule="auto"/>
        <w:ind w:firstLine="708"/>
        <w:jc w:val="both"/>
        <w:rPr>
          <w:rFonts w:ascii="Times New Roman" w:eastAsia="Times New Roman" w:hAnsi="Times New Roman" w:cs="Times New Roman"/>
          <w:sz w:val="24"/>
          <w:szCs w:val="24"/>
          <w:lang w:val="bg-BG" w:eastAsia="bg-BG"/>
        </w:rPr>
      </w:pPr>
      <w:r>
        <w:rPr>
          <w:rFonts w:ascii="Times New Roman" w:eastAsia="Verdana-Bold" w:hAnsi="Times New Roman" w:cs="Times New Roman"/>
          <w:sz w:val="24"/>
          <w:szCs w:val="24"/>
          <w:lang w:val="x-none"/>
        </w:rPr>
        <w:tab/>
      </w:r>
      <w:r w:rsidRPr="00B21107">
        <w:rPr>
          <w:rFonts w:ascii="Times New Roman" w:eastAsia="Times New Roman" w:hAnsi="Times New Roman" w:cs="Times New Roman"/>
          <w:sz w:val="24"/>
          <w:szCs w:val="24"/>
          <w:lang w:val="x-none" w:eastAsia="bg-BG"/>
        </w:rPr>
        <w:t>При условие, че бъдем избрани за изпълнител на обществената поръчка, ние сме съгласни да пред</w:t>
      </w:r>
      <w:r w:rsidRPr="00B21107">
        <w:rPr>
          <w:rFonts w:ascii="Times New Roman" w:eastAsia="Times New Roman" w:hAnsi="Times New Roman" w:cs="Times New Roman"/>
          <w:sz w:val="24"/>
          <w:szCs w:val="24"/>
          <w:lang w:val="bg-BG" w:eastAsia="bg-BG"/>
        </w:rPr>
        <w:t>о</w:t>
      </w:r>
      <w:r w:rsidRPr="00B21107">
        <w:rPr>
          <w:rFonts w:ascii="Times New Roman" w:eastAsia="Times New Roman" w:hAnsi="Times New Roman" w:cs="Times New Roman"/>
          <w:sz w:val="24"/>
          <w:szCs w:val="24"/>
          <w:lang w:val="x-none" w:eastAsia="bg-BG"/>
        </w:rPr>
        <w:t xml:space="preserve">ставим гаранция за изпълнение на задълженията по договора в размер на </w:t>
      </w:r>
      <w:r w:rsidRPr="00B21107">
        <w:rPr>
          <w:rFonts w:ascii="Times New Roman" w:eastAsia="Times New Roman" w:hAnsi="Times New Roman" w:cs="Times New Roman"/>
          <w:sz w:val="24"/>
          <w:szCs w:val="24"/>
          <w:lang w:val="bg-BG" w:eastAsia="bg-BG"/>
        </w:rPr>
        <w:t>3</w:t>
      </w:r>
      <w:r w:rsidRPr="00B21107">
        <w:rPr>
          <w:rFonts w:ascii="Times New Roman" w:eastAsia="Times New Roman" w:hAnsi="Times New Roman" w:cs="Times New Roman"/>
          <w:sz w:val="24"/>
          <w:szCs w:val="24"/>
          <w:lang w:val="x-none" w:eastAsia="bg-BG"/>
        </w:rPr>
        <w:t>% от стойността му, без ДДС</w:t>
      </w:r>
      <w:r w:rsidRPr="00B21107">
        <w:rPr>
          <w:rFonts w:ascii="Times New Roman" w:eastAsia="Times New Roman" w:hAnsi="Times New Roman" w:cs="Times New Roman"/>
          <w:sz w:val="24"/>
          <w:szCs w:val="24"/>
          <w:lang w:val="bg-BG" w:eastAsia="bg-BG"/>
        </w:rPr>
        <w:t xml:space="preserve"> в една от формите посочени в чл. 111, ал. 5 от ЗОП</w:t>
      </w:r>
      <w:r w:rsidRPr="00B21107">
        <w:rPr>
          <w:rFonts w:ascii="Times New Roman" w:eastAsia="Times New Roman" w:hAnsi="Times New Roman" w:cs="Times New Roman"/>
          <w:sz w:val="24"/>
          <w:szCs w:val="24"/>
          <w:lang w:val="x-none" w:eastAsia="bg-BG"/>
        </w:rPr>
        <w:t>.</w:t>
      </w:r>
    </w:p>
    <w:p w:rsidR="007A29DE" w:rsidRPr="00C9348C" w:rsidRDefault="007A29DE" w:rsidP="007A29DE">
      <w:pPr>
        <w:autoSpaceDE w:val="0"/>
        <w:autoSpaceDN w:val="0"/>
        <w:adjustRightInd w:val="0"/>
        <w:spacing w:after="0" w:line="240" w:lineRule="auto"/>
        <w:jc w:val="both"/>
        <w:rPr>
          <w:rFonts w:ascii="Times New Roman" w:eastAsia="Verdana-Bold" w:hAnsi="Times New Roman" w:cs="Times New Roman"/>
          <w:sz w:val="16"/>
          <w:szCs w:val="16"/>
          <w:lang w:val="bg-BG"/>
        </w:rPr>
      </w:pPr>
      <w:r w:rsidRPr="007A29DE">
        <w:rPr>
          <w:rFonts w:ascii="Times New Roman" w:eastAsia="Verdana-Bold" w:hAnsi="Times New Roman" w:cs="Times New Roman"/>
          <w:sz w:val="24"/>
          <w:szCs w:val="24"/>
          <w:lang w:val="ru-RU"/>
        </w:rPr>
        <w:tab/>
      </w:r>
    </w:p>
    <w:p w:rsidR="00AB1116" w:rsidRPr="00B21107" w:rsidRDefault="00AB1116" w:rsidP="00AB1116">
      <w:pPr>
        <w:spacing w:after="0" w:line="240" w:lineRule="auto"/>
        <w:ind w:right="-180"/>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t>ДАТА: _____________ г.</w:t>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t>ПОДПИС и ПЕЧАТ:______________________</w:t>
      </w:r>
    </w:p>
    <w:p w:rsidR="007A29DE" w:rsidRDefault="007A29DE" w:rsidP="007A29DE">
      <w:pPr>
        <w:autoSpaceDE w:val="0"/>
        <w:autoSpaceDN w:val="0"/>
        <w:adjustRightInd w:val="0"/>
        <w:spacing w:after="0" w:line="240" w:lineRule="auto"/>
        <w:jc w:val="both"/>
        <w:rPr>
          <w:rFonts w:ascii="Times New Roman" w:eastAsia="Verdana-Bold" w:hAnsi="Times New Roman" w:cs="Times New Roman"/>
          <w:sz w:val="24"/>
          <w:szCs w:val="24"/>
          <w:u w:val="single"/>
          <w:lang w:val="bg-BG"/>
        </w:rPr>
      </w:pPr>
    </w:p>
    <w:p w:rsidR="00AB1116" w:rsidRPr="007A29DE" w:rsidRDefault="00AB1116" w:rsidP="007A29DE">
      <w:pPr>
        <w:autoSpaceDE w:val="0"/>
        <w:autoSpaceDN w:val="0"/>
        <w:adjustRightInd w:val="0"/>
        <w:spacing w:after="0" w:line="240" w:lineRule="auto"/>
        <w:jc w:val="both"/>
        <w:rPr>
          <w:rFonts w:ascii="Times New Roman" w:eastAsia="Verdana-Bold" w:hAnsi="Times New Roman" w:cs="Times New Roman"/>
          <w:sz w:val="24"/>
          <w:szCs w:val="24"/>
          <w:u w:val="single"/>
          <w:lang w:val="bg-BG"/>
        </w:rPr>
      </w:pPr>
    </w:p>
    <w:p w:rsidR="007A29DE" w:rsidRPr="007A29DE" w:rsidRDefault="007A29DE" w:rsidP="007A29DE">
      <w:pPr>
        <w:autoSpaceDE w:val="0"/>
        <w:autoSpaceDN w:val="0"/>
        <w:adjustRightInd w:val="0"/>
        <w:spacing w:after="0" w:line="240" w:lineRule="auto"/>
        <w:jc w:val="both"/>
        <w:rPr>
          <w:rFonts w:ascii="Times New Roman" w:eastAsia="Verdana-Bold" w:hAnsi="Times New Roman" w:cs="Times New Roman"/>
          <w:sz w:val="24"/>
          <w:szCs w:val="24"/>
          <w:lang w:val="bg-BG"/>
        </w:rPr>
      </w:pPr>
      <w:r w:rsidRPr="007A29DE">
        <w:rPr>
          <w:rFonts w:ascii="Times New Roman" w:eastAsia="Verdana-Bold" w:hAnsi="Times New Roman" w:cs="Times New Roman"/>
          <w:sz w:val="24"/>
          <w:szCs w:val="24"/>
          <w:u w:val="single"/>
          <w:lang w:val="bg-BG"/>
        </w:rPr>
        <w:t>Забележка 1:</w:t>
      </w:r>
      <w:r w:rsidRPr="007A29DE">
        <w:rPr>
          <w:rFonts w:ascii="Times New Roman" w:eastAsia="Verdana-Bold" w:hAnsi="Times New Roman" w:cs="Times New Roman"/>
          <w:sz w:val="24"/>
          <w:szCs w:val="24"/>
          <w:lang w:val="bg-BG"/>
        </w:rPr>
        <w:t xml:space="preserve"> Участниците, регистрирани по ДДС, отбелязват наличието на такава регистрация.</w:t>
      </w:r>
    </w:p>
    <w:p w:rsidR="007A29DE" w:rsidRPr="007A29DE" w:rsidRDefault="007A29DE" w:rsidP="007A29DE">
      <w:pPr>
        <w:autoSpaceDE w:val="0"/>
        <w:autoSpaceDN w:val="0"/>
        <w:adjustRightInd w:val="0"/>
        <w:spacing w:after="0" w:line="240" w:lineRule="auto"/>
        <w:jc w:val="both"/>
        <w:rPr>
          <w:rFonts w:ascii="Times New Roman" w:eastAsia="Verdana-Bold" w:hAnsi="Times New Roman" w:cs="Times New Roman"/>
          <w:sz w:val="24"/>
          <w:szCs w:val="24"/>
          <w:lang w:val="bg-BG"/>
        </w:rPr>
      </w:pPr>
      <w:r w:rsidRPr="007A29DE">
        <w:rPr>
          <w:rFonts w:ascii="Times New Roman" w:eastAsia="Verdana-Bold" w:hAnsi="Times New Roman" w:cs="Times New Roman"/>
          <w:sz w:val="24"/>
          <w:szCs w:val="24"/>
          <w:u w:val="single"/>
          <w:lang w:val="bg-BG"/>
        </w:rPr>
        <w:t>Забележка 2:</w:t>
      </w:r>
      <w:r w:rsidRPr="007A29DE">
        <w:rPr>
          <w:rFonts w:ascii="Times New Roman" w:eastAsia="Verdana-Bold" w:hAnsi="Times New Roman" w:cs="Times New Roman"/>
          <w:sz w:val="24"/>
          <w:szCs w:val="24"/>
          <w:lang w:val="bg-BG"/>
        </w:rPr>
        <w:t xml:space="preserve"> Общата цена за изпълнение на всички дейности от предмета на обособената позиция се изчислява като произведение на единичната цена и количеството.</w:t>
      </w:r>
    </w:p>
    <w:p w:rsidR="003E39DA" w:rsidRDefault="003E39DA"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Pr="00A8408C" w:rsidRDefault="001D4AE9" w:rsidP="001D4AE9">
      <w:pPr>
        <w:spacing w:after="0" w:line="240" w:lineRule="auto"/>
        <w:ind w:left="7090"/>
        <w:jc w:val="right"/>
        <w:rPr>
          <w:rFonts w:ascii="Times New Roman" w:eastAsia="Times New Roman" w:hAnsi="Times New Roman" w:cs="Times New Roman"/>
          <w:b/>
          <w:bCs/>
          <w:i/>
          <w:color w:val="000000"/>
          <w:spacing w:val="3"/>
          <w:sz w:val="24"/>
          <w:szCs w:val="24"/>
          <w:lang w:val="bg-BG" w:eastAsia="bg-BG"/>
        </w:rPr>
      </w:pPr>
      <w:r w:rsidRPr="00A8408C">
        <w:rPr>
          <w:rFonts w:ascii="Times New Roman" w:eastAsia="Times New Roman" w:hAnsi="Times New Roman" w:cs="Times New Roman"/>
          <w:b/>
          <w:bCs/>
          <w:i/>
          <w:color w:val="000000"/>
          <w:spacing w:val="3"/>
          <w:sz w:val="24"/>
          <w:szCs w:val="24"/>
          <w:lang w:val="bg-BG" w:eastAsia="bg-BG"/>
        </w:rPr>
        <w:lastRenderedPageBreak/>
        <w:t>ПРОЕКТ!</w:t>
      </w:r>
    </w:p>
    <w:p w:rsidR="001D4AE9" w:rsidRPr="00A8408C" w:rsidRDefault="001D4AE9" w:rsidP="001D4AE9">
      <w:pPr>
        <w:tabs>
          <w:tab w:val="left" w:pos="8595"/>
        </w:tabs>
        <w:spacing w:after="0" w:line="240" w:lineRule="auto"/>
        <w:outlineLvl w:val="0"/>
        <w:rPr>
          <w:rFonts w:ascii="Times New Roman" w:eastAsia="Times New Roman" w:hAnsi="Times New Roman" w:cs="Times New Roman"/>
          <w:bCs/>
          <w:kern w:val="36"/>
          <w:sz w:val="24"/>
          <w:szCs w:val="20"/>
          <w:lang w:val="bg-BG" w:eastAsia="x-none"/>
        </w:rPr>
      </w:pPr>
    </w:p>
    <w:p w:rsidR="001D4AE9" w:rsidRPr="00A8408C" w:rsidRDefault="001D4AE9" w:rsidP="001D4AE9">
      <w:pPr>
        <w:keepNext/>
        <w:spacing w:after="0" w:line="240" w:lineRule="auto"/>
        <w:ind w:left="3540" w:right="-761" w:firstLine="708"/>
        <w:jc w:val="both"/>
        <w:outlineLvl w:val="0"/>
        <w:rPr>
          <w:rFonts w:ascii="Times New Roman" w:eastAsia="Times New Roman" w:hAnsi="Times New Roman" w:cs="Times New Roman"/>
          <w:b/>
          <w:sz w:val="24"/>
          <w:szCs w:val="24"/>
          <w:lang w:val="bg-BG" w:eastAsia="bg-BG"/>
        </w:rPr>
      </w:pPr>
      <w:r w:rsidRPr="00A8408C">
        <w:rPr>
          <w:rFonts w:ascii="Times New Roman" w:eastAsia="Times New Roman" w:hAnsi="Times New Roman" w:cs="Times New Roman"/>
          <w:b/>
          <w:sz w:val="24"/>
          <w:szCs w:val="24"/>
          <w:lang w:val="bg-BG" w:eastAsia="bg-BG"/>
        </w:rPr>
        <w:t>ДОГОВОР</w:t>
      </w:r>
    </w:p>
    <w:p w:rsidR="001D4AE9" w:rsidRPr="00A8408C" w:rsidRDefault="001D4AE9" w:rsidP="001D4AE9">
      <w:pPr>
        <w:keepNext/>
        <w:spacing w:after="0" w:line="240" w:lineRule="auto"/>
        <w:ind w:left="2832" w:right="-761"/>
        <w:jc w:val="both"/>
        <w:outlineLvl w:val="0"/>
        <w:rPr>
          <w:rFonts w:ascii="Times New Roman" w:eastAsia="Times New Roman" w:hAnsi="Times New Roman" w:cs="Times New Roman"/>
          <w:b/>
          <w:sz w:val="24"/>
          <w:szCs w:val="24"/>
          <w:lang w:val="bg-BG" w:eastAsia="bg-BG"/>
        </w:rPr>
      </w:pPr>
      <w:r w:rsidRPr="00A8408C">
        <w:rPr>
          <w:rFonts w:ascii="Times New Roman" w:eastAsia="Times New Roman" w:hAnsi="Times New Roman" w:cs="Times New Roman"/>
          <w:b/>
          <w:sz w:val="24"/>
          <w:szCs w:val="24"/>
          <w:lang w:val="bg-BG" w:eastAsia="bg-BG"/>
        </w:rPr>
        <w:t>№ РД –…….. –…....... / ................. 201</w:t>
      </w:r>
      <w:r w:rsidR="00B35FC7">
        <w:rPr>
          <w:rFonts w:ascii="Times New Roman" w:eastAsia="Times New Roman" w:hAnsi="Times New Roman" w:cs="Times New Roman"/>
          <w:b/>
          <w:sz w:val="24"/>
          <w:szCs w:val="24"/>
          <w:lang w:val="bg-BG" w:eastAsia="bg-BG"/>
        </w:rPr>
        <w:t>8</w:t>
      </w:r>
      <w:r w:rsidRPr="00A8408C">
        <w:rPr>
          <w:rFonts w:ascii="Times New Roman" w:eastAsia="Times New Roman" w:hAnsi="Times New Roman" w:cs="Times New Roman"/>
          <w:b/>
          <w:sz w:val="24"/>
          <w:szCs w:val="24"/>
          <w:lang w:val="bg-BG" w:eastAsia="bg-BG"/>
        </w:rPr>
        <w:t xml:space="preserve"> г.</w:t>
      </w:r>
    </w:p>
    <w:p w:rsidR="001D4AE9" w:rsidRDefault="001D4AE9" w:rsidP="001D4AE9">
      <w:pPr>
        <w:autoSpaceDE w:val="0"/>
        <w:autoSpaceDN w:val="0"/>
        <w:adjustRightInd w:val="0"/>
        <w:spacing w:after="0" w:line="240" w:lineRule="auto"/>
        <w:jc w:val="both"/>
        <w:rPr>
          <w:rFonts w:ascii="Times New Roman" w:eastAsia="Batang" w:hAnsi="Times New Roman" w:cs="Times New Roman"/>
          <w:sz w:val="24"/>
          <w:szCs w:val="24"/>
          <w:lang w:val="bg-BG" w:eastAsia="bg-BG"/>
        </w:rPr>
      </w:pPr>
    </w:p>
    <w:p w:rsidR="001D4AE9" w:rsidRPr="00A8408C" w:rsidRDefault="001D4AE9" w:rsidP="001D4AE9">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A8408C">
        <w:rPr>
          <w:rFonts w:ascii="Times New Roman" w:eastAsia="Batang" w:hAnsi="Times New Roman" w:cs="Times New Roman"/>
          <w:sz w:val="24"/>
          <w:szCs w:val="24"/>
          <w:lang w:val="bg-BG" w:eastAsia="bg-BG"/>
        </w:rPr>
        <w:t>Днес, ........................... 201</w:t>
      </w:r>
      <w:r w:rsidR="00B35FC7">
        <w:rPr>
          <w:rFonts w:ascii="Times New Roman" w:eastAsia="Batang" w:hAnsi="Times New Roman" w:cs="Times New Roman"/>
          <w:sz w:val="24"/>
          <w:szCs w:val="24"/>
          <w:lang w:val="bg-BG" w:eastAsia="bg-BG"/>
        </w:rPr>
        <w:t>8</w:t>
      </w:r>
      <w:r w:rsidRPr="00A8408C">
        <w:rPr>
          <w:rFonts w:ascii="Times New Roman" w:eastAsia="Batang" w:hAnsi="Times New Roman" w:cs="Times New Roman"/>
          <w:sz w:val="24"/>
          <w:szCs w:val="24"/>
          <w:lang w:val="ru-RU" w:eastAsia="bg-BG"/>
        </w:rPr>
        <w:t xml:space="preserve"> </w:t>
      </w:r>
      <w:r w:rsidRPr="00A8408C">
        <w:rPr>
          <w:rFonts w:ascii="Times New Roman" w:eastAsia="Batang" w:hAnsi="Times New Roman" w:cs="Times New Roman"/>
          <w:sz w:val="24"/>
          <w:szCs w:val="24"/>
          <w:lang w:val="bg-BG" w:eastAsia="bg-BG"/>
        </w:rPr>
        <w:t xml:space="preserve">г., в гр. София, между: </w:t>
      </w:r>
    </w:p>
    <w:p w:rsidR="00B35FC7" w:rsidRDefault="00B35FC7" w:rsidP="00B35FC7">
      <w:pPr>
        <w:spacing w:after="0"/>
        <w:ind w:right="-143"/>
        <w:jc w:val="both"/>
        <w:rPr>
          <w:rFonts w:ascii="Times New Roman" w:eastAsia="Calibri" w:hAnsi="Times New Roman" w:cs="Times New Roman"/>
          <w:b/>
          <w:bCs/>
          <w:sz w:val="24"/>
          <w:szCs w:val="24"/>
          <w:lang w:val="bg-BG"/>
        </w:rPr>
      </w:pPr>
    </w:p>
    <w:p w:rsidR="00B35FC7" w:rsidRPr="00B35FC7" w:rsidRDefault="00B35FC7" w:rsidP="00B35FC7">
      <w:pPr>
        <w:spacing w:after="0"/>
        <w:ind w:right="-143"/>
        <w:jc w:val="both"/>
        <w:rPr>
          <w:rFonts w:ascii="Times New Roman" w:eastAsia="Calibri" w:hAnsi="Times New Roman" w:cs="Times New Roman"/>
          <w:sz w:val="24"/>
          <w:szCs w:val="24"/>
          <w:lang w:val="bg-BG"/>
        </w:rPr>
      </w:pPr>
      <w:r w:rsidRPr="00B35FC7">
        <w:rPr>
          <w:rFonts w:ascii="Times New Roman" w:eastAsia="Calibri" w:hAnsi="Times New Roman" w:cs="Times New Roman"/>
          <w:b/>
          <w:bCs/>
          <w:sz w:val="24"/>
          <w:szCs w:val="24"/>
          <w:lang w:val="bg-BG"/>
        </w:rPr>
        <w:t xml:space="preserve">МИНИСТЕРСТВОТО НА ЗДРАВЕОПАЗВАНЕТО, </w:t>
      </w:r>
      <w:r w:rsidRPr="00B35FC7">
        <w:rPr>
          <w:rFonts w:ascii="Times New Roman" w:eastAsia="Calibri" w:hAnsi="Times New Roman" w:cs="Times New Roman"/>
          <w:sz w:val="24"/>
          <w:szCs w:val="24"/>
          <w:lang w:val="bg-BG"/>
        </w:rPr>
        <w:t xml:space="preserve">със седалище и адрес на управление: гр. София 1000, пл. „Света Неделя“ № 5, с код по Регистър БУЛСТАТ № 000695317, представлявано от Кирил Ананиев, министър на здравеопазването и Мария Беломорова, директор на дирекция „Бюджет и финанси“, наричано за краткост </w:t>
      </w:r>
      <w:r w:rsidRPr="00B35FC7">
        <w:rPr>
          <w:rFonts w:ascii="Times New Roman" w:eastAsia="Calibri" w:hAnsi="Times New Roman" w:cs="Times New Roman"/>
          <w:b/>
          <w:bCs/>
          <w:sz w:val="24"/>
          <w:szCs w:val="24"/>
          <w:lang w:val="bg-BG"/>
        </w:rPr>
        <w:t>„ВЪЗЛОЖИТЕЛ“</w:t>
      </w:r>
      <w:r w:rsidRPr="00B35FC7">
        <w:rPr>
          <w:rFonts w:ascii="Times New Roman" w:eastAsia="Calibri" w:hAnsi="Times New Roman" w:cs="Times New Roman"/>
          <w:sz w:val="24"/>
          <w:szCs w:val="24"/>
          <w:lang w:val="bg-BG"/>
        </w:rPr>
        <w:t>, от една страна</w:t>
      </w:r>
    </w:p>
    <w:p w:rsidR="001D4AE9" w:rsidRPr="00B35FC7" w:rsidRDefault="001D4AE9" w:rsidP="00B35FC7">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B35FC7">
        <w:rPr>
          <w:rFonts w:ascii="Times New Roman" w:eastAsia="Batang" w:hAnsi="Times New Roman" w:cs="Times New Roman"/>
          <w:sz w:val="24"/>
          <w:szCs w:val="24"/>
          <w:lang w:val="bg-BG" w:eastAsia="bg-BG"/>
        </w:rPr>
        <w:t xml:space="preserve">и </w:t>
      </w:r>
    </w:p>
    <w:p w:rsidR="001D4AE9" w:rsidRPr="00A8408C" w:rsidRDefault="001D4AE9" w:rsidP="001D4AE9">
      <w:pPr>
        <w:spacing w:after="0" w:line="240" w:lineRule="auto"/>
        <w:ind w:firstLine="720"/>
        <w:jc w:val="both"/>
        <w:rPr>
          <w:rFonts w:ascii="Times New Roman" w:eastAsia="Times New Roman" w:hAnsi="Times New Roman" w:cs="Times New Roman"/>
          <w:b/>
          <w:bCs/>
          <w:sz w:val="24"/>
          <w:szCs w:val="24"/>
          <w:lang w:val="bg-BG" w:eastAsia="bg-BG"/>
        </w:rPr>
      </w:pPr>
      <w:r w:rsidRPr="00CA3D75">
        <w:rPr>
          <w:rFonts w:ascii="Times New Roman" w:eastAsia="Times New Roman" w:hAnsi="Times New Roman" w:cs="Times New Roman"/>
          <w:sz w:val="24"/>
          <w:szCs w:val="24"/>
          <w:lang w:val="bg-BG" w:eastAsia="bg-BG"/>
        </w:rPr>
        <w:t>„..............................................................”</w:t>
      </w:r>
      <w:r w:rsidRPr="00A8408C">
        <w:rPr>
          <w:rFonts w:ascii="Times New Roman" w:eastAsia="Times New Roman" w:hAnsi="Times New Roman" w:cs="Times New Roman"/>
          <w:bCs/>
          <w:sz w:val="24"/>
          <w:szCs w:val="24"/>
          <w:lang w:val="bg-BG" w:eastAsia="bg-BG"/>
        </w:rPr>
        <w:t>,</w:t>
      </w:r>
      <w:r w:rsidRPr="00A8408C">
        <w:rPr>
          <w:rFonts w:ascii="Times New Roman" w:eastAsia="Times New Roman" w:hAnsi="Times New Roman" w:cs="Times New Roman"/>
          <w:sz w:val="24"/>
          <w:szCs w:val="24"/>
          <w:lang w:val="bg-BG" w:eastAsia="bg-BG"/>
        </w:rPr>
        <w:t xml:space="preserve"> със седалище и адрес на управление: гр......................................................................, ЕИК ...</w:t>
      </w:r>
      <w:r>
        <w:rPr>
          <w:rFonts w:ascii="Times New Roman" w:eastAsia="Times New Roman" w:hAnsi="Times New Roman" w:cs="Times New Roman"/>
          <w:sz w:val="24"/>
          <w:szCs w:val="24"/>
          <w:lang w:val="bg-BG" w:eastAsia="bg-BG"/>
        </w:rPr>
        <w:t>.....................</w:t>
      </w:r>
      <w:r w:rsidRPr="00A8408C">
        <w:rPr>
          <w:rFonts w:ascii="Times New Roman" w:eastAsia="Times New Roman" w:hAnsi="Times New Roman" w:cs="Times New Roman"/>
          <w:sz w:val="24"/>
          <w:szCs w:val="24"/>
          <w:lang w:val="bg-BG" w:eastAsia="bg-BG"/>
        </w:rPr>
        <w:t>., представлявано от ................................................................</w:t>
      </w:r>
      <w:r>
        <w:rPr>
          <w:rFonts w:ascii="Times New Roman" w:eastAsia="Times New Roman" w:hAnsi="Times New Roman" w:cs="Times New Roman"/>
          <w:sz w:val="24"/>
          <w:szCs w:val="24"/>
          <w:lang w:val="bg-BG" w:eastAsia="bg-BG"/>
        </w:rPr>
        <w:t xml:space="preserve">, в качеството му/им на </w:t>
      </w:r>
      <w:r w:rsidRPr="00A8408C">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w:t>
      </w:r>
      <w:r w:rsidRPr="00A8408C">
        <w:rPr>
          <w:rFonts w:ascii="Times New Roman" w:eastAsia="Times New Roman" w:hAnsi="Times New Roman" w:cs="Times New Roman"/>
          <w:sz w:val="24"/>
          <w:szCs w:val="24"/>
          <w:lang w:val="bg-BG" w:eastAsia="bg-BG"/>
        </w:rPr>
        <w:t xml:space="preserve">, наричано по-долу за краткост </w:t>
      </w:r>
      <w:r w:rsidRPr="00A8408C">
        <w:rPr>
          <w:rFonts w:ascii="Times New Roman" w:eastAsia="Times New Roman" w:hAnsi="Times New Roman" w:cs="Times New Roman"/>
          <w:b/>
          <w:bCs/>
          <w:sz w:val="24"/>
          <w:szCs w:val="24"/>
          <w:lang w:val="bg-BG" w:eastAsia="bg-BG"/>
        </w:rPr>
        <w:t>„ИЗПЪЛНИТЕЛ“</w:t>
      </w:r>
      <w:r>
        <w:rPr>
          <w:rFonts w:ascii="Times New Roman" w:eastAsia="Times New Roman" w:hAnsi="Times New Roman" w:cs="Times New Roman"/>
          <w:b/>
          <w:bCs/>
          <w:sz w:val="24"/>
          <w:szCs w:val="24"/>
          <w:lang w:val="bg-BG" w:eastAsia="bg-BG"/>
        </w:rPr>
        <w:t xml:space="preserve">, </w:t>
      </w:r>
      <w:r w:rsidRPr="00CA3D75">
        <w:rPr>
          <w:rFonts w:ascii="Times New Roman" w:eastAsia="Times New Roman" w:hAnsi="Times New Roman" w:cs="Times New Roman"/>
          <w:bCs/>
          <w:sz w:val="24"/>
          <w:szCs w:val="24"/>
          <w:lang w:val="bg-BG" w:eastAsia="bg-BG"/>
        </w:rPr>
        <w:t>от друга страна</w:t>
      </w:r>
    </w:p>
    <w:p w:rsidR="001D4AE9" w:rsidRPr="00A8408C" w:rsidRDefault="001D4AE9" w:rsidP="001D4AE9">
      <w:pPr>
        <w:autoSpaceDE w:val="0"/>
        <w:autoSpaceDN w:val="0"/>
        <w:adjustRightInd w:val="0"/>
        <w:spacing w:after="0" w:line="240" w:lineRule="auto"/>
        <w:ind w:firstLine="708"/>
        <w:jc w:val="both"/>
        <w:rPr>
          <w:rFonts w:ascii="Times New Roman" w:eastAsia="Batang" w:hAnsi="Times New Roman" w:cs="Times New Roman"/>
          <w:sz w:val="24"/>
          <w:szCs w:val="24"/>
          <w:lang w:val="bg-BG" w:eastAsia="bg-BG"/>
        </w:rPr>
      </w:pPr>
    </w:p>
    <w:p w:rsidR="001D4AE9" w:rsidRPr="00256E3D" w:rsidRDefault="001D4AE9" w:rsidP="00915352">
      <w:pPr>
        <w:spacing w:after="0" w:line="20" w:lineRule="atLeast"/>
        <w:jc w:val="both"/>
        <w:rPr>
          <w:rFonts w:ascii="Times New Roman" w:eastAsia="Calibri" w:hAnsi="Times New Roman" w:cs="Times New Roman"/>
          <w:b/>
          <w:i/>
          <w:color w:val="000000"/>
          <w:sz w:val="24"/>
          <w:szCs w:val="24"/>
          <w:lang w:val="be-BY"/>
        </w:rPr>
      </w:pPr>
      <w:r w:rsidRPr="00A8408C">
        <w:rPr>
          <w:rFonts w:ascii="Times New Roman" w:eastAsia="Batang" w:hAnsi="Times New Roman" w:cs="Times New Roman"/>
          <w:bCs/>
          <w:sz w:val="24"/>
          <w:szCs w:val="24"/>
          <w:lang w:val="bg-BG" w:eastAsia="bg-BG"/>
        </w:rPr>
        <w:t xml:space="preserve">на основание чл. 112 от Закона за обществените поръчки и Решение № ............................... на ВЪЗЛОЖИТЕЛЯ за определяне на </w:t>
      </w:r>
      <w:r>
        <w:rPr>
          <w:rFonts w:ascii="Times New Roman" w:eastAsia="Batang" w:hAnsi="Times New Roman" w:cs="Times New Roman"/>
          <w:bCs/>
          <w:sz w:val="24"/>
          <w:szCs w:val="24"/>
          <w:lang w:val="bg-BG" w:eastAsia="bg-BG"/>
        </w:rPr>
        <w:t>изпълнител по съответните обособени позиции</w:t>
      </w:r>
      <w:r w:rsidRPr="00A8408C">
        <w:rPr>
          <w:rFonts w:ascii="Times New Roman" w:eastAsia="Batang" w:hAnsi="Times New Roman" w:cs="Times New Roman"/>
          <w:bCs/>
          <w:sz w:val="24"/>
          <w:szCs w:val="24"/>
          <w:lang w:val="bg-BG" w:eastAsia="bg-BG"/>
        </w:rPr>
        <w:t xml:space="preserve"> </w:t>
      </w:r>
      <w:r>
        <w:rPr>
          <w:rFonts w:ascii="Times New Roman" w:eastAsia="Batang" w:hAnsi="Times New Roman" w:cs="Times New Roman"/>
          <w:bCs/>
          <w:sz w:val="24"/>
          <w:szCs w:val="24"/>
          <w:lang w:val="bg-BG" w:eastAsia="bg-BG"/>
        </w:rPr>
        <w:t>от</w:t>
      </w:r>
      <w:r w:rsidRPr="00A8408C">
        <w:rPr>
          <w:rFonts w:ascii="Times New Roman" w:eastAsia="Batang" w:hAnsi="Times New Roman" w:cs="Times New Roman"/>
          <w:bCs/>
          <w:sz w:val="24"/>
          <w:szCs w:val="24"/>
          <w:lang w:val="bg-BG" w:eastAsia="bg-BG"/>
        </w:rPr>
        <w:t xml:space="preserve"> обществена поръчка с предмет</w:t>
      </w:r>
      <w:r w:rsidRPr="00A8408C">
        <w:rPr>
          <w:rFonts w:ascii="Times New Roman" w:eastAsia="Batang" w:hAnsi="Times New Roman" w:cs="Times New Roman"/>
          <w:sz w:val="24"/>
          <w:szCs w:val="24"/>
          <w:lang w:val="bg-BG" w:eastAsia="bg-BG"/>
        </w:rPr>
        <w:t xml:space="preserve">: </w:t>
      </w:r>
      <w:r w:rsidR="00915352" w:rsidRPr="00DB63B7">
        <w:rPr>
          <w:rFonts w:ascii="Times New Roman" w:eastAsia="Batang" w:hAnsi="Times New Roman" w:cs="Times New Roman"/>
          <w:b/>
          <w:i/>
          <w:sz w:val="24"/>
          <w:szCs w:val="24"/>
          <w:lang w:val="bg-BG"/>
        </w:rPr>
        <w:t>„</w:t>
      </w:r>
      <w:r w:rsidR="00915352" w:rsidRPr="00DB63B7">
        <w:rPr>
          <w:rFonts w:ascii="Times New Roman" w:eastAsia="Calibri" w:hAnsi="Times New Roman" w:cs="Times New Roman"/>
          <w:b/>
          <w:i/>
          <w:sz w:val="24"/>
          <w:szCs w:val="24"/>
          <w:lang w:val="bg-BG"/>
        </w:rPr>
        <w:t>Доставка на китове, реактиви и консумативи за дейности по Наредба № 26/2007 г., за предоставяне на акушерска помощ на здравно неосигурени жени и за извършване на изследвания извън обхвата на задължителното здравно осигуряване на деца и бременни жени</w:t>
      </w:r>
      <w:r w:rsidR="00915352" w:rsidRPr="00DB63B7">
        <w:rPr>
          <w:rFonts w:ascii="Times New Roman" w:eastAsia="Batang" w:hAnsi="Times New Roman" w:cs="Times New Roman"/>
          <w:b/>
          <w:i/>
          <w:sz w:val="24"/>
          <w:szCs w:val="24"/>
          <w:lang w:val="bg-BG"/>
        </w:rPr>
        <w:t>“, включваща 227 обособени позиции</w:t>
      </w:r>
      <w:r w:rsidRPr="00A8408C">
        <w:rPr>
          <w:rFonts w:ascii="Times New Roman" w:eastAsia="Times New Roman" w:hAnsi="Times New Roman" w:cs="Times New Roman"/>
          <w:b/>
          <w:i/>
          <w:sz w:val="24"/>
          <w:szCs w:val="24"/>
          <w:lang w:val="bg-BG" w:eastAsia="bg-BG"/>
        </w:rPr>
        <w:t>,</w:t>
      </w:r>
      <w:r w:rsidRPr="00A8408C">
        <w:rPr>
          <w:rFonts w:ascii="Times New Roman" w:eastAsia="Batang" w:hAnsi="Times New Roman" w:cs="Times New Roman"/>
          <w:b/>
          <w:i/>
          <w:color w:val="000000"/>
          <w:sz w:val="24"/>
          <w:szCs w:val="24"/>
          <w:lang w:val="bg-BG" w:eastAsia="bg-BG"/>
        </w:rPr>
        <w:t xml:space="preserve"> </w:t>
      </w:r>
      <w:r w:rsidRPr="00A8408C">
        <w:rPr>
          <w:rFonts w:ascii="Times New Roman" w:eastAsia="Batang" w:hAnsi="Times New Roman" w:cs="Times New Roman"/>
          <w:bCs/>
          <w:sz w:val="24"/>
          <w:szCs w:val="24"/>
          <w:lang w:val="bg-BG" w:eastAsia="bg-BG"/>
        </w:rPr>
        <w:t xml:space="preserve">се сключи настоящият договор за следното: </w:t>
      </w:r>
    </w:p>
    <w:p w:rsidR="001D4AE9" w:rsidRPr="000D61A6" w:rsidRDefault="001D4AE9" w:rsidP="001D4AE9">
      <w:pPr>
        <w:tabs>
          <w:tab w:val="left" w:pos="284"/>
        </w:tabs>
        <w:spacing w:after="0" w:line="240" w:lineRule="auto"/>
        <w:jc w:val="both"/>
        <w:rPr>
          <w:rFonts w:ascii="Times New Roman" w:eastAsia="Batang" w:hAnsi="Times New Roman" w:cs="Times New Roman"/>
          <w:sz w:val="24"/>
          <w:szCs w:val="24"/>
          <w:lang w:val="bg-BG" w:eastAsia="bg-BG"/>
        </w:rPr>
      </w:pPr>
    </w:p>
    <w:p w:rsidR="001D4AE9" w:rsidRPr="00B21456" w:rsidRDefault="001D4AE9" w:rsidP="001D4AE9">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I. ПРЕДМЕТ И СРОК НА ДОГОВОРА</w:t>
      </w: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1.</w:t>
      </w:r>
      <w:r w:rsidR="00B60B4B">
        <w:rPr>
          <w:rFonts w:ascii="Times New Roman" w:eastAsia="Calibri" w:hAnsi="Times New Roman" w:cs="Times New Roman"/>
          <w:sz w:val="24"/>
          <w:szCs w:val="24"/>
          <w:lang w:val="bg-BG"/>
        </w:rPr>
        <w:t>1</w:t>
      </w:r>
      <w:r w:rsidRPr="00A8408C">
        <w:rPr>
          <w:rFonts w:ascii="Times New Roman" w:eastAsia="Calibri" w:hAnsi="Times New Roman" w:cs="Times New Roman"/>
          <w:b/>
          <w:bCs/>
          <w:sz w:val="24"/>
          <w:szCs w:val="24"/>
          <w:lang w:val="bg-BG"/>
        </w:rPr>
        <w:t xml:space="preserve"> </w:t>
      </w:r>
      <w:r w:rsidRPr="00A8408C">
        <w:rPr>
          <w:rFonts w:ascii="Times New Roman" w:eastAsia="Calibri" w:hAnsi="Times New Roman" w:cs="Times New Roman"/>
          <w:b/>
          <w:sz w:val="24"/>
          <w:szCs w:val="24"/>
          <w:lang w:val="bg-BG"/>
        </w:rPr>
        <w:t>ВЪЗЛОЖИТЕЛЯТ</w:t>
      </w:r>
      <w:r w:rsidRPr="00A8408C">
        <w:rPr>
          <w:rFonts w:ascii="Times New Roman" w:eastAsia="Calibri" w:hAnsi="Times New Roman" w:cs="Times New Roman"/>
          <w:sz w:val="24"/>
          <w:szCs w:val="24"/>
          <w:lang w:val="bg-BG"/>
        </w:rPr>
        <w:t xml:space="preserve"> възлага, а </w:t>
      </w:r>
      <w:r w:rsidRPr="00A8408C">
        <w:rPr>
          <w:rFonts w:ascii="Times New Roman" w:eastAsia="Calibri" w:hAnsi="Times New Roman" w:cs="Times New Roman"/>
          <w:b/>
          <w:sz w:val="24"/>
          <w:szCs w:val="24"/>
          <w:lang w:val="bg-BG"/>
        </w:rPr>
        <w:t>ИЗПЪЛНИТЕЛЯТ</w:t>
      </w:r>
      <w:r w:rsidRPr="00A8408C">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приема</w:t>
      </w:r>
      <w:r w:rsidRPr="00A8408C">
        <w:rPr>
          <w:rFonts w:ascii="Times New Roman" w:eastAsia="Calibri" w:hAnsi="Times New Roman" w:cs="Times New Roman"/>
          <w:sz w:val="24"/>
          <w:szCs w:val="24"/>
          <w:lang w:val="bg-BG"/>
        </w:rPr>
        <w:t xml:space="preserve"> да извърши доставка на </w:t>
      </w:r>
      <w:r>
        <w:rPr>
          <w:rFonts w:ascii="Times New Roman" w:eastAsia="Calibri" w:hAnsi="Times New Roman" w:cs="Times New Roman"/>
          <w:sz w:val="24"/>
          <w:szCs w:val="24"/>
          <w:lang w:val="bg-BG"/>
        </w:rPr>
        <w:t xml:space="preserve">китове, </w:t>
      </w:r>
      <w:r w:rsidRPr="00A8408C">
        <w:rPr>
          <w:rFonts w:ascii="Times New Roman" w:eastAsia="Calibri" w:hAnsi="Times New Roman" w:cs="Times New Roman"/>
          <w:sz w:val="24"/>
          <w:szCs w:val="24"/>
          <w:lang w:val="bg-BG"/>
        </w:rPr>
        <w:t xml:space="preserve">реактиви и консумативи за дейности по Наредба № 26/2007 г. за предоставяне на акушерска помощ на здравно неосигурени жени и за извършване на изследвания извън обхвата на задължителното здравно осигуряване на деца и бременни жени, наричани по-долу </w:t>
      </w:r>
      <w:r>
        <w:rPr>
          <w:rFonts w:ascii="Times New Roman" w:eastAsia="Calibri" w:hAnsi="Times New Roman" w:cs="Times New Roman"/>
          <w:sz w:val="24"/>
          <w:szCs w:val="24"/>
          <w:lang w:val="bg-BG"/>
        </w:rPr>
        <w:t xml:space="preserve">в настоящия договор </w:t>
      </w:r>
      <w:r w:rsidRPr="00A8408C">
        <w:rPr>
          <w:rFonts w:ascii="Times New Roman" w:eastAsia="Calibri" w:hAnsi="Times New Roman" w:cs="Times New Roman"/>
          <w:sz w:val="24"/>
          <w:szCs w:val="24"/>
          <w:lang w:val="bg-BG"/>
        </w:rPr>
        <w:t>“стоки”, както следва:</w:t>
      </w: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p>
    <w:tbl>
      <w:tblPr>
        <w:tblW w:w="5060" w:type="pct"/>
        <w:tblInd w:w="-38" w:type="dxa"/>
        <w:shd w:val="clear" w:color="auto" w:fill="FFFFFF"/>
        <w:tblCellMar>
          <w:left w:w="70" w:type="dxa"/>
          <w:right w:w="70" w:type="dxa"/>
        </w:tblCellMar>
        <w:tblLook w:val="04A0" w:firstRow="1" w:lastRow="0" w:firstColumn="1" w:lastColumn="0" w:noHBand="0" w:noVBand="1"/>
      </w:tblPr>
      <w:tblGrid>
        <w:gridCol w:w="546"/>
        <w:gridCol w:w="2948"/>
        <w:gridCol w:w="1494"/>
        <w:gridCol w:w="2091"/>
        <w:gridCol w:w="2655"/>
      </w:tblGrid>
      <w:tr w:rsidR="001D4AE9" w:rsidRPr="00A8408C" w:rsidTr="000F03F8">
        <w:trPr>
          <w:trHeight w:val="609"/>
        </w:trPr>
        <w:tc>
          <w:tcPr>
            <w:tcW w:w="280" w:type="pct"/>
            <w:tcBorders>
              <w:top w:val="single" w:sz="4" w:space="0" w:color="auto"/>
              <w:left w:val="single" w:sz="8" w:space="0" w:color="auto"/>
              <w:bottom w:val="single" w:sz="4" w:space="0" w:color="auto"/>
              <w:right w:val="single" w:sz="4" w:space="0" w:color="auto"/>
            </w:tcBorders>
            <w:shd w:val="clear" w:color="auto" w:fill="B2B2B2"/>
            <w:hideMark/>
          </w:tcPr>
          <w:p w:rsidR="001D4AE9" w:rsidRPr="00A8408C" w:rsidRDefault="001D4AE9" w:rsidP="000F03F8">
            <w:pPr>
              <w:spacing w:after="0" w:line="20" w:lineRule="atLeast"/>
              <w:jc w:val="center"/>
              <w:rPr>
                <w:rFonts w:ascii="Times New Roman" w:eastAsia="Times New Roman" w:hAnsi="Times New Roman" w:cs="Times New Roman"/>
                <w:b/>
                <w:bCs/>
                <w:sz w:val="20"/>
                <w:szCs w:val="20"/>
                <w:lang w:val="bg-BG" w:eastAsia="bg-BG"/>
              </w:rPr>
            </w:pPr>
            <w:r w:rsidRPr="00A8408C">
              <w:rPr>
                <w:rFonts w:ascii="Times New Roman" w:eastAsia="Times New Roman" w:hAnsi="Times New Roman" w:cs="Times New Roman"/>
                <w:b/>
                <w:sz w:val="20"/>
                <w:szCs w:val="20"/>
                <w:lang w:val="bg-BG" w:eastAsia="bg-BG"/>
              </w:rPr>
              <w:t>Поз. №</w:t>
            </w:r>
          </w:p>
        </w:tc>
        <w:tc>
          <w:tcPr>
            <w:tcW w:w="1514" w:type="pct"/>
            <w:tcBorders>
              <w:top w:val="single" w:sz="4" w:space="0" w:color="auto"/>
              <w:left w:val="single" w:sz="4" w:space="0" w:color="auto"/>
              <w:bottom w:val="single" w:sz="4" w:space="0" w:color="auto"/>
              <w:right w:val="single" w:sz="4" w:space="0" w:color="auto"/>
            </w:tcBorders>
            <w:shd w:val="clear" w:color="auto" w:fill="B2B2B2"/>
          </w:tcPr>
          <w:p w:rsidR="001D4AE9" w:rsidRPr="00A8408C" w:rsidRDefault="001D4AE9" w:rsidP="000F03F8">
            <w:pPr>
              <w:spacing w:after="0" w:line="20" w:lineRule="atLeast"/>
              <w:jc w:val="center"/>
              <w:rPr>
                <w:rFonts w:ascii="Times New Roman" w:eastAsia="Times New Roman" w:hAnsi="Times New Roman" w:cs="Times New Roman"/>
                <w:b/>
                <w:sz w:val="20"/>
                <w:szCs w:val="20"/>
                <w:lang w:val="bg-BG" w:eastAsia="bg-BG"/>
              </w:rPr>
            </w:pPr>
            <w:r w:rsidRPr="00A8408C">
              <w:rPr>
                <w:rFonts w:ascii="Times New Roman" w:eastAsia="Times New Roman" w:hAnsi="Times New Roman" w:cs="Times New Roman"/>
                <w:b/>
                <w:sz w:val="20"/>
                <w:szCs w:val="20"/>
                <w:lang w:val="bg-BG" w:eastAsia="bg-BG"/>
              </w:rPr>
              <w:t>НАИМЕНОВАНИЕ НА МЕДИЦИНСКОТО ИЗДЕЛИЕ/РЕАКТИВ/ КОНСУМАТИВ</w:t>
            </w:r>
          </w:p>
        </w:tc>
        <w:tc>
          <w:tcPr>
            <w:tcW w:w="767" w:type="pct"/>
            <w:tcBorders>
              <w:top w:val="single" w:sz="4" w:space="0" w:color="auto"/>
              <w:left w:val="single" w:sz="4" w:space="0" w:color="auto"/>
              <w:bottom w:val="single" w:sz="4" w:space="0" w:color="auto"/>
              <w:right w:val="single" w:sz="4" w:space="0" w:color="auto"/>
            </w:tcBorders>
            <w:shd w:val="clear" w:color="auto" w:fill="B2B2B2"/>
          </w:tcPr>
          <w:p w:rsidR="001D4AE9" w:rsidRPr="00A8408C" w:rsidRDefault="001D4AE9" w:rsidP="000F03F8">
            <w:pPr>
              <w:spacing w:after="0" w:line="20" w:lineRule="atLeast"/>
              <w:jc w:val="center"/>
              <w:rPr>
                <w:rFonts w:ascii="Times New Roman" w:eastAsia="Calibri" w:hAnsi="Times New Roman" w:cs="Times New Roman"/>
                <w:b/>
                <w:sz w:val="20"/>
                <w:szCs w:val="20"/>
                <w:lang w:val="bg-BG"/>
              </w:rPr>
            </w:pPr>
            <w:r w:rsidRPr="00A8408C">
              <w:rPr>
                <w:rFonts w:ascii="Times New Roman" w:eastAsia="Calibri" w:hAnsi="Times New Roman" w:cs="Times New Roman"/>
                <w:b/>
                <w:sz w:val="20"/>
                <w:szCs w:val="20"/>
                <w:lang w:val="bg-BG"/>
              </w:rPr>
              <w:t>MЯРКА</w:t>
            </w:r>
          </w:p>
        </w:tc>
        <w:tc>
          <w:tcPr>
            <w:tcW w:w="1074" w:type="pct"/>
            <w:tcBorders>
              <w:top w:val="single" w:sz="4" w:space="0" w:color="auto"/>
              <w:left w:val="single" w:sz="4" w:space="0" w:color="auto"/>
              <w:bottom w:val="single" w:sz="4" w:space="0" w:color="auto"/>
              <w:right w:val="single" w:sz="4" w:space="0" w:color="000000"/>
            </w:tcBorders>
            <w:shd w:val="clear" w:color="auto" w:fill="B2B2B2"/>
          </w:tcPr>
          <w:p w:rsidR="001D4AE9" w:rsidRPr="00A8408C" w:rsidRDefault="001D4AE9" w:rsidP="000F03F8">
            <w:pPr>
              <w:spacing w:after="0" w:line="20" w:lineRule="atLeast"/>
              <w:jc w:val="center"/>
              <w:rPr>
                <w:rFonts w:ascii="Times New Roman" w:eastAsia="Calibri" w:hAnsi="Times New Roman" w:cs="Times New Roman"/>
                <w:b/>
                <w:sz w:val="20"/>
                <w:szCs w:val="20"/>
                <w:lang w:val="bg-BG"/>
              </w:rPr>
            </w:pPr>
            <w:r w:rsidRPr="00A8408C">
              <w:rPr>
                <w:rFonts w:ascii="Times New Roman" w:eastAsia="Calibri" w:hAnsi="Times New Roman" w:cs="Times New Roman"/>
                <w:b/>
                <w:sz w:val="20"/>
                <w:szCs w:val="20"/>
                <w:lang w:val="bg-BG"/>
              </w:rPr>
              <w:t>KОЛИЧЕСТВО ДО:</w:t>
            </w:r>
          </w:p>
        </w:tc>
        <w:tc>
          <w:tcPr>
            <w:tcW w:w="1364" w:type="pct"/>
            <w:tcBorders>
              <w:top w:val="single" w:sz="4" w:space="0" w:color="auto"/>
              <w:left w:val="nil"/>
              <w:bottom w:val="single" w:sz="4" w:space="0" w:color="auto"/>
              <w:right w:val="single" w:sz="8" w:space="0" w:color="auto"/>
            </w:tcBorders>
            <w:shd w:val="clear" w:color="auto" w:fill="B2B2B2"/>
            <w:hideMark/>
          </w:tcPr>
          <w:p w:rsidR="001D4AE9" w:rsidRPr="00A8408C" w:rsidRDefault="001D4AE9" w:rsidP="000F03F8">
            <w:pPr>
              <w:spacing w:after="0" w:line="20" w:lineRule="atLeast"/>
              <w:jc w:val="center"/>
              <w:rPr>
                <w:rFonts w:ascii="Times New Roman" w:eastAsia="Times New Roman" w:hAnsi="Times New Roman" w:cs="Times New Roman"/>
                <w:b/>
                <w:sz w:val="20"/>
                <w:szCs w:val="20"/>
                <w:lang w:val="bg-BG" w:eastAsia="bg-BG"/>
              </w:rPr>
            </w:pPr>
            <w:r w:rsidRPr="00A8408C">
              <w:rPr>
                <w:rFonts w:ascii="Times New Roman" w:eastAsia="Times New Roman" w:hAnsi="Times New Roman" w:cs="Times New Roman"/>
                <w:b/>
                <w:sz w:val="20"/>
                <w:szCs w:val="20"/>
                <w:lang w:val="bg-BG" w:eastAsia="bg-BG"/>
              </w:rPr>
              <w:t>ПРЕДЛОЖЕНИЕ НА УЧАСТНИКА</w:t>
            </w:r>
          </w:p>
          <w:p w:rsidR="001D4AE9" w:rsidRPr="00A8408C" w:rsidRDefault="001D4AE9" w:rsidP="000F03F8">
            <w:pPr>
              <w:spacing w:after="0" w:line="20" w:lineRule="atLeast"/>
              <w:jc w:val="center"/>
              <w:rPr>
                <w:rFonts w:ascii="Times New Roman" w:eastAsia="Times New Roman" w:hAnsi="Times New Roman" w:cs="Times New Roman"/>
                <w:b/>
                <w:bCs/>
                <w:sz w:val="20"/>
                <w:szCs w:val="20"/>
                <w:lang w:val="bg-BG" w:eastAsia="bg-BG"/>
              </w:rPr>
            </w:pPr>
            <w:r w:rsidRPr="00A8408C">
              <w:rPr>
                <w:rFonts w:ascii="Times New Roman" w:eastAsia="Times New Roman" w:hAnsi="Times New Roman" w:cs="Times New Roman"/>
                <w:b/>
                <w:sz w:val="20"/>
                <w:szCs w:val="20"/>
                <w:lang w:val="bg-BG" w:eastAsia="bg-BG"/>
              </w:rPr>
              <w:t xml:space="preserve">МАРКА, МОДЕЛ и КАТ. №, </w:t>
            </w:r>
          </w:p>
        </w:tc>
      </w:tr>
      <w:tr w:rsidR="001D4AE9" w:rsidRPr="00A8408C" w:rsidTr="000F03F8">
        <w:trPr>
          <w:trHeight w:val="189"/>
        </w:trPr>
        <w:tc>
          <w:tcPr>
            <w:tcW w:w="280" w:type="pct"/>
            <w:tcBorders>
              <w:top w:val="single" w:sz="4" w:space="0" w:color="auto"/>
              <w:left w:val="single" w:sz="8" w:space="0" w:color="auto"/>
              <w:bottom w:val="single" w:sz="4" w:space="0" w:color="auto"/>
              <w:right w:val="single" w:sz="4" w:space="0" w:color="auto"/>
            </w:tcBorders>
            <w:shd w:val="clear" w:color="auto" w:fill="FFFFFF"/>
          </w:tcPr>
          <w:p w:rsidR="001D4AE9" w:rsidRPr="00A8408C" w:rsidRDefault="001D4AE9" w:rsidP="000F03F8">
            <w:pPr>
              <w:spacing w:after="0" w:line="20" w:lineRule="atLeast"/>
              <w:jc w:val="center"/>
              <w:rPr>
                <w:rFonts w:ascii="Times New Roman" w:eastAsia="Times New Roman" w:hAnsi="Times New Roman" w:cs="Times New Roman"/>
                <w:b/>
                <w:sz w:val="24"/>
                <w:szCs w:val="24"/>
                <w:lang w:val="bg-BG" w:eastAsia="bg-BG"/>
              </w:rPr>
            </w:pPr>
          </w:p>
        </w:tc>
        <w:tc>
          <w:tcPr>
            <w:tcW w:w="1514" w:type="pct"/>
            <w:tcBorders>
              <w:top w:val="single" w:sz="4" w:space="0" w:color="auto"/>
              <w:left w:val="single" w:sz="4" w:space="0" w:color="auto"/>
              <w:bottom w:val="single" w:sz="4" w:space="0" w:color="auto"/>
              <w:right w:val="single" w:sz="4" w:space="0" w:color="auto"/>
            </w:tcBorders>
            <w:shd w:val="clear" w:color="auto" w:fill="FFFFFF"/>
          </w:tcPr>
          <w:p w:rsidR="001D4AE9" w:rsidRPr="00A8408C" w:rsidRDefault="001D4AE9" w:rsidP="000F03F8">
            <w:pPr>
              <w:spacing w:after="0" w:line="20" w:lineRule="atLeast"/>
              <w:jc w:val="center"/>
              <w:rPr>
                <w:rFonts w:ascii="Times New Roman" w:eastAsia="Times New Roman" w:hAnsi="Times New Roman" w:cs="Times New Roman"/>
                <w:b/>
                <w:sz w:val="24"/>
                <w:szCs w:val="24"/>
                <w:lang w:val="bg-BG" w:eastAsia="bg-BG"/>
              </w:rPr>
            </w:pP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1D4AE9" w:rsidRPr="00A8408C" w:rsidRDefault="001D4AE9" w:rsidP="000F03F8">
            <w:pPr>
              <w:spacing w:after="0" w:line="20" w:lineRule="atLeast"/>
              <w:jc w:val="center"/>
              <w:rPr>
                <w:rFonts w:ascii="Times New Roman" w:eastAsia="Calibri" w:hAnsi="Times New Roman" w:cs="Times New Roman"/>
                <w:b/>
                <w:sz w:val="24"/>
                <w:szCs w:val="24"/>
                <w:lang w:val="bg-BG"/>
              </w:rPr>
            </w:pPr>
          </w:p>
        </w:tc>
        <w:tc>
          <w:tcPr>
            <w:tcW w:w="1074" w:type="pct"/>
            <w:tcBorders>
              <w:top w:val="single" w:sz="4" w:space="0" w:color="auto"/>
              <w:left w:val="single" w:sz="4" w:space="0" w:color="auto"/>
              <w:bottom w:val="single" w:sz="4" w:space="0" w:color="auto"/>
              <w:right w:val="single" w:sz="4" w:space="0" w:color="000000"/>
            </w:tcBorders>
            <w:shd w:val="clear" w:color="auto" w:fill="FFFFFF"/>
          </w:tcPr>
          <w:p w:rsidR="001D4AE9" w:rsidRPr="00A8408C" w:rsidRDefault="001D4AE9" w:rsidP="000F03F8">
            <w:pPr>
              <w:spacing w:after="0" w:line="20" w:lineRule="atLeast"/>
              <w:jc w:val="center"/>
              <w:rPr>
                <w:rFonts w:ascii="Times New Roman" w:eastAsia="Calibri" w:hAnsi="Times New Roman" w:cs="Times New Roman"/>
                <w:b/>
                <w:sz w:val="24"/>
                <w:szCs w:val="24"/>
                <w:lang w:val="bg-BG"/>
              </w:rPr>
            </w:pPr>
          </w:p>
        </w:tc>
        <w:tc>
          <w:tcPr>
            <w:tcW w:w="1364" w:type="pct"/>
            <w:tcBorders>
              <w:top w:val="single" w:sz="4" w:space="0" w:color="auto"/>
              <w:left w:val="nil"/>
              <w:bottom w:val="single" w:sz="4" w:space="0" w:color="auto"/>
              <w:right w:val="single" w:sz="8" w:space="0" w:color="auto"/>
            </w:tcBorders>
            <w:shd w:val="clear" w:color="auto" w:fill="FFFFFF"/>
          </w:tcPr>
          <w:p w:rsidR="001D4AE9" w:rsidRPr="00A8408C" w:rsidRDefault="001D4AE9" w:rsidP="000F03F8">
            <w:pPr>
              <w:spacing w:after="0" w:line="20" w:lineRule="atLeast"/>
              <w:jc w:val="center"/>
              <w:rPr>
                <w:rFonts w:ascii="Times New Roman" w:eastAsia="Times New Roman" w:hAnsi="Times New Roman" w:cs="Times New Roman"/>
                <w:b/>
                <w:sz w:val="24"/>
                <w:szCs w:val="24"/>
                <w:lang w:val="bg-BG" w:eastAsia="bg-BG"/>
              </w:rPr>
            </w:pPr>
          </w:p>
        </w:tc>
      </w:tr>
      <w:tr w:rsidR="001D4AE9" w:rsidRPr="00A8408C" w:rsidTr="000F03F8">
        <w:trPr>
          <w:trHeight w:val="194"/>
        </w:trPr>
        <w:tc>
          <w:tcPr>
            <w:tcW w:w="280" w:type="pct"/>
            <w:tcBorders>
              <w:top w:val="single" w:sz="4" w:space="0" w:color="auto"/>
              <w:left w:val="single" w:sz="8" w:space="0" w:color="auto"/>
              <w:bottom w:val="single" w:sz="4" w:space="0" w:color="auto"/>
              <w:right w:val="single" w:sz="4" w:space="0" w:color="auto"/>
            </w:tcBorders>
            <w:shd w:val="clear" w:color="auto" w:fill="FFFFFF"/>
          </w:tcPr>
          <w:p w:rsidR="001D4AE9" w:rsidRPr="00A8408C" w:rsidRDefault="001D4AE9" w:rsidP="000F03F8">
            <w:pPr>
              <w:spacing w:after="0" w:line="20" w:lineRule="atLeast"/>
              <w:jc w:val="center"/>
              <w:rPr>
                <w:rFonts w:ascii="Times New Roman" w:eastAsia="Times New Roman" w:hAnsi="Times New Roman" w:cs="Times New Roman"/>
                <w:b/>
                <w:sz w:val="24"/>
                <w:szCs w:val="24"/>
                <w:lang w:val="bg-BG" w:eastAsia="bg-BG"/>
              </w:rPr>
            </w:pPr>
          </w:p>
        </w:tc>
        <w:tc>
          <w:tcPr>
            <w:tcW w:w="1514" w:type="pct"/>
            <w:tcBorders>
              <w:top w:val="single" w:sz="4" w:space="0" w:color="auto"/>
              <w:left w:val="single" w:sz="4" w:space="0" w:color="auto"/>
              <w:bottom w:val="single" w:sz="4" w:space="0" w:color="auto"/>
              <w:right w:val="single" w:sz="4" w:space="0" w:color="auto"/>
            </w:tcBorders>
            <w:shd w:val="clear" w:color="auto" w:fill="FFFFFF"/>
          </w:tcPr>
          <w:p w:rsidR="001D4AE9" w:rsidRPr="00A8408C" w:rsidRDefault="001D4AE9" w:rsidP="000F03F8">
            <w:pPr>
              <w:spacing w:after="0" w:line="20" w:lineRule="atLeast"/>
              <w:jc w:val="center"/>
              <w:rPr>
                <w:rFonts w:ascii="Times New Roman" w:eastAsia="Times New Roman" w:hAnsi="Times New Roman" w:cs="Times New Roman"/>
                <w:b/>
                <w:sz w:val="24"/>
                <w:szCs w:val="24"/>
                <w:lang w:val="bg-BG" w:eastAsia="bg-BG"/>
              </w:rPr>
            </w:pP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1D4AE9" w:rsidRPr="00A8408C" w:rsidRDefault="001D4AE9" w:rsidP="000F03F8">
            <w:pPr>
              <w:spacing w:after="0" w:line="20" w:lineRule="atLeast"/>
              <w:jc w:val="center"/>
              <w:rPr>
                <w:rFonts w:ascii="Times New Roman" w:eastAsia="Calibri" w:hAnsi="Times New Roman" w:cs="Times New Roman"/>
                <w:b/>
                <w:sz w:val="24"/>
                <w:szCs w:val="24"/>
                <w:lang w:val="bg-BG"/>
              </w:rPr>
            </w:pPr>
          </w:p>
        </w:tc>
        <w:tc>
          <w:tcPr>
            <w:tcW w:w="1074" w:type="pct"/>
            <w:tcBorders>
              <w:top w:val="single" w:sz="4" w:space="0" w:color="auto"/>
              <w:left w:val="single" w:sz="4" w:space="0" w:color="auto"/>
              <w:bottom w:val="single" w:sz="4" w:space="0" w:color="auto"/>
              <w:right w:val="single" w:sz="4" w:space="0" w:color="000000"/>
            </w:tcBorders>
            <w:shd w:val="clear" w:color="auto" w:fill="FFFFFF"/>
          </w:tcPr>
          <w:p w:rsidR="001D4AE9" w:rsidRPr="00A8408C" w:rsidRDefault="001D4AE9" w:rsidP="000F03F8">
            <w:pPr>
              <w:spacing w:after="0" w:line="20" w:lineRule="atLeast"/>
              <w:jc w:val="center"/>
              <w:rPr>
                <w:rFonts w:ascii="Times New Roman" w:eastAsia="Calibri" w:hAnsi="Times New Roman" w:cs="Times New Roman"/>
                <w:b/>
                <w:sz w:val="24"/>
                <w:szCs w:val="24"/>
                <w:lang w:val="bg-BG"/>
              </w:rPr>
            </w:pPr>
          </w:p>
        </w:tc>
        <w:tc>
          <w:tcPr>
            <w:tcW w:w="1364" w:type="pct"/>
            <w:tcBorders>
              <w:top w:val="single" w:sz="4" w:space="0" w:color="auto"/>
              <w:left w:val="nil"/>
              <w:bottom w:val="single" w:sz="4" w:space="0" w:color="auto"/>
              <w:right w:val="single" w:sz="8" w:space="0" w:color="auto"/>
            </w:tcBorders>
            <w:shd w:val="clear" w:color="auto" w:fill="FFFFFF"/>
          </w:tcPr>
          <w:p w:rsidR="001D4AE9" w:rsidRPr="00A8408C" w:rsidRDefault="001D4AE9" w:rsidP="000F03F8">
            <w:pPr>
              <w:spacing w:after="0" w:line="20" w:lineRule="atLeast"/>
              <w:jc w:val="center"/>
              <w:rPr>
                <w:rFonts w:ascii="Times New Roman" w:eastAsia="Times New Roman" w:hAnsi="Times New Roman" w:cs="Times New Roman"/>
                <w:b/>
                <w:sz w:val="24"/>
                <w:szCs w:val="24"/>
                <w:lang w:val="bg-BG" w:eastAsia="bg-BG"/>
              </w:rPr>
            </w:pPr>
          </w:p>
        </w:tc>
      </w:tr>
    </w:tbl>
    <w:p w:rsidR="001D4AE9" w:rsidRDefault="001D4AE9" w:rsidP="001D4AE9">
      <w:pPr>
        <w:spacing w:after="0" w:line="20" w:lineRule="atLeast"/>
        <w:jc w:val="both"/>
        <w:rPr>
          <w:rFonts w:ascii="Times New Roman" w:eastAsia="Calibri" w:hAnsi="Times New Roman" w:cs="Times New Roman"/>
          <w:sz w:val="24"/>
          <w:szCs w:val="24"/>
          <w:lang w:val="ru-RU"/>
        </w:rPr>
      </w:pPr>
    </w:p>
    <w:p w:rsidR="00B60B4B" w:rsidRDefault="00B60B4B" w:rsidP="00B60B4B">
      <w:pPr>
        <w:autoSpaceDE w:val="0"/>
        <w:autoSpaceDN w:val="0"/>
        <w:spacing w:line="20" w:lineRule="atLeast"/>
        <w:jc w:val="both"/>
        <w:rPr>
          <w:rFonts w:ascii="Times New Roman" w:hAnsi="Times New Roman" w:cs="Times New Roman"/>
          <w:sz w:val="24"/>
          <w:szCs w:val="24"/>
          <w:lang w:eastAsia="bg-BG"/>
        </w:rPr>
      </w:pPr>
      <w:r>
        <w:rPr>
          <w:rFonts w:ascii="Times New Roman" w:hAnsi="Times New Roman" w:cs="Times New Roman"/>
          <w:sz w:val="24"/>
          <w:szCs w:val="24"/>
          <w:lang w:eastAsia="bg-BG"/>
        </w:rPr>
        <w:t>            1.2. Договорът влиза в сила от датата на подписването му от двете страни и е със срок една година от датата на подписването му.</w:t>
      </w:r>
    </w:p>
    <w:p w:rsidR="001D4AE9" w:rsidRPr="00A8408C" w:rsidRDefault="001D4AE9" w:rsidP="001D4AE9">
      <w:pPr>
        <w:autoSpaceDE w:val="0"/>
        <w:autoSpaceDN w:val="0"/>
        <w:adjustRightInd w:val="0"/>
        <w:spacing w:after="0" w:line="20" w:lineRule="atLeast"/>
        <w:jc w:val="center"/>
        <w:rPr>
          <w:rFonts w:ascii="Times New Roman" w:eastAsia="Batang" w:hAnsi="Times New Roman" w:cs="Times New Roman"/>
          <w:sz w:val="24"/>
          <w:szCs w:val="24"/>
          <w:lang w:val="bg-BG" w:eastAsia="bg-BG"/>
        </w:rPr>
      </w:pPr>
      <w:r w:rsidRPr="00A8408C">
        <w:rPr>
          <w:rFonts w:ascii="Times New Roman" w:eastAsia="Batang" w:hAnsi="Times New Roman" w:cs="Times New Roman"/>
          <w:b/>
          <w:bCs/>
          <w:sz w:val="24"/>
          <w:szCs w:val="24"/>
          <w:lang w:val="bg-BG" w:eastAsia="bg-BG"/>
        </w:rPr>
        <w:t>II. ЦЕНИ И ОБЩА СТОЙНОСТ НА</w:t>
      </w:r>
    </w:p>
    <w:p w:rsidR="001D4AE9" w:rsidRDefault="001D4AE9" w:rsidP="001D4AE9">
      <w:pPr>
        <w:autoSpaceDE w:val="0"/>
        <w:autoSpaceDN w:val="0"/>
        <w:adjustRightInd w:val="0"/>
        <w:spacing w:after="0" w:line="20" w:lineRule="atLeast"/>
        <w:jc w:val="center"/>
        <w:rPr>
          <w:rFonts w:ascii="Times New Roman" w:eastAsia="Batang" w:hAnsi="Times New Roman" w:cs="Times New Roman"/>
          <w:b/>
          <w:bCs/>
          <w:sz w:val="24"/>
          <w:szCs w:val="24"/>
          <w:lang w:val="bg-BG" w:eastAsia="bg-BG"/>
        </w:rPr>
      </w:pPr>
      <w:r w:rsidRPr="00A8408C">
        <w:rPr>
          <w:rFonts w:ascii="Times New Roman" w:eastAsia="Batang" w:hAnsi="Times New Roman" w:cs="Times New Roman"/>
          <w:b/>
          <w:bCs/>
          <w:sz w:val="24"/>
          <w:szCs w:val="24"/>
          <w:lang w:val="bg-BG" w:eastAsia="bg-BG"/>
        </w:rPr>
        <w:t>ДОСТАВКИТЕ ПО ДОГОВОРА</w:t>
      </w:r>
    </w:p>
    <w:p w:rsidR="00D050CB" w:rsidRPr="00B21456" w:rsidRDefault="00D050CB" w:rsidP="001D4AE9">
      <w:pPr>
        <w:autoSpaceDE w:val="0"/>
        <w:autoSpaceDN w:val="0"/>
        <w:adjustRightInd w:val="0"/>
        <w:spacing w:after="0" w:line="20" w:lineRule="atLeast"/>
        <w:jc w:val="center"/>
        <w:rPr>
          <w:rFonts w:ascii="Times New Roman" w:eastAsia="Batang" w:hAnsi="Times New Roman" w:cs="Times New Roman"/>
          <w:sz w:val="24"/>
          <w:szCs w:val="24"/>
          <w:lang w:val="bg-BG" w:eastAsia="bg-BG"/>
        </w:rPr>
      </w:pPr>
    </w:p>
    <w:p w:rsidR="001D4AE9" w:rsidRPr="00A8408C" w:rsidRDefault="001D4AE9" w:rsidP="001D4AE9">
      <w:pPr>
        <w:spacing w:after="0" w:line="20" w:lineRule="atLeast"/>
        <w:ind w:firstLine="708"/>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2.1.</w:t>
      </w:r>
      <w:r w:rsidRPr="00A8408C">
        <w:rPr>
          <w:rFonts w:ascii="Times New Roman" w:eastAsia="Calibri" w:hAnsi="Times New Roman" w:cs="Times New Roman"/>
          <w:b/>
          <w:bCs/>
          <w:sz w:val="24"/>
          <w:szCs w:val="24"/>
          <w:lang w:val="bg-BG"/>
        </w:rPr>
        <w:t xml:space="preserve"> Цената </w:t>
      </w:r>
      <w:r w:rsidRPr="00A8408C">
        <w:rPr>
          <w:rFonts w:ascii="Times New Roman" w:eastAsia="Calibri" w:hAnsi="Times New Roman" w:cs="Times New Roman"/>
          <w:sz w:val="24"/>
          <w:szCs w:val="24"/>
          <w:lang w:val="bg-BG"/>
        </w:rPr>
        <w:t>на стоките по чл.</w:t>
      </w:r>
      <w:r>
        <w:rPr>
          <w:rFonts w:ascii="Times New Roman" w:eastAsia="Calibri" w:hAnsi="Times New Roman" w:cs="Times New Roman"/>
          <w:sz w:val="24"/>
          <w:szCs w:val="24"/>
          <w:lang w:val="bg-BG"/>
        </w:rPr>
        <w:t xml:space="preserve"> </w:t>
      </w:r>
      <w:r w:rsidRPr="00A8408C">
        <w:rPr>
          <w:rFonts w:ascii="Times New Roman" w:eastAsia="Calibri" w:hAnsi="Times New Roman" w:cs="Times New Roman"/>
          <w:sz w:val="24"/>
          <w:szCs w:val="24"/>
          <w:lang w:val="bg-BG"/>
        </w:rPr>
        <w:t>1., съгласно представено ценово предложение, неразделна част от договора</w:t>
      </w:r>
      <w:r>
        <w:rPr>
          <w:rFonts w:ascii="Times New Roman" w:eastAsia="Calibri" w:hAnsi="Times New Roman" w:cs="Times New Roman"/>
          <w:sz w:val="24"/>
          <w:szCs w:val="24"/>
          <w:lang w:val="bg-BG"/>
        </w:rPr>
        <w:t>,</w:t>
      </w:r>
      <w:r w:rsidRPr="00A8408C">
        <w:rPr>
          <w:rFonts w:ascii="Times New Roman" w:eastAsia="Calibri" w:hAnsi="Times New Roman" w:cs="Times New Roman"/>
          <w:sz w:val="24"/>
          <w:szCs w:val="24"/>
          <w:lang w:val="bg-BG"/>
        </w:rPr>
        <w:t xml:space="preserve"> е както следва:</w:t>
      </w:r>
    </w:p>
    <w:p w:rsidR="001D4AE9" w:rsidRPr="00A8408C" w:rsidRDefault="001D4AE9" w:rsidP="001D4AE9">
      <w:pPr>
        <w:spacing w:after="0" w:line="20" w:lineRule="atLeast"/>
        <w:ind w:firstLine="708"/>
        <w:jc w:val="both"/>
        <w:rPr>
          <w:rFonts w:ascii="Times New Roman" w:eastAsia="Calibri" w:hAnsi="Times New Roman" w:cs="Times New Roman"/>
          <w:sz w:val="24"/>
          <w:szCs w:val="24"/>
          <w:lang w:val="bg-BG"/>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245"/>
        <w:gridCol w:w="1421"/>
        <w:gridCol w:w="1131"/>
        <w:gridCol w:w="1559"/>
      </w:tblGrid>
      <w:tr w:rsidR="001D4AE9" w:rsidRPr="00A8408C" w:rsidTr="000F03F8">
        <w:trPr>
          <w:trHeight w:val="379"/>
          <w:jc w:val="center"/>
        </w:trPr>
        <w:tc>
          <w:tcPr>
            <w:tcW w:w="562" w:type="dxa"/>
            <w:shd w:val="clear" w:color="auto" w:fill="B2B2B2"/>
            <w:hideMark/>
          </w:tcPr>
          <w:p w:rsidR="001D4AE9" w:rsidRPr="00A8408C" w:rsidRDefault="001D4AE9" w:rsidP="000F03F8">
            <w:pPr>
              <w:spacing w:after="0" w:line="20" w:lineRule="atLeast"/>
              <w:jc w:val="center"/>
              <w:rPr>
                <w:rFonts w:ascii="Times New Roman" w:eastAsia="Calibri" w:hAnsi="Times New Roman" w:cs="Times New Roman"/>
                <w:b/>
                <w:bCs/>
                <w:sz w:val="20"/>
                <w:szCs w:val="20"/>
                <w:lang w:val="bg-BG" w:eastAsia="bg-BG"/>
              </w:rPr>
            </w:pPr>
            <w:r w:rsidRPr="00A8408C">
              <w:rPr>
                <w:rFonts w:ascii="Times New Roman" w:eastAsia="Calibri" w:hAnsi="Times New Roman" w:cs="Times New Roman"/>
                <w:b/>
                <w:bCs/>
                <w:sz w:val="20"/>
                <w:szCs w:val="20"/>
                <w:lang w:val="bg-BG" w:eastAsia="bg-BG"/>
              </w:rPr>
              <w:t>Поз.№</w:t>
            </w:r>
          </w:p>
        </w:tc>
        <w:tc>
          <w:tcPr>
            <w:tcW w:w="5245" w:type="dxa"/>
            <w:shd w:val="clear" w:color="auto" w:fill="B2B2B2"/>
            <w:hideMark/>
          </w:tcPr>
          <w:p w:rsidR="001D4AE9" w:rsidRPr="00A8408C" w:rsidRDefault="001D4AE9" w:rsidP="000F03F8">
            <w:pPr>
              <w:spacing w:after="0" w:line="20" w:lineRule="atLeast"/>
              <w:jc w:val="center"/>
              <w:rPr>
                <w:rFonts w:ascii="Times New Roman" w:eastAsia="Calibri" w:hAnsi="Times New Roman" w:cs="Times New Roman"/>
                <w:b/>
                <w:bCs/>
                <w:sz w:val="20"/>
                <w:szCs w:val="20"/>
                <w:lang w:val="bg-BG" w:eastAsia="bg-BG"/>
              </w:rPr>
            </w:pPr>
            <w:r w:rsidRPr="00A8408C">
              <w:rPr>
                <w:rFonts w:ascii="Times New Roman" w:eastAsia="Calibri" w:hAnsi="Times New Roman" w:cs="Times New Roman"/>
                <w:b/>
                <w:bCs/>
                <w:sz w:val="20"/>
                <w:szCs w:val="20"/>
                <w:lang w:val="bg-BG" w:eastAsia="bg-BG"/>
              </w:rPr>
              <w:t>НАИМЕНОВАНИЕ НА МЕДИЦИНСКОТО ИЗДЕЛИЕ</w:t>
            </w:r>
            <w:r>
              <w:rPr>
                <w:rFonts w:ascii="Times New Roman" w:eastAsia="Calibri" w:hAnsi="Times New Roman" w:cs="Times New Roman"/>
                <w:b/>
                <w:bCs/>
                <w:sz w:val="20"/>
                <w:szCs w:val="20"/>
                <w:lang w:val="bg-BG" w:eastAsia="bg-BG"/>
              </w:rPr>
              <w:t xml:space="preserve"> КИТ</w:t>
            </w:r>
            <w:r>
              <w:rPr>
                <w:rFonts w:ascii="Times New Roman" w:eastAsia="Times New Roman" w:hAnsi="Times New Roman" w:cs="Times New Roman"/>
                <w:b/>
                <w:sz w:val="20"/>
                <w:szCs w:val="20"/>
                <w:lang w:val="bg-BG" w:eastAsia="bg-BG"/>
              </w:rPr>
              <w:t>/РЕАКТИВ/</w:t>
            </w:r>
            <w:r w:rsidRPr="00A8408C">
              <w:rPr>
                <w:rFonts w:ascii="Times New Roman" w:eastAsia="Times New Roman" w:hAnsi="Times New Roman" w:cs="Times New Roman"/>
                <w:b/>
                <w:sz w:val="20"/>
                <w:szCs w:val="20"/>
                <w:lang w:val="bg-BG" w:eastAsia="bg-BG"/>
              </w:rPr>
              <w:t>КОНСУМАТИВ</w:t>
            </w:r>
          </w:p>
        </w:tc>
        <w:tc>
          <w:tcPr>
            <w:tcW w:w="1421" w:type="dxa"/>
            <w:tcBorders>
              <w:right w:val="single" w:sz="4" w:space="0" w:color="auto"/>
            </w:tcBorders>
            <w:shd w:val="clear" w:color="auto" w:fill="B2B2B2"/>
          </w:tcPr>
          <w:p w:rsidR="001D4AE9" w:rsidRPr="00A8408C" w:rsidRDefault="001D4AE9" w:rsidP="000F03F8">
            <w:pPr>
              <w:spacing w:after="0" w:line="20" w:lineRule="atLeast"/>
              <w:jc w:val="center"/>
              <w:rPr>
                <w:rFonts w:ascii="Times New Roman" w:eastAsia="Calibri" w:hAnsi="Times New Roman" w:cs="Times New Roman"/>
                <w:b/>
                <w:bCs/>
                <w:sz w:val="20"/>
                <w:szCs w:val="20"/>
                <w:lang w:val="bg-BG" w:eastAsia="bg-BG"/>
              </w:rPr>
            </w:pPr>
            <w:r w:rsidRPr="00A8408C">
              <w:rPr>
                <w:rFonts w:ascii="Times New Roman" w:eastAsia="Calibri" w:hAnsi="Times New Roman" w:cs="Times New Roman"/>
                <w:b/>
                <w:bCs/>
                <w:sz w:val="20"/>
                <w:szCs w:val="20"/>
                <w:lang w:val="bg-BG" w:eastAsia="bg-BG"/>
              </w:rPr>
              <w:t>Количество до:</w:t>
            </w:r>
          </w:p>
        </w:tc>
        <w:tc>
          <w:tcPr>
            <w:tcW w:w="1131" w:type="dxa"/>
            <w:tcBorders>
              <w:top w:val="single" w:sz="4" w:space="0" w:color="auto"/>
              <w:left w:val="single" w:sz="4" w:space="0" w:color="auto"/>
              <w:right w:val="single" w:sz="4" w:space="0" w:color="auto"/>
            </w:tcBorders>
            <w:shd w:val="clear" w:color="auto" w:fill="B2B2B2"/>
          </w:tcPr>
          <w:p w:rsidR="001D4AE9" w:rsidRPr="00A8408C" w:rsidRDefault="001D4AE9" w:rsidP="000F03F8">
            <w:pPr>
              <w:spacing w:after="0" w:line="20" w:lineRule="atLeast"/>
              <w:jc w:val="center"/>
              <w:rPr>
                <w:rFonts w:ascii="Times New Roman" w:eastAsia="Calibri" w:hAnsi="Times New Roman" w:cs="Times New Roman"/>
                <w:b/>
                <w:bCs/>
                <w:sz w:val="20"/>
                <w:szCs w:val="20"/>
                <w:lang w:val="bg-BG" w:eastAsia="bg-BG"/>
              </w:rPr>
            </w:pPr>
            <w:r w:rsidRPr="00A8408C">
              <w:rPr>
                <w:rFonts w:ascii="Times New Roman" w:eastAsia="Calibri" w:hAnsi="Times New Roman" w:cs="Times New Roman"/>
                <w:b/>
                <w:bCs/>
                <w:sz w:val="20"/>
                <w:szCs w:val="20"/>
                <w:lang w:val="bg-BG" w:eastAsia="bg-BG"/>
              </w:rPr>
              <w:t>Ед. цена без ДДС</w:t>
            </w:r>
          </w:p>
        </w:tc>
        <w:tc>
          <w:tcPr>
            <w:tcW w:w="1559" w:type="dxa"/>
            <w:tcBorders>
              <w:left w:val="single" w:sz="4" w:space="0" w:color="auto"/>
            </w:tcBorders>
            <w:shd w:val="clear" w:color="auto" w:fill="B2B2B2"/>
            <w:hideMark/>
          </w:tcPr>
          <w:p w:rsidR="001D4AE9" w:rsidRPr="00A8408C" w:rsidRDefault="001D4AE9" w:rsidP="000F03F8">
            <w:pPr>
              <w:spacing w:after="0" w:line="20" w:lineRule="atLeast"/>
              <w:jc w:val="center"/>
              <w:rPr>
                <w:rFonts w:ascii="Times New Roman" w:eastAsia="Calibri" w:hAnsi="Times New Roman" w:cs="Times New Roman"/>
                <w:b/>
                <w:bCs/>
                <w:sz w:val="20"/>
                <w:szCs w:val="20"/>
                <w:lang w:val="bg-BG" w:eastAsia="bg-BG"/>
              </w:rPr>
            </w:pPr>
            <w:r w:rsidRPr="00A8408C">
              <w:rPr>
                <w:rFonts w:ascii="Times New Roman" w:eastAsia="Calibri" w:hAnsi="Times New Roman" w:cs="Times New Roman"/>
                <w:b/>
                <w:bCs/>
                <w:sz w:val="20"/>
                <w:szCs w:val="20"/>
                <w:lang w:val="bg-BG" w:eastAsia="bg-BG"/>
              </w:rPr>
              <w:t>Обща ст-т в лева без ДДС</w:t>
            </w:r>
          </w:p>
        </w:tc>
      </w:tr>
      <w:tr w:rsidR="001D4AE9" w:rsidRPr="00A8408C" w:rsidTr="000F03F8">
        <w:trPr>
          <w:trHeight w:val="112"/>
          <w:jc w:val="center"/>
        </w:trPr>
        <w:tc>
          <w:tcPr>
            <w:tcW w:w="562" w:type="dxa"/>
            <w:tcBorders>
              <w:top w:val="single" w:sz="8" w:space="0" w:color="auto"/>
              <w:left w:val="single" w:sz="8" w:space="0" w:color="auto"/>
              <w:bottom w:val="single" w:sz="8" w:space="0" w:color="auto"/>
              <w:right w:val="single" w:sz="8" w:space="0" w:color="auto"/>
            </w:tcBorders>
            <w:shd w:val="clear" w:color="000000" w:fill="FFFFFF"/>
            <w:noWrap/>
          </w:tcPr>
          <w:p w:rsidR="001D4AE9" w:rsidRPr="00A8408C" w:rsidRDefault="001D4AE9" w:rsidP="000F03F8">
            <w:pPr>
              <w:spacing w:after="0" w:line="20" w:lineRule="atLeast"/>
              <w:jc w:val="both"/>
              <w:rPr>
                <w:rFonts w:ascii="Times New Roman" w:eastAsia="Calibri" w:hAnsi="Times New Roman" w:cs="Times New Roman"/>
                <w:color w:val="000000"/>
                <w:sz w:val="24"/>
                <w:szCs w:val="24"/>
                <w:lang w:val="bg-BG"/>
              </w:rPr>
            </w:pPr>
          </w:p>
        </w:tc>
        <w:tc>
          <w:tcPr>
            <w:tcW w:w="5245" w:type="dxa"/>
            <w:tcBorders>
              <w:top w:val="single" w:sz="8" w:space="0" w:color="auto"/>
              <w:left w:val="nil"/>
              <w:bottom w:val="single" w:sz="8" w:space="0" w:color="auto"/>
              <w:right w:val="single" w:sz="4" w:space="0" w:color="auto"/>
            </w:tcBorders>
            <w:shd w:val="clear" w:color="000000" w:fill="FFFFFF"/>
          </w:tcPr>
          <w:p w:rsidR="001D4AE9" w:rsidRPr="00A8408C" w:rsidRDefault="001D4AE9" w:rsidP="000F03F8">
            <w:pPr>
              <w:spacing w:after="0" w:line="20" w:lineRule="atLeast"/>
              <w:jc w:val="both"/>
              <w:rPr>
                <w:rFonts w:ascii="Times New Roman" w:eastAsia="Calibri" w:hAnsi="Times New Roman" w:cs="Times New Roman"/>
                <w:sz w:val="24"/>
                <w:szCs w:val="24"/>
                <w:lang w:val="bg-BG"/>
              </w:rPr>
            </w:pPr>
          </w:p>
        </w:tc>
        <w:tc>
          <w:tcPr>
            <w:tcW w:w="1421" w:type="dxa"/>
            <w:tcBorders>
              <w:top w:val="nil"/>
              <w:left w:val="nil"/>
              <w:bottom w:val="single" w:sz="4" w:space="0" w:color="auto"/>
              <w:right w:val="single" w:sz="4" w:space="0" w:color="auto"/>
            </w:tcBorders>
            <w:shd w:val="clear" w:color="auto" w:fill="auto"/>
          </w:tcPr>
          <w:p w:rsidR="001D4AE9" w:rsidRPr="00A8408C" w:rsidRDefault="001D4AE9" w:rsidP="000F03F8">
            <w:pPr>
              <w:spacing w:after="0" w:line="20" w:lineRule="atLeast"/>
              <w:jc w:val="right"/>
              <w:rPr>
                <w:rFonts w:ascii="Times New Roman" w:eastAsia="Times New Roman" w:hAnsi="Times New Roman" w:cs="Times New Roman"/>
                <w:color w:val="000000"/>
                <w:sz w:val="24"/>
                <w:szCs w:val="24"/>
                <w:lang w:val="bg-BG" w:eastAsia="bg-BG"/>
              </w:rPr>
            </w:pP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1D4AE9" w:rsidRPr="00A8408C" w:rsidRDefault="001D4AE9" w:rsidP="000F03F8">
            <w:pPr>
              <w:spacing w:after="0" w:line="20" w:lineRule="atLeast"/>
              <w:jc w:val="right"/>
              <w:rPr>
                <w:rFonts w:ascii="Times New Roman" w:eastAsia="Calibri" w:hAnsi="Times New Roman" w:cs="Times New Roman"/>
                <w:sz w:val="24"/>
                <w:szCs w:val="24"/>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1D4AE9" w:rsidRPr="00A8408C" w:rsidRDefault="001D4AE9" w:rsidP="000F03F8">
            <w:pPr>
              <w:spacing w:after="0" w:line="20" w:lineRule="atLeast"/>
              <w:jc w:val="right"/>
              <w:rPr>
                <w:rFonts w:ascii="Times New Roman" w:eastAsia="Calibri" w:hAnsi="Times New Roman" w:cs="Times New Roman"/>
                <w:sz w:val="24"/>
                <w:szCs w:val="24"/>
                <w:lang w:val="bg-BG" w:eastAsia="bg-BG"/>
              </w:rPr>
            </w:pPr>
          </w:p>
        </w:tc>
      </w:tr>
      <w:tr w:rsidR="001D4AE9" w:rsidRPr="00A8408C" w:rsidTr="000F03F8">
        <w:trPr>
          <w:trHeight w:val="309"/>
          <w:jc w:val="center"/>
        </w:trPr>
        <w:tc>
          <w:tcPr>
            <w:tcW w:w="562" w:type="dxa"/>
            <w:tcBorders>
              <w:top w:val="single" w:sz="8" w:space="0" w:color="auto"/>
              <w:left w:val="single" w:sz="8" w:space="0" w:color="auto"/>
              <w:bottom w:val="single" w:sz="8" w:space="0" w:color="auto"/>
              <w:right w:val="single" w:sz="8" w:space="0" w:color="auto"/>
            </w:tcBorders>
            <w:shd w:val="clear" w:color="000000" w:fill="FFFFFF"/>
            <w:noWrap/>
          </w:tcPr>
          <w:p w:rsidR="001D4AE9" w:rsidRPr="00A8408C" w:rsidRDefault="001D4AE9" w:rsidP="000F03F8">
            <w:pPr>
              <w:spacing w:after="0" w:line="20" w:lineRule="atLeast"/>
              <w:jc w:val="both"/>
              <w:rPr>
                <w:rFonts w:ascii="Times New Roman" w:eastAsia="Calibri" w:hAnsi="Times New Roman" w:cs="Times New Roman"/>
                <w:color w:val="000000"/>
                <w:sz w:val="24"/>
                <w:szCs w:val="24"/>
                <w:lang w:val="bg-BG"/>
              </w:rPr>
            </w:pPr>
          </w:p>
        </w:tc>
        <w:tc>
          <w:tcPr>
            <w:tcW w:w="5245" w:type="dxa"/>
            <w:tcBorders>
              <w:top w:val="single" w:sz="8" w:space="0" w:color="auto"/>
              <w:left w:val="nil"/>
              <w:bottom w:val="single" w:sz="8" w:space="0" w:color="auto"/>
              <w:right w:val="single" w:sz="4" w:space="0" w:color="auto"/>
            </w:tcBorders>
            <w:shd w:val="clear" w:color="000000" w:fill="FFFFFF"/>
          </w:tcPr>
          <w:p w:rsidR="001D4AE9" w:rsidRPr="00A8408C" w:rsidRDefault="001D4AE9" w:rsidP="000F03F8">
            <w:pPr>
              <w:spacing w:after="0" w:line="20" w:lineRule="atLeast"/>
              <w:jc w:val="both"/>
              <w:rPr>
                <w:rFonts w:ascii="Times New Roman" w:eastAsia="Calibri" w:hAnsi="Times New Roman" w:cs="Times New Roman"/>
                <w:sz w:val="24"/>
                <w:szCs w:val="24"/>
                <w:lang w:val="bg-BG"/>
              </w:rPr>
            </w:pPr>
          </w:p>
        </w:tc>
        <w:tc>
          <w:tcPr>
            <w:tcW w:w="1421" w:type="dxa"/>
            <w:tcBorders>
              <w:top w:val="nil"/>
              <w:left w:val="nil"/>
              <w:bottom w:val="single" w:sz="4" w:space="0" w:color="auto"/>
              <w:right w:val="single" w:sz="4" w:space="0" w:color="auto"/>
            </w:tcBorders>
            <w:shd w:val="clear" w:color="auto" w:fill="auto"/>
          </w:tcPr>
          <w:p w:rsidR="001D4AE9" w:rsidRPr="00A8408C" w:rsidRDefault="001D4AE9" w:rsidP="000F03F8">
            <w:pPr>
              <w:spacing w:after="0" w:line="20" w:lineRule="atLeast"/>
              <w:jc w:val="right"/>
              <w:rPr>
                <w:rFonts w:ascii="Times New Roman" w:eastAsia="Times New Roman" w:hAnsi="Times New Roman" w:cs="Times New Roman"/>
                <w:color w:val="000000"/>
                <w:sz w:val="24"/>
                <w:szCs w:val="24"/>
                <w:lang w:val="bg-BG" w:eastAsia="bg-BG"/>
              </w:rPr>
            </w:pP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1D4AE9" w:rsidRPr="00A8408C" w:rsidRDefault="001D4AE9" w:rsidP="000F03F8">
            <w:pPr>
              <w:spacing w:after="0" w:line="20" w:lineRule="atLeast"/>
              <w:jc w:val="right"/>
              <w:rPr>
                <w:rFonts w:ascii="Times New Roman" w:eastAsia="Calibri" w:hAnsi="Times New Roman" w:cs="Times New Roman"/>
                <w:sz w:val="24"/>
                <w:szCs w:val="24"/>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1D4AE9" w:rsidRPr="00A8408C" w:rsidRDefault="001D4AE9" w:rsidP="000F03F8">
            <w:pPr>
              <w:spacing w:after="0" w:line="20" w:lineRule="atLeast"/>
              <w:jc w:val="right"/>
              <w:rPr>
                <w:rFonts w:ascii="Times New Roman" w:eastAsia="Calibri" w:hAnsi="Times New Roman" w:cs="Times New Roman"/>
                <w:sz w:val="24"/>
                <w:szCs w:val="24"/>
                <w:lang w:val="bg-BG" w:eastAsia="bg-BG"/>
              </w:rPr>
            </w:pPr>
          </w:p>
        </w:tc>
      </w:tr>
      <w:tr w:rsidR="001D4AE9" w:rsidRPr="00A8408C" w:rsidTr="000F03F8">
        <w:trPr>
          <w:jc w:val="center"/>
        </w:trPr>
        <w:tc>
          <w:tcPr>
            <w:tcW w:w="8359" w:type="dxa"/>
            <w:gridSpan w:val="4"/>
          </w:tcPr>
          <w:p w:rsidR="001D4AE9" w:rsidRPr="00A8408C" w:rsidRDefault="001D4AE9" w:rsidP="000F03F8">
            <w:pPr>
              <w:autoSpaceDE w:val="0"/>
              <w:autoSpaceDN w:val="0"/>
              <w:adjustRightInd w:val="0"/>
              <w:spacing w:after="0" w:line="20" w:lineRule="atLeast"/>
              <w:jc w:val="right"/>
              <w:rPr>
                <w:rFonts w:ascii="Times New Roman" w:eastAsia="Batang" w:hAnsi="Times New Roman" w:cs="Times New Roman"/>
                <w:b/>
                <w:bCs/>
                <w:sz w:val="20"/>
                <w:szCs w:val="20"/>
                <w:lang w:val="bg-BG" w:eastAsia="bg-BG"/>
              </w:rPr>
            </w:pPr>
            <w:r w:rsidRPr="00A8408C">
              <w:rPr>
                <w:rFonts w:ascii="Times New Roman" w:eastAsia="Batang" w:hAnsi="Times New Roman" w:cs="Times New Roman"/>
                <w:b/>
                <w:bCs/>
                <w:sz w:val="20"/>
                <w:szCs w:val="20"/>
                <w:lang w:val="bg-BG" w:eastAsia="bg-BG"/>
              </w:rPr>
              <w:lastRenderedPageBreak/>
              <w:t>ОБЩА СТОЙНОСТ БЕЗ ДДС:</w:t>
            </w:r>
          </w:p>
        </w:tc>
        <w:tc>
          <w:tcPr>
            <w:tcW w:w="1559" w:type="dxa"/>
          </w:tcPr>
          <w:p w:rsidR="001D4AE9" w:rsidRPr="00A8408C" w:rsidRDefault="001D4AE9" w:rsidP="000F03F8">
            <w:pPr>
              <w:autoSpaceDE w:val="0"/>
              <w:autoSpaceDN w:val="0"/>
              <w:adjustRightInd w:val="0"/>
              <w:spacing w:after="0" w:line="20" w:lineRule="atLeast"/>
              <w:jc w:val="right"/>
              <w:rPr>
                <w:rFonts w:ascii="Times New Roman" w:eastAsia="Batang" w:hAnsi="Times New Roman" w:cs="Times New Roman"/>
                <w:b/>
                <w:bCs/>
                <w:sz w:val="20"/>
                <w:szCs w:val="20"/>
                <w:lang w:val="bg-BG" w:eastAsia="bg-BG"/>
              </w:rPr>
            </w:pPr>
          </w:p>
        </w:tc>
      </w:tr>
      <w:tr w:rsidR="001D4AE9" w:rsidRPr="00A8408C" w:rsidTr="000F03F8">
        <w:trPr>
          <w:trHeight w:val="129"/>
          <w:jc w:val="center"/>
        </w:trPr>
        <w:tc>
          <w:tcPr>
            <w:tcW w:w="8359" w:type="dxa"/>
            <w:gridSpan w:val="4"/>
          </w:tcPr>
          <w:p w:rsidR="001D4AE9" w:rsidRPr="00A8408C" w:rsidRDefault="001D4AE9" w:rsidP="000F03F8">
            <w:pPr>
              <w:autoSpaceDE w:val="0"/>
              <w:autoSpaceDN w:val="0"/>
              <w:adjustRightInd w:val="0"/>
              <w:spacing w:after="0" w:line="20" w:lineRule="atLeast"/>
              <w:jc w:val="right"/>
              <w:rPr>
                <w:rFonts w:ascii="Times New Roman" w:eastAsia="Batang" w:hAnsi="Times New Roman" w:cs="Times New Roman"/>
                <w:b/>
                <w:bCs/>
                <w:sz w:val="20"/>
                <w:szCs w:val="20"/>
                <w:lang w:val="bg-BG" w:eastAsia="bg-BG"/>
              </w:rPr>
            </w:pPr>
            <w:r w:rsidRPr="00A8408C">
              <w:rPr>
                <w:rFonts w:ascii="Times New Roman" w:eastAsia="Batang" w:hAnsi="Times New Roman" w:cs="Times New Roman"/>
                <w:b/>
                <w:bCs/>
                <w:sz w:val="20"/>
                <w:szCs w:val="20"/>
                <w:lang w:val="bg-BG" w:eastAsia="bg-BG"/>
              </w:rPr>
              <w:t>ДДС 20%:</w:t>
            </w:r>
          </w:p>
        </w:tc>
        <w:tc>
          <w:tcPr>
            <w:tcW w:w="1559" w:type="dxa"/>
          </w:tcPr>
          <w:p w:rsidR="001D4AE9" w:rsidRPr="00A8408C" w:rsidRDefault="001D4AE9" w:rsidP="000F03F8">
            <w:pPr>
              <w:autoSpaceDE w:val="0"/>
              <w:autoSpaceDN w:val="0"/>
              <w:adjustRightInd w:val="0"/>
              <w:spacing w:after="0" w:line="20" w:lineRule="atLeast"/>
              <w:jc w:val="right"/>
              <w:rPr>
                <w:rFonts w:ascii="Times New Roman" w:eastAsia="Batang" w:hAnsi="Times New Roman" w:cs="Times New Roman"/>
                <w:b/>
                <w:bCs/>
                <w:sz w:val="20"/>
                <w:szCs w:val="20"/>
                <w:lang w:val="bg-BG" w:eastAsia="bg-BG"/>
              </w:rPr>
            </w:pPr>
          </w:p>
        </w:tc>
      </w:tr>
      <w:tr w:rsidR="001D4AE9" w:rsidRPr="00A8408C" w:rsidTr="000F03F8">
        <w:trPr>
          <w:jc w:val="center"/>
        </w:trPr>
        <w:tc>
          <w:tcPr>
            <w:tcW w:w="8359" w:type="dxa"/>
            <w:gridSpan w:val="4"/>
          </w:tcPr>
          <w:p w:rsidR="001D4AE9" w:rsidRPr="00A8408C" w:rsidRDefault="001D4AE9" w:rsidP="000F03F8">
            <w:pPr>
              <w:autoSpaceDE w:val="0"/>
              <w:autoSpaceDN w:val="0"/>
              <w:adjustRightInd w:val="0"/>
              <w:spacing w:after="0" w:line="20" w:lineRule="atLeast"/>
              <w:jc w:val="right"/>
              <w:rPr>
                <w:rFonts w:ascii="Times New Roman" w:eastAsia="Batang" w:hAnsi="Times New Roman" w:cs="Times New Roman"/>
                <w:b/>
                <w:bCs/>
                <w:sz w:val="20"/>
                <w:szCs w:val="20"/>
                <w:lang w:val="bg-BG" w:eastAsia="bg-BG"/>
              </w:rPr>
            </w:pPr>
            <w:r w:rsidRPr="00A8408C">
              <w:rPr>
                <w:rFonts w:ascii="Times New Roman" w:eastAsia="Batang" w:hAnsi="Times New Roman" w:cs="Times New Roman"/>
                <w:b/>
                <w:bCs/>
                <w:sz w:val="20"/>
                <w:szCs w:val="20"/>
                <w:lang w:val="bg-BG" w:eastAsia="bg-BG"/>
              </w:rPr>
              <w:t>ОБЩА СТОЙНОСТ С ДДС:</w:t>
            </w:r>
          </w:p>
        </w:tc>
        <w:tc>
          <w:tcPr>
            <w:tcW w:w="1559" w:type="dxa"/>
          </w:tcPr>
          <w:p w:rsidR="001D4AE9" w:rsidRPr="00A8408C" w:rsidRDefault="001D4AE9" w:rsidP="000F03F8">
            <w:pPr>
              <w:autoSpaceDE w:val="0"/>
              <w:autoSpaceDN w:val="0"/>
              <w:adjustRightInd w:val="0"/>
              <w:spacing w:after="0" w:line="20" w:lineRule="atLeast"/>
              <w:jc w:val="right"/>
              <w:rPr>
                <w:rFonts w:ascii="Times New Roman" w:eastAsia="Batang" w:hAnsi="Times New Roman" w:cs="Times New Roman"/>
                <w:b/>
                <w:bCs/>
                <w:sz w:val="20"/>
                <w:szCs w:val="20"/>
                <w:lang w:val="bg-BG" w:eastAsia="bg-BG"/>
              </w:rPr>
            </w:pPr>
          </w:p>
        </w:tc>
      </w:tr>
    </w:tbl>
    <w:p w:rsidR="001D4AE9" w:rsidRDefault="001D4AE9" w:rsidP="001D4AE9">
      <w:pPr>
        <w:spacing w:after="0" w:line="20" w:lineRule="atLeast"/>
        <w:ind w:firstLine="709"/>
        <w:jc w:val="both"/>
        <w:rPr>
          <w:rFonts w:ascii="Times New Roman" w:eastAsia="Calibri" w:hAnsi="Times New Roman" w:cs="Times New Roman"/>
          <w:bCs/>
          <w:sz w:val="24"/>
          <w:szCs w:val="24"/>
          <w:lang w:val="bg-BG"/>
        </w:rPr>
      </w:pPr>
    </w:p>
    <w:p w:rsidR="001D4AE9" w:rsidRPr="00C9189E" w:rsidRDefault="001D4AE9" w:rsidP="001D4AE9">
      <w:pPr>
        <w:spacing w:after="0" w:line="20" w:lineRule="atLeast"/>
        <w:ind w:firstLine="709"/>
        <w:jc w:val="both"/>
        <w:rPr>
          <w:rFonts w:ascii="Times New Roman" w:eastAsia="Calibri" w:hAnsi="Times New Roman" w:cs="Times New Roman"/>
          <w:bCs/>
          <w:sz w:val="24"/>
          <w:szCs w:val="24"/>
          <w:lang w:val="bg-BG"/>
        </w:rPr>
      </w:pPr>
      <w:r>
        <w:rPr>
          <w:rFonts w:ascii="Times New Roman" w:eastAsia="Calibri" w:hAnsi="Times New Roman" w:cs="Times New Roman"/>
          <w:bCs/>
          <w:sz w:val="24"/>
          <w:szCs w:val="24"/>
          <w:lang w:val="bg-BG"/>
        </w:rPr>
        <w:t xml:space="preserve">2.2. </w:t>
      </w:r>
      <w:r w:rsidRPr="00C9189E">
        <w:rPr>
          <w:rFonts w:ascii="Times New Roman" w:eastAsia="Calibri" w:hAnsi="Times New Roman" w:cs="Times New Roman"/>
          <w:bCs/>
          <w:sz w:val="24"/>
          <w:szCs w:val="24"/>
          <w:lang w:val="bg-BG"/>
        </w:rPr>
        <w:t>Ценат</w:t>
      </w:r>
      <w:r>
        <w:rPr>
          <w:rFonts w:ascii="Times New Roman" w:eastAsia="Calibri" w:hAnsi="Times New Roman" w:cs="Times New Roman"/>
          <w:bCs/>
          <w:sz w:val="24"/>
          <w:szCs w:val="24"/>
          <w:lang w:val="bg-BG"/>
        </w:rPr>
        <w:t>а включва стойността на стоката, включително</w:t>
      </w:r>
      <w:r w:rsidRPr="00C9189E">
        <w:rPr>
          <w:rFonts w:ascii="Times New Roman" w:eastAsia="Calibri" w:hAnsi="Times New Roman" w:cs="Times New Roman"/>
          <w:bCs/>
          <w:sz w:val="24"/>
          <w:szCs w:val="24"/>
          <w:lang w:val="bg-BG"/>
        </w:rPr>
        <w:t xml:space="preserve"> опаковка, застраховка и транспорт до крайните получатели /съответните лечебни заведения/</w:t>
      </w:r>
      <w:r>
        <w:rPr>
          <w:rFonts w:ascii="Times New Roman" w:eastAsia="Calibri" w:hAnsi="Times New Roman" w:cs="Times New Roman"/>
          <w:bCs/>
          <w:sz w:val="24"/>
          <w:szCs w:val="24"/>
          <w:lang w:val="bg-BG"/>
        </w:rPr>
        <w:t>,</w:t>
      </w:r>
      <w:r w:rsidRPr="00C9189E">
        <w:rPr>
          <w:rFonts w:ascii="Times New Roman" w:eastAsia="Calibri" w:hAnsi="Times New Roman" w:cs="Times New Roman"/>
          <w:bCs/>
          <w:sz w:val="24"/>
          <w:szCs w:val="24"/>
          <w:lang w:val="bg-BG"/>
        </w:rPr>
        <w:t xml:space="preserve"> при минимален срок на годност </w:t>
      </w:r>
      <w:r>
        <w:rPr>
          <w:rFonts w:ascii="Times New Roman" w:eastAsia="Calibri" w:hAnsi="Times New Roman" w:cs="Times New Roman"/>
          <w:bCs/>
          <w:sz w:val="24"/>
          <w:szCs w:val="24"/>
          <w:lang w:val="bg-BG"/>
        </w:rPr>
        <w:t xml:space="preserve">на доставяните стоки </w:t>
      </w:r>
      <w:r w:rsidRPr="00C9189E">
        <w:rPr>
          <w:rFonts w:ascii="Times New Roman" w:eastAsia="Calibri" w:hAnsi="Times New Roman" w:cs="Times New Roman"/>
          <w:bCs/>
          <w:sz w:val="24"/>
          <w:szCs w:val="24"/>
          <w:lang w:val="bg-BG"/>
        </w:rPr>
        <w:t>не по-кратък от 75 /седемдесет и пет/ на сто от обявения от производителя към датата на всяка доставка.</w:t>
      </w: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bCs/>
          <w:sz w:val="24"/>
          <w:szCs w:val="24"/>
          <w:lang w:val="bg-BG"/>
        </w:rPr>
        <w:t>2.3.</w:t>
      </w:r>
      <w:r w:rsidRPr="00A8408C">
        <w:rPr>
          <w:rFonts w:ascii="Times New Roman" w:eastAsia="Calibri" w:hAnsi="Times New Roman" w:cs="Times New Roman"/>
          <w:sz w:val="24"/>
          <w:szCs w:val="24"/>
          <w:lang w:val="bg-BG"/>
        </w:rPr>
        <w:t xml:space="preserve"> Общата стойност на договора е до .......... (...........................</w:t>
      </w:r>
      <w:r>
        <w:rPr>
          <w:rFonts w:ascii="Times New Roman" w:eastAsia="Calibri" w:hAnsi="Times New Roman" w:cs="Times New Roman"/>
          <w:sz w:val="24"/>
          <w:szCs w:val="24"/>
          <w:lang w:val="bg-BG"/>
        </w:rPr>
        <w:t>.........) лева без включен ДДС или</w:t>
      </w:r>
      <w:r w:rsidRPr="00A8408C">
        <w:rPr>
          <w:rFonts w:ascii="Times New Roman" w:eastAsia="Calibri" w:hAnsi="Times New Roman" w:cs="Times New Roman"/>
          <w:sz w:val="24"/>
          <w:szCs w:val="24"/>
          <w:lang w:val="bg-BG"/>
        </w:rPr>
        <w:t xml:space="preserve"> до .......... (....................................) лева, с включен ДДС.</w:t>
      </w:r>
    </w:p>
    <w:p w:rsidR="001D4AE9" w:rsidRPr="00256E3D" w:rsidRDefault="001D4AE9" w:rsidP="001D4AE9">
      <w:pPr>
        <w:spacing w:after="0" w:line="240" w:lineRule="auto"/>
        <w:ind w:firstLine="709"/>
        <w:jc w:val="both"/>
        <w:rPr>
          <w:rFonts w:ascii="Times New Roman" w:eastAsia="Times New Roman" w:hAnsi="Times New Roman" w:cs="Times New Roman"/>
          <w:sz w:val="24"/>
          <w:szCs w:val="24"/>
          <w:lang w:val="bg-BG" w:eastAsia="bg-BG"/>
        </w:rPr>
      </w:pPr>
      <w:r w:rsidRPr="00A8408C">
        <w:rPr>
          <w:rFonts w:ascii="Times New Roman" w:eastAsia="Calibri" w:hAnsi="Times New Roman" w:cs="Times New Roman"/>
          <w:bCs/>
          <w:sz w:val="24"/>
          <w:szCs w:val="24"/>
          <w:lang w:val="bg-BG"/>
        </w:rPr>
        <w:t>2.4.</w:t>
      </w:r>
      <w:r>
        <w:rPr>
          <w:rFonts w:ascii="Times New Roman" w:eastAsia="Calibri" w:hAnsi="Times New Roman" w:cs="Times New Roman"/>
          <w:sz w:val="24"/>
          <w:szCs w:val="24"/>
          <w:lang w:val="bg-BG"/>
        </w:rPr>
        <w:t xml:space="preserve"> Цената по договора е фиксирана и</w:t>
      </w:r>
      <w:r w:rsidRPr="00A8408C">
        <w:rPr>
          <w:rFonts w:ascii="Times New Roman" w:eastAsia="Calibri" w:hAnsi="Times New Roman" w:cs="Times New Roman"/>
          <w:sz w:val="24"/>
          <w:szCs w:val="24"/>
          <w:lang w:val="bg-BG"/>
        </w:rPr>
        <w:t xml:space="preserve"> не подлежи на промяна за срока на действие н</w:t>
      </w:r>
      <w:r>
        <w:rPr>
          <w:rFonts w:ascii="Times New Roman" w:eastAsia="Calibri" w:hAnsi="Times New Roman" w:cs="Times New Roman"/>
          <w:sz w:val="24"/>
          <w:szCs w:val="24"/>
          <w:lang w:val="bg-BG"/>
        </w:rPr>
        <w:t>а договора,</w:t>
      </w:r>
      <w:r w:rsidRPr="00B21107">
        <w:rPr>
          <w:rFonts w:ascii="Times New Roman" w:eastAsia="Times New Roman" w:hAnsi="Times New Roman" w:cs="Times New Roman"/>
          <w:sz w:val="24"/>
          <w:szCs w:val="24"/>
          <w:lang w:val="bg-BG" w:eastAsia="bg-BG"/>
        </w:rPr>
        <w:t xml:space="preserve"> освен в случаите на чл. 116 от ЗОП.</w:t>
      </w:r>
      <w:r w:rsidRPr="00B21107">
        <w:rPr>
          <w:rFonts w:ascii="Times New Roman" w:eastAsia="Times New Roman" w:hAnsi="Times New Roman" w:cs="Times New Roman"/>
          <w:sz w:val="24"/>
          <w:szCs w:val="20"/>
          <w:lang w:val="bg-BG" w:eastAsia="bg-BG"/>
        </w:rPr>
        <w:t xml:space="preserve"> Цената по т. 2.1. включва всички разходи на ИЗПЪЛНИТЕЛЯ за изпълнението на поръчката, </w:t>
      </w:r>
      <w:r>
        <w:rPr>
          <w:rFonts w:ascii="Times New Roman" w:eastAsia="Times New Roman" w:hAnsi="Times New Roman" w:cs="Times New Roman"/>
          <w:sz w:val="24"/>
          <w:szCs w:val="20"/>
          <w:lang w:val="bg-BG" w:eastAsia="bg-BG"/>
        </w:rPr>
        <w:t>както и всички дължими</w:t>
      </w:r>
      <w:r w:rsidRPr="00B21107">
        <w:rPr>
          <w:rFonts w:ascii="Times New Roman" w:eastAsia="Times New Roman" w:hAnsi="Times New Roman" w:cs="Times New Roman"/>
          <w:sz w:val="24"/>
          <w:szCs w:val="20"/>
          <w:lang w:val="bg-BG" w:eastAsia="bg-BG"/>
        </w:rPr>
        <w:t xml:space="preserve"> данъци</w:t>
      </w:r>
      <w:r>
        <w:rPr>
          <w:rFonts w:ascii="Times New Roman" w:eastAsia="Times New Roman" w:hAnsi="Times New Roman" w:cs="Times New Roman"/>
          <w:sz w:val="24"/>
          <w:szCs w:val="20"/>
          <w:lang w:val="bg-BG" w:eastAsia="bg-BG"/>
        </w:rPr>
        <w:t xml:space="preserve"> и такси</w:t>
      </w:r>
      <w:r w:rsidRPr="00B21107">
        <w:rPr>
          <w:rFonts w:ascii="Times New Roman" w:eastAsia="Times New Roman" w:hAnsi="Times New Roman" w:cs="Times New Roman"/>
          <w:sz w:val="24"/>
          <w:szCs w:val="20"/>
          <w:lang w:val="bg-BG" w:eastAsia="bg-BG"/>
        </w:rPr>
        <w:t>.</w:t>
      </w:r>
    </w:p>
    <w:p w:rsidR="001D4AE9" w:rsidRPr="00A8408C" w:rsidRDefault="001D4AE9" w:rsidP="001D4AE9">
      <w:pPr>
        <w:spacing w:after="0" w:line="20" w:lineRule="atLeast"/>
        <w:jc w:val="both"/>
        <w:rPr>
          <w:rFonts w:ascii="Times New Roman" w:eastAsia="Calibri" w:hAnsi="Times New Roman" w:cs="Times New Roman"/>
          <w:sz w:val="24"/>
          <w:szCs w:val="24"/>
          <w:lang w:val="bg-BG"/>
        </w:rPr>
      </w:pPr>
    </w:p>
    <w:p w:rsidR="001D4AE9" w:rsidRDefault="001D4AE9" w:rsidP="001D4AE9">
      <w:pPr>
        <w:autoSpaceDE w:val="0"/>
        <w:autoSpaceDN w:val="0"/>
        <w:adjustRightInd w:val="0"/>
        <w:spacing w:after="0" w:line="20" w:lineRule="atLeast"/>
        <w:jc w:val="center"/>
        <w:rPr>
          <w:rFonts w:ascii="Times New Roman" w:eastAsia="Batang" w:hAnsi="Times New Roman" w:cs="Times New Roman"/>
          <w:b/>
          <w:bCs/>
          <w:sz w:val="24"/>
          <w:szCs w:val="24"/>
          <w:lang w:val="bg-BG" w:eastAsia="bg-BG"/>
        </w:rPr>
      </w:pPr>
      <w:r w:rsidRPr="00A8408C">
        <w:rPr>
          <w:rFonts w:ascii="Times New Roman" w:eastAsia="Batang" w:hAnsi="Times New Roman" w:cs="Times New Roman"/>
          <w:b/>
          <w:bCs/>
          <w:sz w:val="24"/>
          <w:szCs w:val="24"/>
          <w:lang w:val="bg-BG" w:eastAsia="bg-BG"/>
        </w:rPr>
        <w:t>ІII. УСЛОВИЯ И НАЧИН НА ПЛАЩАНЕ</w:t>
      </w:r>
    </w:p>
    <w:p w:rsidR="001D4AE9" w:rsidRPr="00B21107" w:rsidRDefault="001D4AE9" w:rsidP="001D4AE9">
      <w:pPr>
        <w:spacing w:after="0" w:line="240" w:lineRule="auto"/>
        <w:ind w:firstLine="709"/>
        <w:jc w:val="both"/>
        <w:rPr>
          <w:rFonts w:ascii="Times New Roman" w:eastAsia="Times New Roman" w:hAnsi="Times New Roman" w:cs="Times New Roman"/>
          <w:sz w:val="24"/>
          <w:szCs w:val="24"/>
          <w:lang w:val="bg-BG" w:eastAsia="bg-BG"/>
        </w:rPr>
      </w:pPr>
      <w:r w:rsidRPr="001C434D">
        <w:rPr>
          <w:rFonts w:ascii="Times New Roman" w:eastAsia="Times New Roman" w:hAnsi="Times New Roman" w:cs="Times New Roman"/>
          <w:sz w:val="24"/>
          <w:szCs w:val="24"/>
          <w:lang w:val="bg-BG" w:eastAsia="bg-BG"/>
        </w:rPr>
        <w:t>3.1.</w:t>
      </w:r>
      <w:r w:rsidRPr="00B21107">
        <w:rPr>
          <w:rFonts w:ascii="Times New Roman" w:eastAsia="Times New Roman" w:hAnsi="Times New Roman" w:cs="Times New Roman"/>
          <w:sz w:val="24"/>
          <w:szCs w:val="24"/>
          <w:lang w:val="bg-BG" w:eastAsia="bg-BG"/>
        </w:rPr>
        <w:t xml:space="preserve"> Плащането по настоящия договор се осъществява чрез банков превод от страна на ВЪ</w:t>
      </w:r>
      <w:r>
        <w:rPr>
          <w:rFonts w:ascii="Times New Roman" w:eastAsia="Times New Roman" w:hAnsi="Times New Roman" w:cs="Times New Roman"/>
          <w:sz w:val="24"/>
          <w:szCs w:val="24"/>
          <w:lang w:val="bg-BG" w:eastAsia="bg-BG"/>
        </w:rPr>
        <w:t>ЗЛОЖИТЕЛЯ по посочената в чл. 1</w:t>
      </w:r>
      <w:r>
        <w:rPr>
          <w:rFonts w:ascii="Times New Roman" w:eastAsia="Times New Roman" w:hAnsi="Times New Roman" w:cs="Times New Roman"/>
          <w:sz w:val="24"/>
          <w:szCs w:val="24"/>
          <w:lang w:eastAsia="bg-BG"/>
        </w:rPr>
        <w:t>6</w:t>
      </w:r>
      <w:r w:rsidRPr="00B21107">
        <w:rPr>
          <w:rFonts w:ascii="Times New Roman" w:eastAsia="Times New Roman" w:hAnsi="Times New Roman" w:cs="Times New Roman"/>
          <w:sz w:val="24"/>
          <w:szCs w:val="24"/>
          <w:lang w:val="bg-BG" w:eastAsia="bg-BG"/>
        </w:rPr>
        <w:t>.3</w:t>
      </w:r>
      <w:r>
        <w:rPr>
          <w:rFonts w:ascii="Times New Roman" w:eastAsia="Times New Roman" w:hAnsi="Times New Roman" w:cs="Times New Roman"/>
          <w:sz w:val="24"/>
          <w:szCs w:val="24"/>
          <w:lang w:val="bg-BG" w:eastAsia="bg-BG"/>
        </w:rPr>
        <w:t>.</w:t>
      </w:r>
      <w:r w:rsidRPr="00B21107">
        <w:rPr>
          <w:rFonts w:ascii="Times New Roman" w:eastAsia="Times New Roman" w:hAnsi="Times New Roman" w:cs="Times New Roman"/>
          <w:sz w:val="24"/>
          <w:szCs w:val="24"/>
          <w:lang w:val="bg-BG" w:eastAsia="bg-BG"/>
        </w:rPr>
        <w:t xml:space="preserve"> банкова сметка на ИЗПЪЛНИТЕЛЯ.</w:t>
      </w:r>
    </w:p>
    <w:p w:rsidR="001D4AE9" w:rsidRPr="001C434D" w:rsidRDefault="001D4AE9" w:rsidP="001D4AE9">
      <w:pPr>
        <w:autoSpaceDE w:val="0"/>
        <w:autoSpaceDN w:val="0"/>
        <w:adjustRightInd w:val="0"/>
        <w:spacing w:after="0" w:line="20" w:lineRule="atLeast"/>
        <w:jc w:val="both"/>
        <w:rPr>
          <w:rFonts w:ascii="Times New Roman" w:eastAsia="Batang" w:hAnsi="Times New Roman" w:cs="Times New Roman"/>
          <w:b/>
          <w:bCs/>
          <w:sz w:val="24"/>
          <w:szCs w:val="24"/>
          <w:lang w:val="bg-BG" w:eastAsia="bg-BG"/>
        </w:rPr>
      </w:pPr>
      <w:r>
        <w:rPr>
          <w:rFonts w:ascii="Times New Roman" w:eastAsia="Times New Roman" w:hAnsi="Times New Roman" w:cs="Times New Roman"/>
          <w:b/>
          <w:sz w:val="24"/>
          <w:szCs w:val="24"/>
          <w:lang w:val="bg-BG" w:eastAsia="bg-BG"/>
        </w:rPr>
        <w:tab/>
      </w:r>
      <w:r w:rsidRPr="001C434D">
        <w:rPr>
          <w:rFonts w:ascii="Times New Roman" w:eastAsia="Times New Roman" w:hAnsi="Times New Roman" w:cs="Times New Roman"/>
          <w:sz w:val="24"/>
          <w:szCs w:val="24"/>
          <w:lang w:val="bg-BG" w:eastAsia="bg-BG"/>
        </w:rPr>
        <w:t>3.2.</w:t>
      </w:r>
      <w:r>
        <w:rPr>
          <w:rFonts w:ascii="Times New Roman" w:eastAsia="Batang" w:hAnsi="Times New Roman" w:cs="Times New Roman"/>
          <w:b/>
          <w:bCs/>
          <w:sz w:val="24"/>
          <w:szCs w:val="24"/>
          <w:lang w:val="bg-BG" w:eastAsia="bg-BG"/>
        </w:rPr>
        <w:t xml:space="preserve"> </w:t>
      </w:r>
      <w:r w:rsidRPr="00A8408C">
        <w:rPr>
          <w:rFonts w:ascii="Times New Roman" w:eastAsia="Times New Roman" w:hAnsi="Times New Roman" w:cs="Times New Roman"/>
          <w:sz w:val="24"/>
          <w:szCs w:val="24"/>
          <w:lang w:val="bg-BG"/>
        </w:rPr>
        <w:t>Заплащането на стоките по сключения договор за доставка се извършва в български лева, по банков път, в срок до 30 дни след представяне на следните документи:</w:t>
      </w:r>
    </w:p>
    <w:p w:rsidR="001D4AE9" w:rsidRPr="00A8408C" w:rsidRDefault="001D4AE9" w:rsidP="001D4AE9">
      <w:pPr>
        <w:tabs>
          <w:tab w:val="left" w:pos="993"/>
        </w:tabs>
        <w:autoSpaceDE w:val="0"/>
        <w:autoSpaceDN w:val="0"/>
        <w:spacing w:after="0" w:line="20" w:lineRule="atLeast"/>
        <w:ind w:firstLine="720"/>
        <w:jc w:val="both"/>
        <w:rPr>
          <w:rFonts w:ascii="Times New Roman" w:eastAsia="Times New Roman" w:hAnsi="Times New Roman" w:cs="Times New Roman"/>
          <w:sz w:val="24"/>
          <w:szCs w:val="24"/>
          <w:lang w:val="bg-BG"/>
        </w:rPr>
      </w:pPr>
      <w:r w:rsidRPr="00A8408C">
        <w:rPr>
          <w:rFonts w:ascii="Times New Roman" w:eastAsia="Times New Roman" w:hAnsi="Times New Roman" w:cs="Times New Roman"/>
          <w:sz w:val="24"/>
          <w:szCs w:val="24"/>
          <w:lang w:val="bg-BG"/>
        </w:rPr>
        <w:t>3</w:t>
      </w:r>
      <w:r>
        <w:rPr>
          <w:rFonts w:ascii="Times New Roman" w:eastAsia="Times New Roman" w:hAnsi="Times New Roman" w:cs="Times New Roman"/>
          <w:sz w:val="24"/>
          <w:szCs w:val="24"/>
          <w:lang w:val="bg-BG"/>
        </w:rPr>
        <w:t>.2</w:t>
      </w:r>
      <w:r w:rsidRPr="00A8408C">
        <w:rPr>
          <w:rFonts w:ascii="Times New Roman" w:eastAsia="Times New Roman" w:hAnsi="Times New Roman" w:cs="Times New Roman"/>
          <w:sz w:val="24"/>
          <w:szCs w:val="24"/>
          <w:lang w:val="bg-BG"/>
        </w:rPr>
        <w:t>.1. доставна фактура, съставена съгласно изискванията на ЗДДС и ППЗДДС (оригинал и два броя заверени копия);</w:t>
      </w:r>
    </w:p>
    <w:p w:rsidR="001D4AE9" w:rsidRPr="00A8408C" w:rsidRDefault="001D4AE9" w:rsidP="001D4AE9">
      <w:pPr>
        <w:tabs>
          <w:tab w:val="left" w:pos="993"/>
        </w:tabs>
        <w:autoSpaceDE w:val="0"/>
        <w:autoSpaceDN w:val="0"/>
        <w:spacing w:after="0" w:line="20" w:lineRule="atLeast"/>
        <w:ind w:firstLine="720"/>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3.2</w:t>
      </w:r>
      <w:r w:rsidRPr="00A8408C">
        <w:rPr>
          <w:rFonts w:ascii="Times New Roman" w:eastAsia="Times New Roman" w:hAnsi="Times New Roman" w:cs="Times New Roman"/>
          <w:sz w:val="24"/>
          <w:szCs w:val="24"/>
          <w:lang w:val="bg-BG"/>
        </w:rPr>
        <w:t>.2 приемателно-предавателни протоколи, подписани от крайните получатели и директора на лечебното заведение/ректорa на медицинския университет</w:t>
      </w:r>
      <w:r>
        <w:rPr>
          <w:rFonts w:ascii="Times New Roman" w:eastAsia="Times New Roman" w:hAnsi="Times New Roman" w:cs="Times New Roman"/>
          <w:sz w:val="24"/>
          <w:szCs w:val="24"/>
        </w:rPr>
        <w:t>,</w:t>
      </w:r>
      <w:r w:rsidRPr="00A8408C">
        <w:rPr>
          <w:rFonts w:ascii="Times New Roman" w:eastAsia="Times New Roman" w:hAnsi="Times New Roman" w:cs="Times New Roman"/>
          <w:sz w:val="24"/>
          <w:szCs w:val="24"/>
          <w:lang w:val="bg-BG"/>
        </w:rPr>
        <w:t xml:space="preserve"> съгласувани от</w:t>
      </w:r>
      <w:r>
        <w:rPr>
          <w:rFonts w:ascii="Times New Roman" w:eastAsia="Times New Roman" w:hAnsi="Times New Roman" w:cs="Times New Roman"/>
          <w:sz w:val="24"/>
          <w:szCs w:val="24"/>
          <w:lang w:val="bg-BG"/>
        </w:rPr>
        <w:t xml:space="preserve"> Министерство на здравеопазването, </w:t>
      </w:r>
      <w:r w:rsidRPr="00A8408C">
        <w:rPr>
          <w:rFonts w:ascii="Times New Roman" w:eastAsia="Times New Roman" w:hAnsi="Times New Roman" w:cs="Times New Roman"/>
          <w:sz w:val="24"/>
          <w:szCs w:val="24"/>
          <w:lang w:val="bg-BG"/>
        </w:rPr>
        <w:t>дирекция „Медицински дейности“;</w:t>
      </w:r>
    </w:p>
    <w:p w:rsidR="001D4AE9" w:rsidRPr="00A8408C" w:rsidRDefault="001D4AE9" w:rsidP="001D4AE9">
      <w:pPr>
        <w:tabs>
          <w:tab w:val="left" w:pos="993"/>
          <w:tab w:val="center" w:pos="1276"/>
        </w:tabs>
        <w:autoSpaceDE w:val="0"/>
        <w:autoSpaceDN w:val="0"/>
        <w:spacing w:after="0" w:line="20" w:lineRule="atLeast"/>
        <w:ind w:firstLine="720"/>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3.2</w:t>
      </w:r>
      <w:r w:rsidRPr="00A8408C">
        <w:rPr>
          <w:rFonts w:ascii="Times New Roman" w:eastAsia="Times New Roman" w:hAnsi="Times New Roman" w:cs="Times New Roman"/>
          <w:sz w:val="24"/>
          <w:szCs w:val="24"/>
          <w:lang w:val="bg-BG"/>
        </w:rPr>
        <w:t xml:space="preserve">.3. </w:t>
      </w:r>
      <w:r w:rsidRPr="00A8408C">
        <w:rPr>
          <w:rFonts w:ascii="Times New Roman" w:eastAsia="Times New Roman" w:hAnsi="Times New Roman" w:cs="Times New Roman"/>
          <w:noProof/>
          <w:sz w:val="24"/>
          <w:szCs w:val="24"/>
          <w:lang w:val="bg-BG"/>
        </w:rPr>
        <w:t>писмени заявки-разпределения, съгласувани от Министерство на здравеопазването, дирекция „Медицински дейности“;</w:t>
      </w:r>
    </w:p>
    <w:p w:rsidR="001D4AE9" w:rsidRPr="00A8408C" w:rsidRDefault="001D4AE9" w:rsidP="001D4AE9">
      <w:pPr>
        <w:tabs>
          <w:tab w:val="left" w:pos="993"/>
        </w:tabs>
        <w:autoSpaceDE w:val="0"/>
        <w:autoSpaceDN w:val="0"/>
        <w:spacing w:after="0" w:line="20" w:lineRule="atLeast"/>
        <w:ind w:firstLine="720"/>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3.2</w:t>
      </w:r>
      <w:r w:rsidRPr="00A8408C">
        <w:rPr>
          <w:rFonts w:ascii="Times New Roman" w:eastAsia="Times New Roman" w:hAnsi="Times New Roman" w:cs="Times New Roman"/>
          <w:sz w:val="24"/>
          <w:szCs w:val="24"/>
          <w:lang w:val="bg-BG"/>
        </w:rPr>
        <w:t>.4. обобщен опис на приемателно-предавателните протоколи;</w:t>
      </w:r>
    </w:p>
    <w:p w:rsidR="001D4AE9" w:rsidRPr="00A8408C" w:rsidRDefault="001D4AE9" w:rsidP="001D4AE9">
      <w:pPr>
        <w:tabs>
          <w:tab w:val="left" w:pos="993"/>
        </w:tabs>
        <w:autoSpaceDE w:val="0"/>
        <w:autoSpaceDN w:val="0"/>
        <w:spacing w:after="0" w:line="2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3.2</w:t>
      </w:r>
      <w:r w:rsidRPr="00A8408C">
        <w:rPr>
          <w:rFonts w:ascii="Times New Roman" w:eastAsia="Times New Roman" w:hAnsi="Times New Roman" w:cs="Times New Roman"/>
          <w:sz w:val="24"/>
          <w:szCs w:val="24"/>
          <w:lang w:val="bg-BG"/>
        </w:rPr>
        <w:t>.5. декларация за съответствие от производителя или негов упълномощен представител и/или Сертификат за качество – „СЕ</w:t>
      </w:r>
      <w:r w:rsidRPr="00A8408C">
        <w:rPr>
          <w:rFonts w:ascii="Times New Roman" w:eastAsia="Times New Roman" w:hAnsi="Times New Roman" w:cs="Times New Roman"/>
          <w:noProof/>
          <w:sz w:val="24"/>
          <w:szCs w:val="24"/>
          <w:lang w:val="bg-BG"/>
        </w:rPr>
        <w:t>“</w:t>
      </w:r>
      <w:r>
        <w:rPr>
          <w:rFonts w:ascii="Times New Roman" w:eastAsia="Times New Roman" w:hAnsi="Times New Roman" w:cs="Times New Roman"/>
          <w:sz w:val="24"/>
          <w:szCs w:val="24"/>
          <w:lang w:val="bg-BG"/>
        </w:rPr>
        <w:t xml:space="preserve"> маркировка;</w:t>
      </w:r>
    </w:p>
    <w:p w:rsidR="001D4AE9" w:rsidRPr="00A8408C" w:rsidRDefault="001D4AE9" w:rsidP="001D4AE9">
      <w:pPr>
        <w:tabs>
          <w:tab w:val="left" w:pos="993"/>
        </w:tabs>
        <w:autoSpaceDE w:val="0"/>
        <w:autoSpaceDN w:val="0"/>
        <w:spacing w:after="0" w:line="240" w:lineRule="auto"/>
        <w:ind w:firstLine="720"/>
        <w:jc w:val="both"/>
        <w:rPr>
          <w:rFonts w:ascii="Times New Roman" w:eastAsia="Times New Roman" w:hAnsi="Times New Roman" w:cs="Times New Roman"/>
          <w:noProof/>
          <w:sz w:val="24"/>
          <w:szCs w:val="24"/>
          <w:lang w:val="bg-BG"/>
        </w:rPr>
      </w:pPr>
      <w:r>
        <w:rPr>
          <w:rFonts w:ascii="Times New Roman" w:eastAsia="Times New Roman" w:hAnsi="Times New Roman" w:cs="Times New Roman"/>
          <w:noProof/>
          <w:sz w:val="24"/>
          <w:szCs w:val="24"/>
          <w:lang w:val="bg-BG"/>
        </w:rPr>
        <w:t>3.2</w:t>
      </w:r>
      <w:r w:rsidRPr="00A8408C">
        <w:rPr>
          <w:rFonts w:ascii="Times New Roman" w:eastAsia="Times New Roman" w:hAnsi="Times New Roman" w:cs="Times New Roman"/>
          <w:noProof/>
          <w:sz w:val="24"/>
          <w:szCs w:val="24"/>
          <w:lang w:val="bg-BG"/>
        </w:rPr>
        <w:t>.6. сертификат за качество на медицинските изделия за всяка отделна партида, издаден о</w:t>
      </w:r>
      <w:r>
        <w:rPr>
          <w:rFonts w:ascii="Times New Roman" w:eastAsia="Times New Roman" w:hAnsi="Times New Roman" w:cs="Times New Roman"/>
          <w:noProof/>
          <w:sz w:val="24"/>
          <w:szCs w:val="24"/>
          <w:lang w:val="bg-BG"/>
        </w:rPr>
        <w:t>т производителя;</w:t>
      </w:r>
    </w:p>
    <w:p w:rsidR="001D4AE9" w:rsidRPr="00A8408C" w:rsidRDefault="001D4AE9" w:rsidP="001D4AE9">
      <w:pPr>
        <w:spacing w:after="0" w:line="240" w:lineRule="auto"/>
        <w:ind w:firstLine="709"/>
        <w:jc w:val="both"/>
        <w:rPr>
          <w:rFonts w:ascii="Times New Roman" w:eastAsia="Calibri" w:hAnsi="Times New Roman" w:cs="Times New Roman"/>
          <w:noProof/>
          <w:sz w:val="24"/>
          <w:szCs w:val="24"/>
          <w:lang w:val="bg-BG"/>
        </w:rPr>
      </w:pPr>
      <w:r>
        <w:rPr>
          <w:rFonts w:ascii="Times New Roman" w:eastAsia="Calibri" w:hAnsi="Times New Roman" w:cs="Times New Roman"/>
          <w:noProof/>
          <w:sz w:val="24"/>
          <w:szCs w:val="24"/>
          <w:lang w:val="bg-BG"/>
        </w:rPr>
        <w:t>3.2</w:t>
      </w:r>
      <w:r w:rsidRPr="00A8408C">
        <w:rPr>
          <w:rFonts w:ascii="Times New Roman" w:eastAsia="Calibri" w:hAnsi="Times New Roman" w:cs="Times New Roman"/>
          <w:noProof/>
          <w:sz w:val="24"/>
          <w:szCs w:val="24"/>
          <w:lang w:val="bg-BG"/>
        </w:rPr>
        <w:t>.7. сертификат за анализ издаден от производителя, удостоверяващ датата на производство и срока на годност.</w:t>
      </w:r>
    </w:p>
    <w:p w:rsidR="001D4AE9" w:rsidRPr="00A8408C" w:rsidRDefault="001D4AE9" w:rsidP="001D4AE9">
      <w:pPr>
        <w:spacing w:after="0" w:line="20" w:lineRule="atLeast"/>
        <w:ind w:firstLine="720"/>
        <w:jc w:val="both"/>
        <w:rPr>
          <w:rFonts w:ascii="Times New Roman" w:eastAsia="PMingLiU" w:hAnsi="Times New Roman" w:cs="Times New Roman"/>
          <w:sz w:val="24"/>
          <w:szCs w:val="24"/>
          <w:lang w:val="bg-BG"/>
        </w:rPr>
      </w:pPr>
      <w:r w:rsidRPr="001106E2">
        <w:rPr>
          <w:rFonts w:ascii="Times New Roman" w:eastAsia="PMingLiU" w:hAnsi="Times New Roman" w:cs="Times New Roman"/>
          <w:sz w:val="24"/>
          <w:szCs w:val="24"/>
          <w:lang w:val="bg-BG"/>
        </w:rPr>
        <w:t>3.3. В случай, че посочените по-горе документи са нередовни или не са комплектовани, същите с</w:t>
      </w:r>
      <w:r>
        <w:rPr>
          <w:rFonts w:ascii="Times New Roman" w:eastAsia="PMingLiU" w:hAnsi="Times New Roman" w:cs="Times New Roman"/>
          <w:sz w:val="24"/>
          <w:szCs w:val="24"/>
          <w:lang w:val="bg-BG"/>
        </w:rPr>
        <w:t>е връщат на ИЗПЪЛНИТЕЛЯ с приемателн</w:t>
      </w:r>
      <w:r w:rsidRPr="001106E2">
        <w:rPr>
          <w:rFonts w:ascii="Times New Roman" w:eastAsia="PMingLiU" w:hAnsi="Times New Roman" w:cs="Times New Roman"/>
          <w:sz w:val="24"/>
          <w:szCs w:val="24"/>
          <w:lang w:val="bg-BG"/>
        </w:rPr>
        <w:t>о-предавателен протокол за отстраняване на нередностите.</w:t>
      </w:r>
    </w:p>
    <w:p w:rsidR="001D4AE9" w:rsidRDefault="001D4AE9" w:rsidP="001D4AE9">
      <w:pPr>
        <w:spacing w:after="0" w:line="20" w:lineRule="atLeast"/>
        <w:ind w:firstLine="720"/>
        <w:jc w:val="both"/>
        <w:rPr>
          <w:rFonts w:ascii="Times New Roman" w:eastAsia="PMingLiU" w:hAnsi="Times New Roman" w:cs="Times New Roman"/>
          <w:sz w:val="24"/>
          <w:szCs w:val="24"/>
          <w:lang w:val="bg-BG"/>
        </w:rPr>
      </w:pPr>
      <w:r>
        <w:rPr>
          <w:rFonts w:ascii="Times New Roman" w:eastAsia="PMingLiU" w:hAnsi="Times New Roman" w:cs="Times New Roman"/>
          <w:sz w:val="24"/>
          <w:szCs w:val="24"/>
          <w:lang w:val="bg-BG"/>
        </w:rPr>
        <w:t>3.4</w:t>
      </w:r>
      <w:r w:rsidRPr="00A8408C">
        <w:rPr>
          <w:rFonts w:ascii="Times New Roman" w:eastAsia="PMingLiU" w:hAnsi="Times New Roman" w:cs="Times New Roman"/>
          <w:sz w:val="24"/>
          <w:szCs w:val="24"/>
          <w:lang w:val="bg-BG"/>
        </w:rPr>
        <w:t>. Срокът за плащане започва да тече от датата на представянето на последния изискуем документ.</w:t>
      </w:r>
    </w:p>
    <w:p w:rsidR="001D4AE9" w:rsidRDefault="001D4AE9" w:rsidP="001D4AE9">
      <w:pPr>
        <w:spacing w:after="0" w:line="20" w:lineRule="atLeast"/>
        <w:ind w:firstLine="720"/>
        <w:jc w:val="both"/>
        <w:rPr>
          <w:rFonts w:ascii="Times New Roman" w:eastAsia="PMingLiU" w:hAnsi="Times New Roman" w:cs="Times New Roman"/>
          <w:sz w:val="24"/>
          <w:szCs w:val="24"/>
          <w:lang w:val="bg-BG"/>
        </w:rPr>
      </w:pPr>
    </w:p>
    <w:p w:rsidR="001D4AE9" w:rsidRPr="00A8408C" w:rsidRDefault="001D4AE9" w:rsidP="001D4AE9">
      <w:pPr>
        <w:autoSpaceDE w:val="0"/>
        <w:autoSpaceDN w:val="0"/>
        <w:adjustRightInd w:val="0"/>
        <w:spacing w:after="0" w:line="20" w:lineRule="atLeast"/>
        <w:jc w:val="center"/>
        <w:rPr>
          <w:rFonts w:ascii="Times New Roman" w:eastAsia="Batang" w:hAnsi="Times New Roman" w:cs="Times New Roman"/>
          <w:b/>
          <w:bCs/>
          <w:sz w:val="24"/>
          <w:szCs w:val="24"/>
          <w:lang w:val="bg-BG" w:eastAsia="bg-BG"/>
        </w:rPr>
      </w:pPr>
      <w:r w:rsidRPr="00A8408C">
        <w:rPr>
          <w:rFonts w:ascii="Times New Roman" w:eastAsia="Batang" w:hAnsi="Times New Roman" w:cs="Times New Roman"/>
          <w:b/>
          <w:bCs/>
          <w:sz w:val="24"/>
          <w:szCs w:val="24"/>
          <w:lang w:val="bg-BG" w:eastAsia="bg-BG"/>
        </w:rPr>
        <w:t>IV. СРОК НА ДОСТАВЯНЕ</w:t>
      </w: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4.1. Всяка доставка следва да бъде изпълнена в срок до 1</w:t>
      </w:r>
      <w:r w:rsidR="00C10940">
        <w:rPr>
          <w:rFonts w:ascii="Times New Roman" w:eastAsia="Calibri" w:hAnsi="Times New Roman" w:cs="Times New Roman"/>
          <w:sz w:val="24"/>
          <w:szCs w:val="24"/>
          <w:lang w:val="bg-BG"/>
        </w:rPr>
        <w:t>5</w:t>
      </w:r>
      <w:r w:rsidRPr="00A8408C">
        <w:rPr>
          <w:rFonts w:ascii="Times New Roman" w:eastAsia="Calibri" w:hAnsi="Times New Roman" w:cs="Times New Roman"/>
          <w:sz w:val="24"/>
          <w:szCs w:val="24"/>
          <w:lang w:val="bg-BG"/>
        </w:rPr>
        <w:t xml:space="preserve"> (</w:t>
      </w:r>
      <w:r w:rsidR="00C10940">
        <w:rPr>
          <w:rFonts w:ascii="Times New Roman" w:eastAsia="Calibri" w:hAnsi="Times New Roman" w:cs="Times New Roman"/>
          <w:sz w:val="24"/>
          <w:szCs w:val="24"/>
          <w:lang w:val="bg-BG"/>
        </w:rPr>
        <w:t>петнадесет</w:t>
      </w:r>
      <w:r w:rsidRPr="00A8408C">
        <w:rPr>
          <w:rFonts w:ascii="Times New Roman" w:eastAsia="Calibri" w:hAnsi="Times New Roman" w:cs="Times New Roman"/>
          <w:sz w:val="24"/>
          <w:szCs w:val="24"/>
          <w:lang w:val="bg-BG"/>
        </w:rPr>
        <w:t xml:space="preserve">) работни дни след получаване на писмена заявка от ВЪЗЛОЖИТЕЛЯ. </w:t>
      </w:r>
    </w:p>
    <w:p w:rsidR="001D4AE9" w:rsidRDefault="001D4AE9" w:rsidP="001D4AE9">
      <w:pPr>
        <w:spacing w:after="0" w:line="240" w:lineRule="auto"/>
        <w:ind w:firstLine="708"/>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4.2.</w:t>
      </w:r>
      <w:r>
        <w:rPr>
          <w:rFonts w:ascii="Times New Roman" w:eastAsia="Calibri" w:hAnsi="Times New Roman" w:cs="Times New Roman"/>
          <w:sz w:val="24"/>
          <w:szCs w:val="24"/>
          <w:lang w:val="bg-BG"/>
        </w:rPr>
        <w:t>1.</w:t>
      </w:r>
      <w:r w:rsidRPr="00A8408C">
        <w:rPr>
          <w:rFonts w:ascii="Times New Roman" w:eastAsia="Calibri" w:hAnsi="Times New Roman" w:cs="Times New Roman"/>
          <w:sz w:val="24"/>
          <w:szCs w:val="24"/>
          <w:lang w:val="bg-BG"/>
        </w:rPr>
        <w:t xml:space="preserve"> ИЗПЪЛНИТЕЛЯТ се задължава, в срок до два дни преди всяка доставка да уведоми писмено или по факс ВЪЗЛОЖИТЕЛЯ за извършване на доставките на стоките, предмет на настоящия договор. </w:t>
      </w:r>
    </w:p>
    <w:p w:rsidR="00F063C6" w:rsidRPr="00F063C6" w:rsidRDefault="001D4AE9" w:rsidP="00F063C6">
      <w:pPr>
        <w:spacing w:after="0"/>
        <w:ind w:firstLine="709"/>
        <w:jc w:val="both"/>
        <w:rPr>
          <w:rFonts w:ascii="Tahoma" w:eastAsia="Times New Roman" w:hAnsi="Tahoma" w:cs="Tahoma"/>
          <w:color w:val="000000"/>
          <w:sz w:val="21"/>
          <w:szCs w:val="21"/>
          <w:lang w:val="bg-BG" w:eastAsia="bg-BG"/>
        </w:rPr>
      </w:pPr>
      <w:r>
        <w:rPr>
          <w:rFonts w:ascii="Times New Roman" w:eastAsia="Calibri" w:hAnsi="Times New Roman" w:cs="Times New Roman"/>
          <w:sz w:val="24"/>
          <w:szCs w:val="24"/>
          <w:lang w:val="bg-BG"/>
        </w:rPr>
        <w:t xml:space="preserve">4.2.2. </w:t>
      </w:r>
      <w:r w:rsidR="00F063C6" w:rsidRPr="00F063C6">
        <w:rPr>
          <w:rFonts w:ascii="Times New Roman" w:eastAsia="Times New Roman" w:hAnsi="Times New Roman" w:cs="Times New Roman"/>
          <w:color w:val="000000"/>
          <w:sz w:val="24"/>
          <w:szCs w:val="24"/>
          <w:lang w:val="bg-BG" w:eastAsia="bg-BG"/>
        </w:rPr>
        <w:t xml:space="preserve">В случай на доставка на стоки с остатъчен срок на годност по–малък от 75% (седемдесет и пет процента) от обявения от производителя, Изпълнителят се задължава да уведоми Възложителя за намерението си. </w:t>
      </w:r>
    </w:p>
    <w:p w:rsidR="001D4AE9" w:rsidRDefault="00F063C6" w:rsidP="001D4AE9">
      <w:pPr>
        <w:spacing w:after="0" w:line="240" w:lineRule="auto"/>
        <w:ind w:firstLine="708"/>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 xml:space="preserve">4.2.3. </w:t>
      </w:r>
      <w:r w:rsidR="001D4AE9" w:rsidRPr="003D2301">
        <w:rPr>
          <w:rFonts w:ascii="Times New Roman" w:eastAsia="Times New Roman" w:hAnsi="Times New Roman" w:cs="Times New Roman"/>
          <w:color w:val="000000"/>
          <w:sz w:val="24"/>
          <w:szCs w:val="24"/>
          <w:lang w:val="bg-BG" w:eastAsia="bg-BG"/>
        </w:rPr>
        <w:t>В случай на доставка на стоки с остатъчен срок на годност по–малък от 75% (седемдесет и пет процента) от обявения от производителя, ИЗПЪЛНИТЕЛЯТ се задължава да посочи това изрично в уведомлението за извършване на доставка</w:t>
      </w:r>
      <w:r w:rsidR="001D4AE9">
        <w:rPr>
          <w:rFonts w:ascii="Times New Roman" w:eastAsia="Times New Roman" w:hAnsi="Times New Roman" w:cs="Times New Roman"/>
          <w:color w:val="000000"/>
          <w:sz w:val="24"/>
          <w:szCs w:val="24"/>
          <w:lang w:val="bg-BG" w:eastAsia="bg-BG"/>
        </w:rPr>
        <w:t xml:space="preserve"> по т.4.2.1.</w:t>
      </w:r>
      <w:r w:rsidR="001D4AE9" w:rsidRPr="003D2301">
        <w:rPr>
          <w:rFonts w:ascii="Times New Roman" w:eastAsia="Times New Roman" w:hAnsi="Times New Roman" w:cs="Times New Roman"/>
          <w:color w:val="000000"/>
          <w:sz w:val="24"/>
          <w:szCs w:val="24"/>
          <w:lang w:val="bg-BG" w:eastAsia="bg-BG"/>
        </w:rPr>
        <w:t>, като укаже на ВЪЗЛОЖИТЕЛЯ</w:t>
      </w:r>
      <w:r w:rsidR="001D4AE9">
        <w:rPr>
          <w:rFonts w:ascii="Times New Roman" w:eastAsia="Times New Roman" w:hAnsi="Times New Roman" w:cs="Times New Roman"/>
          <w:color w:val="000000"/>
          <w:sz w:val="24"/>
          <w:szCs w:val="24"/>
          <w:lang w:val="bg-BG" w:eastAsia="bg-BG"/>
        </w:rPr>
        <w:t>:</w:t>
      </w:r>
    </w:p>
    <w:p w:rsidR="001D4AE9" w:rsidRDefault="001D4AE9" w:rsidP="001D4AE9">
      <w:pPr>
        <w:spacing w:after="0" w:line="240" w:lineRule="auto"/>
        <w:ind w:firstLine="708"/>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w:t>
      </w:r>
      <w:r w:rsidRPr="003D2301">
        <w:rPr>
          <w:rFonts w:ascii="Times New Roman" w:eastAsia="Times New Roman" w:hAnsi="Times New Roman" w:cs="Times New Roman"/>
          <w:color w:val="000000"/>
          <w:sz w:val="24"/>
          <w:szCs w:val="24"/>
          <w:lang w:val="bg-BG" w:eastAsia="bg-BG"/>
        </w:rPr>
        <w:t xml:space="preserve"> за коя стока се отнася намаления</w:t>
      </w:r>
      <w:r>
        <w:rPr>
          <w:rFonts w:ascii="Times New Roman" w:eastAsia="Times New Roman" w:hAnsi="Times New Roman" w:cs="Times New Roman"/>
          <w:color w:val="000000"/>
          <w:sz w:val="24"/>
          <w:szCs w:val="24"/>
          <w:lang w:val="bg-BG" w:eastAsia="bg-BG"/>
        </w:rPr>
        <w:t>т остатъчен срок на годност;</w:t>
      </w:r>
    </w:p>
    <w:p w:rsidR="001D4AE9" w:rsidRDefault="001D4AE9" w:rsidP="001D4AE9">
      <w:pPr>
        <w:spacing w:after="0" w:line="240" w:lineRule="auto"/>
        <w:ind w:firstLine="708"/>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lastRenderedPageBreak/>
        <w:t>- цялото или само</w:t>
      </w:r>
      <w:r w:rsidRPr="003D2301">
        <w:rPr>
          <w:rFonts w:ascii="Times New Roman" w:eastAsia="Times New Roman" w:hAnsi="Times New Roman" w:cs="Times New Roman"/>
          <w:color w:val="000000"/>
          <w:sz w:val="24"/>
          <w:szCs w:val="24"/>
          <w:lang w:val="bg-BG" w:eastAsia="bg-BG"/>
        </w:rPr>
        <w:t xml:space="preserve"> част от </w:t>
      </w:r>
      <w:r>
        <w:rPr>
          <w:rFonts w:ascii="Times New Roman" w:eastAsia="Times New Roman" w:hAnsi="Times New Roman" w:cs="Times New Roman"/>
          <w:color w:val="000000"/>
          <w:sz w:val="24"/>
          <w:szCs w:val="24"/>
          <w:lang w:val="bg-BG" w:eastAsia="bg-BG"/>
        </w:rPr>
        <w:t xml:space="preserve">заявеното от ВЪЗЛОЖИТЕЛЯ </w:t>
      </w:r>
      <w:r w:rsidRPr="003D2301">
        <w:rPr>
          <w:rFonts w:ascii="Times New Roman" w:eastAsia="Times New Roman" w:hAnsi="Times New Roman" w:cs="Times New Roman"/>
          <w:color w:val="000000"/>
          <w:sz w:val="24"/>
          <w:szCs w:val="24"/>
          <w:lang w:val="bg-BG" w:eastAsia="bg-BG"/>
        </w:rPr>
        <w:t>количеството</w:t>
      </w:r>
      <w:r>
        <w:rPr>
          <w:rFonts w:ascii="Times New Roman" w:eastAsia="Times New Roman" w:hAnsi="Times New Roman" w:cs="Times New Roman"/>
          <w:color w:val="000000"/>
          <w:sz w:val="24"/>
          <w:szCs w:val="24"/>
          <w:lang w:val="bg-BG" w:eastAsia="bg-BG"/>
        </w:rPr>
        <w:t xml:space="preserve"> стоки от съответния вид е </w:t>
      </w:r>
      <w:r w:rsidRPr="003D2301">
        <w:rPr>
          <w:rFonts w:ascii="Times New Roman" w:eastAsia="Times New Roman" w:hAnsi="Times New Roman" w:cs="Times New Roman"/>
          <w:color w:val="000000"/>
          <w:sz w:val="24"/>
          <w:szCs w:val="24"/>
          <w:lang w:val="bg-BG" w:eastAsia="bg-BG"/>
        </w:rPr>
        <w:t>с остатъчен срок на годност по–малък от 75% (седемдесет и пет процента) от обявения от производителя</w:t>
      </w:r>
      <w:r>
        <w:rPr>
          <w:rFonts w:ascii="Times New Roman" w:eastAsia="Times New Roman" w:hAnsi="Times New Roman" w:cs="Times New Roman"/>
          <w:color w:val="000000"/>
          <w:sz w:val="24"/>
          <w:szCs w:val="24"/>
          <w:lang w:val="bg-BG" w:eastAsia="bg-BG"/>
        </w:rPr>
        <w:t>;</w:t>
      </w:r>
    </w:p>
    <w:p w:rsidR="001D4AE9" w:rsidRDefault="00F063C6" w:rsidP="001D4AE9">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4.2.4</w:t>
      </w:r>
      <w:r w:rsidR="001D4AE9">
        <w:rPr>
          <w:rFonts w:ascii="Times New Roman" w:eastAsia="Calibri" w:hAnsi="Times New Roman" w:cs="Times New Roman"/>
          <w:sz w:val="24"/>
          <w:szCs w:val="24"/>
          <w:lang w:val="bg-BG"/>
        </w:rPr>
        <w:t xml:space="preserve">. </w:t>
      </w:r>
      <w:r w:rsidR="001D4AE9" w:rsidRPr="008D3214">
        <w:rPr>
          <w:rFonts w:ascii="Times New Roman" w:eastAsia="Calibri" w:hAnsi="Times New Roman" w:cs="Times New Roman"/>
          <w:sz w:val="24"/>
          <w:szCs w:val="24"/>
          <w:lang w:val="bg-BG"/>
        </w:rPr>
        <w:t xml:space="preserve">Доставка на стоки с остатъчен срок на годност по - малък от 75% (седемдесет и пет процента) от обявения от производителя се извършва само след получаване на писмено съгласие за приемане на конкретната доставка от страна на Възложителя. До получаване на </w:t>
      </w:r>
      <w:r w:rsidR="001D4AE9" w:rsidRPr="00DA5278">
        <w:rPr>
          <w:rFonts w:ascii="Times New Roman" w:eastAsia="Calibri" w:hAnsi="Times New Roman" w:cs="Times New Roman"/>
          <w:sz w:val="24"/>
          <w:szCs w:val="24"/>
          <w:lang w:val="bg-BG"/>
        </w:rPr>
        <w:t>съгласие</w:t>
      </w:r>
      <w:r w:rsidR="001D4AE9">
        <w:rPr>
          <w:rFonts w:ascii="Times New Roman" w:eastAsia="Calibri" w:hAnsi="Times New Roman" w:cs="Times New Roman"/>
          <w:sz w:val="24"/>
          <w:szCs w:val="24"/>
          <w:lang w:val="bg-BG"/>
        </w:rPr>
        <w:t>то по предходното изречение</w:t>
      </w:r>
      <w:r w:rsidR="001D4AE9" w:rsidRPr="008D3214">
        <w:rPr>
          <w:rFonts w:ascii="Times New Roman" w:eastAsia="Calibri" w:hAnsi="Times New Roman" w:cs="Times New Roman"/>
          <w:sz w:val="24"/>
          <w:szCs w:val="24"/>
          <w:lang w:val="bg-BG"/>
        </w:rPr>
        <w:t xml:space="preserve">, сроковете за доставка на посочената в писменото уведомление стока с остатъчен срок на годност по–малък от 75% (седемдесет и пет процента) от обявения от производителя, спират да текат. </w:t>
      </w:r>
    </w:p>
    <w:p w:rsidR="001D4AE9" w:rsidRDefault="00F063C6" w:rsidP="001D4AE9">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4.2.5</w:t>
      </w:r>
      <w:r w:rsidR="001D4AE9">
        <w:rPr>
          <w:rFonts w:ascii="Times New Roman" w:eastAsia="Calibri" w:hAnsi="Times New Roman" w:cs="Times New Roman"/>
          <w:sz w:val="24"/>
          <w:szCs w:val="24"/>
          <w:lang w:val="bg-BG"/>
        </w:rPr>
        <w:t xml:space="preserve">. </w:t>
      </w:r>
      <w:r w:rsidR="001D4AE9" w:rsidRPr="008D3214">
        <w:rPr>
          <w:rFonts w:ascii="Times New Roman" w:eastAsia="Calibri" w:hAnsi="Times New Roman" w:cs="Times New Roman"/>
          <w:sz w:val="24"/>
          <w:szCs w:val="24"/>
          <w:lang w:val="bg-BG"/>
        </w:rPr>
        <w:t>За останалите стоки, предмет на конкретната заявка, изпълнителят се задължава да спазва сроковете</w:t>
      </w:r>
      <w:r w:rsidR="001D4AE9">
        <w:rPr>
          <w:rFonts w:ascii="Times New Roman" w:eastAsia="Calibri" w:hAnsi="Times New Roman" w:cs="Times New Roman"/>
          <w:sz w:val="24"/>
          <w:szCs w:val="24"/>
          <w:lang w:val="bg-BG"/>
        </w:rPr>
        <w:t xml:space="preserve"> за доставка</w:t>
      </w:r>
      <w:r w:rsidR="001D4AE9" w:rsidRPr="008D3214">
        <w:rPr>
          <w:rFonts w:ascii="Times New Roman" w:eastAsia="Calibri" w:hAnsi="Times New Roman" w:cs="Times New Roman"/>
          <w:sz w:val="24"/>
          <w:szCs w:val="24"/>
          <w:lang w:val="bg-BG"/>
        </w:rPr>
        <w:t>, разписани по-горе</w:t>
      </w:r>
      <w:r w:rsidR="001D4AE9">
        <w:rPr>
          <w:rFonts w:ascii="Times New Roman" w:eastAsia="Calibri" w:hAnsi="Times New Roman" w:cs="Times New Roman"/>
          <w:sz w:val="24"/>
          <w:szCs w:val="24"/>
          <w:lang w:val="bg-BG"/>
        </w:rPr>
        <w:t xml:space="preserve"> в т.4.1</w:t>
      </w:r>
      <w:r w:rsidR="001D4AE9" w:rsidRPr="008D3214">
        <w:rPr>
          <w:rFonts w:ascii="Times New Roman" w:eastAsia="Calibri" w:hAnsi="Times New Roman" w:cs="Times New Roman"/>
          <w:sz w:val="24"/>
          <w:szCs w:val="24"/>
          <w:lang w:val="bg-BG"/>
        </w:rPr>
        <w:t>.</w:t>
      </w:r>
    </w:p>
    <w:p w:rsidR="001D4AE9" w:rsidRDefault="00F063C6" w:rsidP="001D4AE9">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4.2.6</w:t>
      </w:r>
      <w:r w:rsidR="001D4AE9">
        <w:rPr>
          <w:rFonts w:ascii="Times New Roman" w:eastAsia="Calibri" w:hAnsi="Times New Roman" w:cs="Times New Roman"/>
          <w:sz w:val="24"/>
          <w:szCs w:val="24"/>
          <w:lang w:val="bg-BG"/>
        </w:rPr>
        <w:t xml:space="preserve">. Надлежното уведомяване от страна на ИЗПЪЛНИТЕЛЯ и съответното съгласие за приемане на стоки с </w:t>
      </w:r>
      <w:r w:rsidR="001D4AE9" w:rsidRPr="008D3214">
        <w:rPr>
          <w:rFonts w:ascii="Times New Roman" w:eastAsia="Calibri" w:hAnsi="Times New Roman" w:cs="Times New Roman"/>
          <w:sz w:val="24"/>
          <w:szCs w:val="24"/>
          <w:lang w:val="bg-BG"/>
        </w:rPr>
        <w:t>остатъчен срок на годност по - малък от 75% (седемдесет и пет процента) от обявения от производителя</w:t>
      </w:r>
      <w:r w:rsidR="001D4AE9">
        <w:rPr>
          <w:rFonts w:ascii="Times New Roman" w:eastAsia="Calibri" w:hAnsi="Times New Roman" w:cs="Times New Roman"/>
          <w:sz w:val="24"/>
          <w:szCs w:val="24"/>
          <w:lang w:val="bg-BG"/>
        </w:rPr>
        <w:t xml:space="preserve"> от страна на ВЪЗЛОЖИТЕЛЯ, не изключва начисляването на неустойките, предвидени в чл. 10.4. от настоящия договор.</w:t>
      </w:r>
    </w:p>
    <w:p w:rsidR="001D4AE9" w:rsidRDefault="00F063C6" w:rsidP="001D4AE9">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4.2.7</w:t>
      </w:r>
      <w:r w:rsidR="001D4AE9">
        <w:rPr>
          <w:rFonts w:ascii="Times New Roman" w:eastAsia="Calibri" w:hAnsi="Times New Roman" w:cs="Times New Roman"/>
          <w:sz w:val="24"/>
          <w:szCs w:val="24"/>
          <w:lang w:val="bg-BG"/>
        </w:rPr>
        <w:t xml:space="preserve">. </w:t>
      </w:r>
      <w:r w:rsidR="001D4AE9" w:rsidRPr="00A8408C">
        <w:rPr>
          <w:rFonts w:ascii="Times New Roman" w:eastAsia="Calibri" w:hAnsi="Times New Roman" w:cs="Times New Roman"/>
          <w:sz w:val="24"/>
          <w:szCs w:val="24"/>
          <w:lang w:val="bg-BG"/>
        </w:rPr>
        <w:t>При невъзможност за извършване на доставките на стоките</w:t>
      </w:r>
      <w:r w:rsidR="001D4AE9">
        <w:rPr>
          <w:rFonts w:ascii="Times New Roman" w:eastAsia="Calibri" w:hAnsi="Times New Roman" w:cs="Times New Roman"/>
          <w:sz w:val="24"/>
          <w:szCs w:val="24"/>
          <w:lang w:val="bg-BG"/>
        </w:rPr>
        <w:t>,</w:t>
      </w:r>
      <w:r w:rsidR="001D4AE9" w:rsidRPr="00A8408C">
        <w:rPr>
          <w:rFonts w:ascii="Times New Roman" w:eastAsia="Calibri" w:hAnsi="Times New Roman" w:cs="Times New Roman"/>
          <w:sz w:val="24"/>
          <w:szCs w:val="24"/>
          <w:lang w:val="bg-BG"/>
        </w:rPr>
        <w:t xml:space="preserve"> предмет на настоящия договор</w:t>
      </w:r>
      <w:r w:rsidR="001D4AE9">
        <w:rPr>
          <w:rFonts w:ascii="Times New Roman" w:eastAsia="Calibri" w:hAnsi="Times New Roman" w:cs="Times New Roman"/>
          <w:sz w:val="24"/>
          <w:szCs w:val="24"/>
          <w:lang w:val="bg-BG"/>
        </w:rPr>
        <w:t>,</w:t>
      </w:r>
      <w:r w:rsidR="001D4AE9" w:rsidRPr="00A8408C">
        <w:rPr>
          <w:rFonts w:ascii="Times New Roman" w:eastAsia="Calibri" w:hAnsi="Times New Roman" w:cs="Times New Roman"/>
          <w:sz w:val="24"/>
          <w:szCs w:val="24"/>
          <w:lang w:val="bg-BG"/>
        </w:rPr>
        <w:t xml:space="preserve"> </w:t>
      </w:r>
      <w:r w:rsidR="001D4AE9">
        <w:rPr>
          <w:rFonts w:ascii="Times New Roman" w:eastAsia="Calibri" w:hAnsi="Times New Roman" w:cs="Times New Roman"/>
          <w:sz w:val="24"/>
          <w:szCs w:val="24"/>
          <w:lang w:val="bg-BG"/>
        </w:rPr>
        <w:t xml:space="preserve">ИЗПЪЛНИТЕЛЯТ се задължава </w:t>
      </w:r>
      <w:r w:rsidR="001D4AE9" w:rsidRPr="00A8408C">
        <w:rPr>
          <w:rFonts w:ascii="Times New Roman" w:eastAsia="Calibri" w:hAnsi="Times New Roman" w:cs="Times New Roman"/>
          <w:sz w:val="24"/>
          <w:szCs w:val="24"/>
          <w:lang w:val="bg-BG"/>
        </w:rPr>
        <w:t>да уведоми писмено или по факс ВЪЗЛОЖИТЕЛЯ.</w:t>
      </w:r>
    </w:p>
    <w:p w:rsidR="001D4AE9" w:rsidRPr="008D3214" w:rsidRDefault="001D4AE9" w:rsidP="001D4AE9">
      <w:pPr>
        <w:autoSpaceDE w:val="0"/>
        <w:autoSpaceDN w:val="0"/>
        <w:spacing w:after="0" w:line="240" w:lineRule="auto"/>
        <w:ind w:firstLine="708"/>
        <w:jc w:val="both"/>
        <w:rPr>
          <w:rFonts w:ascii="Times New Roman" w:eastAsia="Times New Roman" w:hAnsi="Times New Roman" w:cs="Times New Roman"/>
          <w:noProof/>
          <w:sz w:val="24"/>
          <w:szCs w:val="24"/>
          <w:lang w:val="bg-BG"/>
        </w:rPr>
      </w:pPr>
      <w:r w:rsidRPr="005723D8">
        <w:rPr>
          <w:rFonts w:ascii="Times New Roman" w:eastAsia="Times New Roman" w:hAnsi="Times New Roman" w:cs="Times New Roman"/>
          <w:noProof/>
          <w:sz w:val="24"/>
          <w:szCs w:val="24"/>
          <w:lang w:val="bg-BG"/>
        </w:rPr>
        <w:t xml:space="preserve">4.3. </w:t>
      </w:r>
      <w:r w:rsidRPr="008D3214">
        <w:rPr>
          <w:rFonts w:ascii="Times New Roman" w:eastAsia="Times New Roman" w:hAnsi="Times New Roman" w:cs="Times New Roman"/>
          <w:noProof/>
          <w:sz w:val="24"/>
          <w:szCs w:val="24"/>
          <w:lang w:val="bg-BG"/>
        </w:rPr>
        <w:t>За всички позиции, които се оферират комплексно, доставката следва да бъде извършена също комплексно (едновременно да бъдат доставени всички позиции в количества, съгласно заявката на ВЪЗЛОЖИТЕЛЯ</w:t>
      </w:r>
      <w:r>
        <w:rPr>
          <w:rFonts w:ascii="Times New Roman" w:eastAsia="Times New Roman" w:hAnsi="Times New Roman" w:cs="Times New Roman"/>
          <w:noProof/>
          <w:sz w:val="24"/>
          <w:szCs w:val="24"/>
          <w:lang w:val="bg-BG"/>
        </w:rPr>
        <w:t>). Частични доставки</w:t>
      </w:r>
      <w:r w:rsidRPr="008D3214">
        <w:rPr>
          <w:rFonts w:ascii="Times New Roman" w:eastAsia="Times New Roman" w:hAnsi="Times New Roman" w:cs="Times New Roman"/>
          <w:noProof/>
          <w:sz w:val="24"/>
          <w:szCs w:val="24"/>
          <w:lang w:val="bg-BG"/>
        </w:rPr>
        <w:t xml:space="preserve"> няма да бъдат приемани и съответно заплащани от възложителя.</w:t>
      </w: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p>
    <w:p w:rsidR="001D4AE9" w:rsidRPr="00A8408C" w:rsidRDefault="001D4AE9" w:rsidP="001D4AE9">
      <w:pPr>
        <w:autoSpaceDE w:val="0"/>
        <w:autoSpaceDN w:val="0"/>
        <w:adjustRightInd w:val="0"/>
        <w:spacing w:after="0" w:line="20" w:lineRule="atLeast"/>
        <w:jc w:val="center"/>
        <w:rPr>
          <w:rFonts w:ascii="Times New Roman" w:eastAsia="Batang" w:hAnsi="Times New Roman" w:cs="Times New Roman"/>
          <w:b/>
          <w:bCs/>
          <w:sz w:val="24"/>
          <w:szCs w:val="24"/>
          <w:lang w:val="bg-BG" w:eastAsia="bg-BG"/>
        </w:rPr>
      </w:pPr>
      <w:r w:rsidRPr="00A8408C">
        <w:rPr>
          <w:rFonts w:ascii="Times New Roman" w:eastAsia="Batang" w:hAnsi="Times New Roman" w:cs="Times New Roman"/>
          <w:b/>
          <w:bCs/>
          <w:sz w:val="24"/>
          <w:szCs w:val="24"/>
          <w:lang w:val="bg-BG" w:eastAsia="bg-BG"/>
        </w:rPr>
        <w:t>V. МЯСТО НА ДОСТАВЯНЕ</w:t>
      </w:r>
    </w:p>
    <w:p w:rsidR="001D4AE9" w:rsidRDefault="001D4AE9" w:rsidP="001D4AE9">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 xml:space="preserve">5.1. За място на доставяне на стоките по </w:t>
      </w:r>
      <w:r>
        <w:rPr>
          <w:rFonts w:ascii="Times New Roman" w:eastAsia="Calibri" w:hAnsi="Times New Roman" w:cs="Times New Roman"/>
          <w:sz w:val="24"/>
          <w:szCs w:val="24"/>
          <w:lang w:val="bg-BG"/>
        </w:rPr>
        <w:t>настоящия</w:t>
      </w:r>
      <w:r w:rsidRPr="00A8408C">
        <w:rPr>
          <w:rFonts w:ascii="Times New Roman" w:eastAsia="Calibri" w:hAnsi="Times New Roman" w:cs="Times New Roman"/>
          <w:sz w:val="24"/>
          <w:szCs w:val="24"/>
          <w:lang w:val="bg-BG"/>
        </w:rPr>
        <w:t xml:space="preserve"> договор се определят</w:t>
      </w:r>
      <w:r>
        <w:rPr>
          <w:rFonts w:ascii="Times New Roman" w:eastAsia="Calibri" w:hAnsi="Times New Roman" w:cs="Times New Roman"/>
          <w:sz w:val="24"/>
          <w:szCs w:val="24"/>
          <w:lang w:val="bg-BG"/>
        </w:rPr>
        <w:t xml:space="preserve"> седалищата на</w:t>
      </w:r>
      <w:r w:rsidRPr="00A8408C">
        <w:rPr>
          <w:rFonts w:ascii="Times New Roman" w:eastAsia="Calibri" w:hAnsi="Times New Roman" w:cs="Times New Roman"/>
          <w:sz w:val="24"/>
          <w:szCs w:val="24"/>
          <w:lang w:val="bg-BG"/>
        </w:rPr>
        <w:t xml:space="preserve"> крайните получатели </w:t>
      </w:r>
      <w:r>
        <w:rPr>
          <w:rFonts w:ascii="Times New Roman" w:eastAsia="Calibri" w:hAnsi="Times New Roman" w:cs="Times New Roman"/>
          <w:sz w:val="24"/>
          <w:szCs w:val="24"/>
          <w:lang w:val="bg-BG"/>
        </w:rPr>
        <w:t>- г</w:t>
      </w:r>
      <w:r w:rsidRPr="00053AC2">
        <w:rPr>
          <w:rFonts w:ascii="Times New Roman" w:eastAsia="Calibri" w:hAnsi="Times New Roman" w:cs="Times New Roman"/>
          <w:sz w:val="24"/>
          <w:szCs w:val="24"/>
          <w:lang w:val="bg-BG"/>
        </w:rPr>
        <w:t>енетични лаборатории</w:t>
      </w:r>
      <w:r>
        <w:rPr>
          <w:rFonts w:ascii="Times New Roman" w:eastAsia="Calibri" w:hAnsi="Times New Roman" w:cs="Times New Roman"/>
          <w:sz w:val="24"/>
          <w:szCs w:val="24"/>
          <w:lang w:val="bg-BG"/>
        </w:rPr>
        <w:t xml:space="preserve"> и отделения</w:t>
      </w:r>
      <w:r w:rsidRPr="00053AC2">
        <w:rPr>
          <w:rFonts w:ascii="Times New Roman" w:eastAsia="Calibri" w:hAnsi="Times New Roman" w:cs="Times New Roman"/>
          <w:sz w:val="24"/>
          <w:szCs w:val="24"/>
          <w:lang w:val="bg-BG"/>
        </w:rPr>
        <w:t xml:space="preserve"> към лечебни</w:t>
      </w:r>
      <w:r>
        <w:rPr>
          <w:rFonts w:ascii="Times New Roman" w:eastAsia="Calibri" w:hAnsi="Times New Roman" w:cs="Times New Roman"/>
          <w:sz w:val="24"/>
          <w:szCs w:val="24"/>
          <w:lang w:val="bg-BG"/>
        </w:rPr>
        <w:t>те</w:t>
      </w:r>
      <w:r w:rsidRPr="00053AC2">
        <w:rPr>
          <w:rFonts w:ascii="Times New Roman" w:eastAsia="Calibri" w:hAnsi="Times New Roman" w:cs="Times New Roman"/>
          <w:sz w:val="24"/>
          <w:szCs w:val="24"/>
          <w:lang w:val="bg-BG"/>
        </w:rPr>
        <w:t xml:space="preserve"> зав</w:t>
      </w:r>
      <w:r>
        <w:rPr>
          <w:rFonts w:ascii="Times New Roman" w:eastAsia="Calibri" w:hAnsi="Times New Roman" w:cs="Times New Roman"/>
          <w:sz w:val="24"/>
          <w:szCs w:val="24"/>
          <w:lang w:val="bg-BG"/>
        </w:rPr>
        <w:t xml:space="preserve">едения и медицински факултети </w:t>
      </w:r>
      <w:r w:rsidRPr="00A8408C">
        <w:rPr>
          <w:rFonts w:ascii="Times New Roman" w:eastAsia="Calibri" w:hAnsi="Times New Roman" w:cs="Times New Roman"/>
          <w:sz w:val="24"/>
          <w:szCs w:val="24"/>
          <w:lang w:val="bg-BG"/>
        </w:rPr>
        <w:t>на територията на цялата страната</w:t>
      </w:r>
      <w:r>
        <w:rPr>
          <w:rFonts w:ascii="Times New Roman" w:eastAsia="Calibri" w:hAnsi="Times New Roman" w:cs="Times New Roman"/>
          <w:sz w:val="24"/>
          <w:szCs w:val="24"/>
        </w:rPr>
        <w:t>,</w:t>
      </w:r>
      <w:r w:rsidRPr="00A8408C">
        <w:rPr>
          <w:rFonts w:ascii="Times New Roman" w:eastAsia="Calibri" w:hAnsi="Times New Roman" w:cs="Times New Roman"/>
          <w:sz w:val="24"/>
          <w:szCs w:val="24"/>
          <w:lang w:val="bg-BG"/>
        </w:rPr>
        <w:t xml:space="preserve"> съгласно ко</w:t>
      </w:r>
      <w:r>
        <w:rPr>
          <w:rFonts w:ascii="Times New Roman" w:eastAsia="Calibri" w:hAnsi="Times New Roman" w:cs="Times New Roman"/>
          <w:sz w:val="24"/>
          <w:szCs w:val="24"/>
          <w:lang w:val="bg-BG"/>
        </w:rPr>
        <w:t>нкретните Заявки на Възложителя, изброени по - долу, както следва:</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
        <w:gridCol w:w="4333"/>
        <w:gridCol w:w="5306"/>
        <w:gridCol w:w="15"/>
      </w:tblGrid>
      <w:tr w:rsidR="001D4AE9" w:rsidRPr="00053AC2" w:rsidTr="001C4337">
        <w:trPr>
          <w:tblHeader/>
        </w:trPr>
        <w:tc>
          <w:tcPr>
            <w:tcW w:w="9714" w:type="dxa"/>
            <w:gridSpan w:val="4"/>
            <w:tcBorders>
              <w:top w:val="nil"/>
              <w:left w:val="nil"/>
              <w:bottom w:val="single" w:sz="4" w:space="0" w:color="auto"/>
              <w:right w:val="nil"/>
            </w:tcBorders>
            <w:tcMar>
              <w:top w:w="15" w:type="dxa"/>
              <w:left w:w="15" w:type="dxa"/>
              <w:bottom w:w="15" w:type="dxa"/>
              <w:right w:w="15" w:type="dxa"/>
            </w:tcMar>
            <w:vAlign w:val="center"/>
            <w:hideMark/>
          </w:tcPr>
          <w:p w:rsidR="001D4AE9" w:rsidRPr="00053AC2" w:rsidRDefault="001D4AE9" w:rsidP="000F03F8">
            <w:pPr>
              <w:spacing w:after="0" w:line="20" w:lineRule="atLeast"/>
              <w:ind w:firstLine="709"/>
              <w:jc w:val="both"/>
              <w:rPr>
                <w:rFonts w:ascii="Times New Roman" w:eastAsia="Calibri" w:hAnsi="Times New Roman" w:cs="Times New Roman"/>
                <w:sz w:val="24"/>
                <w:szCs w:val="24"/>
                <w:lang w:val="bg-BG"/>
              </w:rPr>
            </w:pPr>
            <w:r w:rsidRPr="00053AC2">
              <w:rPr>
                <w:rFonts w:ascii="Times New Roman" w:eastAsia="Calibri" w:hAnsi="Times New Roman" w:cs="Times New Roman"/>
                <w:sz w:val="24"/>
                <w:szCs w:val="24"/>
                <w:lang w:val="bg-BG"/>
              </w:rPr>
              <w:t> </w:t>
            </w:r>
          </w:p>
        </w:tc>
      </w:tr>
      <w:tr w:rsidR="001C4337" w:rsidRPr="007124E6" w:rsidTr="001C4337">
        <w:trPr>
          <w:gridBefore w:val="1"/>
          <w:gridAfter w:val="1"/>
          <w:wBefore w:w="60" w:type="dxa"/>
          <w:wAfter w:w="15" w:type="dxa"/>
        </w:trPr>
        <w:tc>
          <w:tcPr>
            <w:tcW w:w="43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337" w:rsidRPr="001C4337" w:rsidRDefault="001C4337" w:rsidP="000F03F8">
            <w:pPr>
              <w:spacing w:after="0" w:line="240" w:lineRule="auto"/>
              <w:jc w:val="center"/>
              <w:rPr>
                <w:rFonts w:ascii="Times New Roman" w:eastAsia="Times New Roman" w:hAnsi="Times New Roman" w:cs="Times New Roman"/>
                <w:noProof/>
                <w:color w:val="000000"/>
                <w:sz w:val="24"/>
                <w:szCs w:val="24"/>
                <w:lang w:eastAsia="bg-BG"/>
              </w:rPr>
            </w:pPr>
            <w:r w:rsidRPr="001C4337">
              <w:rPr>
                <w:rFonts w:ascii="Times New Roman" w:eastAsia="Times New Roman" w:hAnsi="Times New Roman" w:cs="Times New Roman"/>
                <w:noProof/>
                <w:color w:val="000000"/>
                <w:sz w:val="24"/>
                <w:szCs w:val="24"/>
                <w:lang w:eastAsia="bg-BG"/>
              </w:rPr>
              <w:t>Наименование</w:t>
            </w:r>
          </w:p>
        </w:tc>
        <w:tc>
          <w:tcPr>
            <w:tcW w:w="5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337" w:rsidRPr="001C4337" w:rsidRDefault="001C4337" w:rsidP="000F03F8">
            <w:pPr>
              <w:spacing w:after="0" w:line="240" w:lineRule="auto"/>
              <w:jc w:val="center"/>
              <w:rPr>
                <w:rFonts w:ascii="Times New Roman" w:eastAsia="Times New Roman" w:hAnsi="Times New Roman" w:cs="Times New Roman"/>
                <w:noProof/>
                <w:color w:val="000000"/>
                <w:sz w:val="24"/>
                <w:szCs w:val="24"/>
                <w:lang w:eastAsia="bg-BG"/>
              </w:rPr>
            </w:pPr>
            <w:r w:rsidRPr="001C4337">
              <w:rPr>
                <w:rFonts w:ascii="Times New Roman" w:eastAsia="Times New Roman" w:hAnsi="Times New Roman" w:cs="Times New Roman"/>
                <w:noProof/>
                <w:color w:val="000000"/>
                <w:sz w:val="24"/>
                <w:szCs w:val="24"/>
                <w:lang w:eastAsia="bg-BG"/>
              </w:rPr>
              <w:t>Лечебно заведение/медицински университет</w:t>
            </w:r>
          </w:p>
        </w:tc>
      </w:tr>
      <w:tr w:rsidR="001C4337" w:rsidRPr="007124E6" w:rsidTr="001C4337">
        <w:trPr>
          <w:gridBefore w:val="1"/>
          <w:gridAfter w:val="1"/>
          <w:wBefore w:w="60" w:type="dxa"/>
          <w:wAfter w:w="15" w:type="dxa"/>
        </w:trPr>
        <w:tc>
          <w:tcPr>
            <w:tcW w:w="43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337" w:rsidRPr="001C4337" w:rsidRDefault="001C4337" w:rsidP="000F03F8">
            <w:pPr>
              <w:spacing w:after="0" w:line="240" w:lineRule="auto"/>
              <w:jc w:val="both"/>
              <w:rPr>
                <w:rFonts w:ascii="Times New Roman" w:eastAsia="Times New Roman" w:hAnsi="Times New Roman" w:cs="Times New Roman"/>
                <w:noProof/>
                <w:color w:val="000000"/>
                <w:sz w:val="24"/>
                <w:szCs w:val="24"/>
                <w:lang w:eastAsia="bg-BG"/>
              </w:rPr>
            </w:pPr>
            <w:r w:rsidRPr="001C4337">
              <w:rPr>
                <w:rFonts w:ascii="Times New Roman" w:eastAsia="Times New Roman" w:hAnsi="Times New Roman" w:cs="Times New Roman"/>
                <w:noProof/>
                <w:color w:val="000000"/>
                <w:sz w:val="24"/>
                <w:szCs w:val="24"/>
                <w:lang w:eastAsia="bg-BG"/>
              </w:rPr>
              <w:t>Лаборатория по клинична генетика</w:t>
            </w:r>
          </w:p>
        </w:tc>
        <w:tc>
          <w:tcPr>
            <w:tcW w:w="5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337" w:rsidRPr="001C4337" w:rsidRDefault="001C4337" w:rsidP="000F03F8">
            <w:pPr>
              <w:spacing w:after="0" w:line="240" w:lineRule="auto"/>
              <w:jc w:val="both"/>
              <w:rPr>
                <w:rFonts w:ascii="Times New Roman" w:eastAsia="Times New Roman" w:hAnsi="Times New Roman" w:cs="Times New Roman"/>
                <w:noProof/>
                <w:color w:val="000000"/>
                <w:sz w:val="24"/>
                <w:szCs w:val="24"/>
                <w:lang w:eastAsia="bg-BG"/>
              </w:rPr>
            </w:pPr>
            <w:r w:rsidRPr="001C4337">
              <w:rPr>
                <w:rFonts w:ascii="Times New Roman" w:eastAsia="Times New Roman" w:hAnsi="Times New Roman" w:cs="Times New Roman"/>
                <w:noProof/>
                <w:color w:val="000000"/>
                <w:sz w:val="24"/>
                <w:szCs w:val="24"/>
                <w:lang w:eastAsia="bg-BG"/>
              </w:rPr>
              <w:t>Университетска специализирана болница за активно лечение по акушерство и гинекология „Майчин дом“ - ЕАД, София</w:t>
            </w:r>
          </w:p>
        </w:tc>
      </w:tr>
      <w:tr w:rsidR="001C4337" w:rsidRPr="007124E6" w:rsidTr="001C4337">
        <w:trPr>
          <w:gridBefore w:val="1"/>
          <w:gridAfter w:val="1"/>
          <w:wBefore w:w="60" w:type="dxa"/>
          <w:wAfter w:w="15" w:type="dxa"/>
        </w:trPr>
        <w:tc>
          <w:tcPr>
            <w:tcW w:w="43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337" w:rsidRPr="001C4337" w:rsidRDefault="001C4337" w:rsidP="000F03F8">
            <w:pPr>
              <w:spacing w:after="0" w:line="240" w:lineRule="auto"/>
              <w:jc w:val="both"/>
              <w:rPr>
                <w:rFonts w:ascii="Times New Roman" w:eastAsia="Times New Roman" w:hAnsi="Times New Roman" w:cs="Times New Roman"/>
                <w:noProof/>
                <w:color w:val="000000"/>
                <w:sz w:val="24"/>
                <w:szCs w:val="24"/>
                <w:lang w:eastAsia="bg-BG"/>
              </w:rPr>
            </w:pPr>
            <w:r w:rsidRPr="001C4337">
              <w:rPr>
                <w:rFonts w:ascii="Times New Roman" w:eastAsia="Times New Roman" w:hAnsi="Times New Roman" w:cs="Times New Roman"/>
                <w:noProof/>
                <w:color w:val="000000"/>
                <w:sz w:val="24"/>
                <w:szCs w:val="24"/>
                <w:lang w:eastAsia="bg-BG"/>
              </w:rPr>
              <w:t>Генетична лаборатория</w:t>
            </w:r>
          </w:p>
        </w:tc>
        <w:tc>
          <w:tcPr>
            <w:tcW w:w="5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337" w:rsidRPr="001C4337" w:rsidRDefault="001C4337" w:rsidP="000F03F8">
            <w:pPr>
              <w:spacing w:after="0" w:line="240" w:lineRule="auto"/>
              <w:jc w:val="both"/>
              <w:rPr>
                <w:rFonts w:ascii="Times New Roman" w:eastAsia="Times New Roman" w:hAnsi="Times New Roman" w:cs="Times New Roman"/>
                <w:noProof/>
                <w:color w:val="000000"/>
                <w:sz w:val="24"/>
                <w:szCs w:val="24"/>
                <w:lang w:eastAsia="bg-BG"/>
              </w:rPr>
            </w:pPr>
            <w:r w:rsidRPr="001C4337">
              <w:rPr>
                <w:rFonts w:ascii="Times New Roman" w:eastAsia="Times New Roman" w:hAnsi="Times New Roman" w:cs="Times New Roman"/>
                <w:noProof/>
                <w:color w:val="000000"/>
                <w:sz w:val="24"/>
                <w:szCs w:val="24"/>
                <w:lang w:eastAsia="bg-BG"/>
              </w:rPr>
              <w:t>Катедра по медицинска генетика, Медицински факултет - Медицински университет, София</w:t>
            </w:r>
          </w:p>
        </w:tc>
      </w:tr>
      <w:tr w:rsidR="001C4337" w:rsidRPr="007124E6" w:rsidTr="001C4337">
        <w:trPr>
          <w:gridBefore w:val="1"/>
          <w:gridAfter w:val="1"/>
          <w:wBefore w:w="60" w:type="dxa"/>
          <w:wAfter w:w="15" w:type="dxa"/>
        </w:trPr>
        <w:tc>
          <w:tcPr>
            <w:tcW w:w="43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337" w:rsidRPr="001C4337" w:rsidRDefault="001C4337" w:rsidP="000F03F8">
            <w:pPr>
              <w:spacing w:after="0" w:line="240" w:lineRule="auto"/>
              <w:rPr>
                <w:rFonts w:ascii="Times New Roman" w:eastAsia="Times New Roman" w:hAnsi="Times New Roman" w:cs="Times New Roman"/>
                <w:noProof/>
                <w:color w:val="000000"/>
                <w:sz w:val="24"/>
                <w:szCs w:val="24"/>
                <w:lang w:eastAsia="bg-BG"/>
              </w:rPr>
            </w:pPr>
            <w:r w:rsidRPr="001C4337">
              <w:rPr>
                <w:rFonts w:ascii="Times New Roman" w:eastAsia="Times New Roman" w:hAnsi="Times New Roman" w:cs="Times New Roman"/>
                <w:noProof/>
                <w:color w:val="000000"/>
                <w:sz w:val="24"/>
                <w:szCs w:val="24"/>
                <w:lang w:eastAsia="bg-BG"/>
              </w:rPr>
              <w:t>Хормонална лаборатория „Неонатален скрининг и функционална ендокринна хормонална диагностика“</w:t>
            </w:r>
          </w:p>
        </w:tc>
        <w:tc>
          <w:tcPr>
            <w:tcW w:w="5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337" w:rsidRPr="001C4337" w:rsidRDefault="001C4337" w:rsidP="000F03F8">
            <w:pPr>
              <w:spacing w:after="0" w:line="240" w:lineRule="auto"/>
              <w:jc w:val="both"/>
              <w:rPr>
                <w:rFonts w:ascii="Times New Roman" w:eastAsia="Times New Roman" w:hAnsi="Times New Roman" w:cs="Times New Roman"/>
                <w:noProof/>
                <w:color w:val="000000"/>
                <w:sz w:val="24"/>
                <w:szCs w:val="24"/>
                <w:lang w:eastAsia="bg-BG"/>
              </w:rPr>
            </w:pPr>
            <w:r w:rsidRPr="001C4337">
              <w:rPr>
                <w:rFonts w:ascii="Times New Roman" w:eastAsia="Times New Roman" w:hAnsi="Times New Roman" w:cs="Times New Roman"/>
                <w:noProof/>
                <w:color w:val="000000"/>
                <w:sz w:val="24"/>
                <w:szCs w:val="24"/>
                <w:lang w:eastAsia="bg-BG"/>
              </w:rPr>
              <w:t>Университетска специализирана болница за активно лечение по детски болести“ - ЕАД, София</w:t>
            </w:r>
          </w:p>
        </w:tc>
      </w:tr>
      <w:tr w:rsidR="001C4337" w:rsidRPr="007124E6" w:rsidTr="001C4337">
        <w:trPr>
          <w:gridBefore w:val="1"/>
          <w:gridAfter w:val="1"/>
          <w:wBefore w:w="60" w:type="dxa"/>
          <w:wAfter w:w="15" w:type="dxa"/>
        </w:trPr>
        <w:tc>
          <w:tcPr>
            <w:tcW w:w="43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337" w:rsidRPr="001C4337" w:rsidRDefault="001C4337" w:rsidP="000F03F8">
            <w:pPr>
              <w:spacing w:after="0" w:line="240" w:lineRule="auto"/>
              <w:jc w:val="both"/>
              <w:rPr>
                <w:rFonts w:ascii="Times New Roman" w:eastAsia="Times New Roman" w:hAnsi="Times New Roman" w:cs="Times New Roman"/>
                <w:noProof/>
                <w:color w:val="000000"/>
                <w:sz w:val="24"/>
                <w:szCs w:val="24"/>
                <w:lang w:eastAsia="bg-BG"/>
              </w:rPr>
            </w:pPr>
            <w:r w:rsidRPr="001C4337">
              <w:rPr>
                <w:rFonts w:ascii="Times New Roman" w:eastAsia="Times New Roman" w:hAnsi="Times New Roman" w:cs="Times New Roman"/>
                <w:noProof/>
                <w:color w:val="000000"/>
                <w:sz w:val="24"/>
                <w:szCs w:val="24"/>
                <w:lang w:eastAsia="bg-BG"/>
              </w:rPr>
              <w:t>Отделение по медицинска генетика</w:t>
            </w:r>
          </w:p>
        </w:tc>
        <w:tc>
          <w:tcPr>
            <w:tcW w:w="5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337" w:rsidRPr="001C4337" w:rsidRDefault="001C4337" w:rsidP="000F03F8">
            <w:pPr>
              <w:spacing w:after="0" w:line="240" w:lineRule="auto"/>
              <w:jc w:val="both"/>
              <w:rPr>
                <w:rFonts w:ascii="Times New Roman" w:eastAsia="Times New Roman" w:hAnsi="Times New Roman" w:cs="Times New Roman"/>
                <w:noProof/>
                <w:color w:val="000000"/>
                <w:sz w:val="24"/>
                <w:szCs w:val="24"/>
                <w:lang w:eastAsia="bg-BG"/>
              </w:rPr>
            </w:pPr>
            <w:r w:rsidRPr="001C4337">
              <w:rPr>
                <w:rFonts w:ascii="Times New Roman" w:eastAsia="Times New Roman" w:hAnsi="Times New Roman" w:cs="Times New Roman"/>
                <w:noProof/>
                <w:color w:val="000000"/>
                <w:sz w:val="24"/>
                <w:szCs w:val="24"/>
                <w:lang w:eastAsia="bg-BG"/>
              </w:rPr>
              <w:t>Университетска многопрофилна болница за активно лечение „Св. Георги“ - ЕАД, Пловдив</w:t>
            </w:r>
          </w:p>
        </w:tc>
      </w:tr>
      <w:tr w:rsidR="001C4337" w:rsidRPr="007124E6" w:rsidTr="001C4337">
        <w:trPr>
          <w:gridBefore w:val="1"/>
          <w:gridAfter w:val="1"/>
          <w:wBefore w:w="60" w:type="dxa"/>
          <w:wAfter w:w="15" w:type="dxa"/>
        </w:trPr>
        <w:tc>
          <w:tcPr>
            <w:tcW w:w="43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337" w:rsidRPr="001C4337" w:rsidRDefault="001C4337" w:rsidP="000F03F8">
            <w:pPr>
              <w:spacing w:after="0" w:line="240" w:lineRule="auto"/>
              <w:jc w:val="both"/>
              <w:rPr>
                <w:rFonts w:ascii="Times New Roman" w:eastAsia="Times New Roman" w:hAnsi="Times New Roman" w:cs="Times New Roman"/>
                <w:noProof/>
                <w:color w:val="000000"/>
                <w:sz w:val="24"/>
                <w:szCs w:val="24"/>
                <w:lang w:eastAsia="bg-BG"/>
              </w:rPr>
            </w:pPr>
            <w:r w:rsidRPr="001C4337">
              <w:rPr>
                <w:rFonts w:ascii="Times New Roman" w:eastAsia="Times New Roman" w:hAnsi="Times New Roman" w:cs="Times New Roman"/>
                <w:noProof/>
                <w:color w:val="000000"/>
                <w:sz w:val="24"/>
                <w:szCs w:val="24"/>
                <w:lang w:eastAsia="bg-BG"/>
              </w:rPr>
              <w:t>Лаборатория по медицинска генетика</w:t>
            </w:r>
          </w:p>
        </w:tc>
        <w:tc>
          <w:tcPr>
            <w:tcW w:w="5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337" w:rsidRPr="001C4337" w:rsidRDefault="001C4337" w:rsidP="000F03F8">
            <w:pPr>
              <w:spacing w:after="0" w:line="240" w:lineRule="auto"/>
              <w:jc w:val="both"/>
              <w:rPr>
                <w:rFonts w:ascii="Times New Roman" w:eastAsia="Times New Roman" w:hAnsi="Times New Roman" w:cs="Times New Roman"/>
                <w:noProof/>
                <w:color w:val="000000"/>
                <w:sz w:val="24"/>
                <w:szCs w:val="24"/>
                <w:lang w:eastAsia="bg-BG"/>
              </w:rPr>
            </w:pPr>
            <w:r w:rsidRPr="001C4337">
              <w:rPr>
                <w:rFonts w:ascii="Times New Roman" w:eastAsia="Times New Roman" w:hAnsi="Times New Roman" w:cs="Times New Roman"/>
                <w:noProof/>
                <w:color w:val="000000"/>
                <w:sz w:val="24"/>
                <w:szCs w:val="24"/>
                <w:lang w:eastAsia="bg-BG"/>
              </w:rPr>
              <w:t>„Университетска многопрофилна болница за активно лечение „Св. Марина“ - ЕАД, Варна</w:t>
            </w:r>
          </w:p>
        </w:tc>
      </w:tr>
      <w:tr w:rsidR="001C4337" w:rsidRPr="007124E6" w:rsidTr="001C4337">
        <w:trPr>
          <w:gridBefore w:val="1"/>
          <w:gridAfter w:val="1"/>
          <w:wBefore w:w="60" w:type="dxa"/>
          <w:wAfter w:w="15" w:type="dxa"/>
        </w:trPr>
        <w:tc>
          <w:tcPr>
            <w:tcW w:w="43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337" w:rsidRPr="001C4337" w:rsidRDefault="001C4337" w:rsidP="000F03F8">
            <w:pPr>
              <w:spacing w:after="0" w:line="240" w:lineRule="auto"/>
              <w:jc w:val="both"/>
              <w:rPr>
                <w:rFonts w:ascii="Times New Roman" w:eastAsia="Times New Roman" w:hAnsi="Times New Roman" w:cs="Times New Roman"/>
                <w:noProof/>
                <w:color w:val="000000"/>
                <w:sz w:val="24"/>
                <w:szCs w:val="24"/>
                <w:lang w:eastAsia="bg-BG"/>
              </w:rPr>
            </w:pPr>
            <w:r w:rsidRPr="001C4337">
              <w:rPr>
                <w:rFonts w:ascii="Times New Roman" w:eastAsia="Times New Roman" w:hAnsi="Times New Roman" w:cs="Times New Roman"/>
                <w:noProof/>
                <w:color w:val="000000"/>
                <w:sz w:val="24"/>
                <w:szCs w:val="24"/>
                <w:lang w:eastAsia="bg-BG"/>
              </w:rPr>
              <w:t>Лаборатория по медицинска генетика</w:t>
            </w:r>
          </w:p>
        </w:tc>
        <w:tc>
          <w:tcPr>
            <w:tcW w:w="5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337" w:rsidRPr="001C4337" w:rsidRDefault="001C4337" w:rsidP="000F03F8">
            <w:pPr>
              <w:spacing w:after="0" w:line="240" w:lineRule="auto"/>
              <w:jc w:val="both"/>
              <w:rPr>
                <w:rFonts w:ascii="Times New Roman" w:eastAsia="Times New Roman" w:hAnsi="Times New Roman" w:cs="Times New Roman"/>
                <w:noProof/>
                <w:color w:val="000000"/>
                <w:sz w:val="24"/>
                <w:szCs w:val="24"/>
                <w:lang w:eastAsia="bg-BG"/>
              </w:rPr>
            </w:pPr>
            <w:r w:rsidRPr="001C4337">
              <w:rPr>
                <w:rFonts w:ascii="Times New Roman" w:eastAsia="Times New Roman" w:hAnsi="Times New Roman" w:cs="Times New Roman"/>
                <w:noProof/>
                <w:color w:val="000000"/>
                <w:sz w:val="24"/>
                <w:szCs w:val="24"/>
                <w:lang w:eastAsia="bg-BG"/>
              </w:rPr>
              <w:t>„Университетска многопрофилна болница за активно лечение „Д-р Г. Странски“ - ЕАД, Плевен</w:t>
            </w:r>
          </w:p>
        </w:tc>
      </w:tr>
      <w:tr w:rsidR="001C4337" w:rsidRPr="007124E6" w:rsidTr="001C4337">
        <w:trPr>
          <w:gridBefore w:val="1"/>
          <w:gridAfter w:val="1"/>
          <w:wBefore w:w="60" w:type="dxa"/>
          <w:wAfter w:w="15" w:type="dxa"/>
        </w:trPr>
        <w:tc>
          <w:tcPr>
            <w:tcW w:w="43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337" w:rsidRPr="001C4337" w:rsidRDefault="001C4337" w:rsidP="000F03F8">
            <w:pPr>
              <w:spacing w:after="0" w:line="240" w:lineRule="auto"/>
              <w:rPr>
                <w:rFonts w:ascii="Times New Roman" w:eastAsia="Times New Roman" w:hAnsi="Times New Roman" w:cs="Times New Roman"/>
                <w:noProof/>
                <w:color w:val="000000"/>
                <w:sz w:val="24"/>
                <w:szCs w:val="24"/>
                <w:lang w:eastAsia="bg-BG"/>
              </w:rPr>
            </w:pPr>
            <w:r w:rsidRPr="001C4337">
              <w:rPr>
                <w:rFonts w:ascii="Times New Roman" w:eastAsia="Times New Roman" w:hAnsi="Times New Roman" w:cs="Times New Roman"/>
                <w:noProof/>
                <w:color w:val="000000"/>
                <w:sz w:val="24"/>
                <w:szCs w:val="24"/>
                <w:lang w:eastAsia="bg-BG"/>
              </w:rPr>
              <w:t>Катедра по молекулярна биология, имунология и медицинска генетика</w:t>
            </w:r>
          </w:p>
        </w:tc>
        <w:tc>
          <w:tcPr>
            <w:tcW w:w="5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337" w:rsidRPr="001C4337" w:rsidRDefault="001C4337" w:rsidP="000F03F8">
            <w:pPr>
              <w:spacing w:after="0" w:line="240" w:lineRule="auto"/>
              <w:jc w:val="both"/>
              <w:rPr>
                <w:rFonts w:ascii="Times New Roman" w:eastAsia="Times New Roman" w:hAnsi="Times New Roman" w:cs="Times New Roman"/>
                <w:noProof/>
                <w:color w:val="000000"/>
                <w:sz w:val="24"/>
                <w:szCs w:val="24"/>
                <w:lang w:eastAsia="bg-BG"/>
              </w:rPr>
            </w:pPr>
            <w:r w:rsidRPr="001C4337">
              <w:rPr>
                <w:rFonts w:ascii="Times New Roman" w:eastAsia="Times New Roman" w:hAnsi="Times New Roman" w:cs="Times New Roman"/>
                <w:noProof/>
                <w:color w:val="000000"/>
                <w:sz w:val="24"/>
                <w:szCs w:val="24"/>
                <w:lang w:eastAsia="bg-BG"/>
              </w:rPr>
              <w:t>Медицински факултет - Тракийски университет, Стара Загора</w:t>
            </w:r>
          </w:p>
        </w:tc>
      </w:tr>
      <w:tr w:rsidR="001C4337" w:rsidRPr="007124E6" w:rsidTr="001C4337">
        <w:trPr>
          <w:gridBefore w:val="1"/>
          <w:gridAfter w:val="1"/>
          <w:wBefore w:w="60" w:type="dxa"/>
          <w:wAfter w:w="15" w:type="dxa"/>
        </w:trPr>
        <w:tc>
          <w:tcPr>
            <w:tcW w:w="43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C4337" w:rsidRPr="001C4337" w:rsidRDefault="001C4337" w:rsidP="000F03F8">
            <w:pPr>
              <w:spacing w:after="0" w:line="240" w:lineRule="auto"/>
              <w:jc w:val="both"/>
              <w:rPr>
                <w:rFonts w:ascii="Times New Roman" w:eastAsia="Times New Roman" w:hAnsi="Times New Roman" w:cs="Times New Roman"/>
                <w:noProof/>
                <w:sz w:val="24"/>
                <w:szCs w:val="24"/>
                <w:lang w:eastAsia="bg-BG"/>
              </w:rPr>
            </w:pPr>
            <w:r w:rsidRPr="001C4337">
              <w:rPr>
                <w:rFonts w:ascii="Times New Roman" w:eastAsia="Times New Roman" w:hAnsi="Times New Roman" w:cs="Times New Roman"/>
                <w:noProof/>
                <w:sz w:val="24"/>
                <w:szCs w:val="24"/>
                <w:lang w:eastAsia="bg-BG"/>
              </w:rPr>
              <w:t>Лаборатория по Геномна диагностика</w:t>
            </w:r>
          </w:p>
        </w:tc>
        <w:tc>
          <w:tcPr>
            <w:tcW w:w="5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C4337" w:rsidRPr="001C4337" w:rsidRDefault="001C4337" w:rsidP="000F03F8">
            <w:pPr>
              <w:spacing w:after="0" w:line="240" w:lineRule="auto"/>
              <w:jc w:val="both"/>
              <w:rPr>
                <w:rFonts w:ascii="Times New Roman" w:eastAsia="Times New Roman" w:hAnsi="Times New Roman" w:cs="Times New Roman"/>
                <w:noProof/>
                <w:sz w:val="24"/>
                <w:szCs w:val="24"/>
                <w:lang w:eastAsia="bg-BG"/>
              </w:rPr>
            </w:pPr>
            <w:r w:rsidRPr="001C4337">
              <w:rPr>
                <w:rFonts w:ascii="Times New Roman" w:eastAsia="Times New Roman" w:hAnsi="Times New Roman" w:cs="Times New Roman"/>
                <w:noProof/>
                <w:sz w:val="24"/>
                <w:szCs w:val="24"/>
                <w:lang w:eastAsia="bg-BG"/>
              </w:rPr>
              <w:t>Център по молекулна медицина, Катедра по Медицинска Химия и Биохимия-Медицински университет, София</w:t>
            </w:r>
          </w:p>
        </w:tc>
      </w:tr>
    </w:tbl>
    <w:p w:rsidR="001D4AE9" w:rsidRPr="00A8408C" w:rsidRDefault="001D4AE9" w:rsidP="001D4AE9">
      <w:pPr>
        <w:spacing w:after="0" w:line="20" w:lineRule="atLeast"/>
        <w:jc w:val="both"/>
        <w:rPr>
          <w:rFonts w:ascii="Times New Roman" w:eastAsia="Calibri" w:hAnsi="Times New Roman" w:cs="Times New Roman"/>
          <w:sz w:val="24"/>
          <w:szCs w:val="24"/>
          <w:lang w:val="bg-BG"/>
        </w:rPr>
      </w:pP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lastRenderedPageBreak/>
        <w:t>5.2.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w:t>
      </w: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p>
    <w:p w:rsidR="001D4AE9" w:rsidRPr="00A8408C" w:rsidRDefault="001D4AE9" w:rsidP="001D4AE9">
      <w:pPr>
        <w:autoSpaceDE w:val="0"/>
        <w:autoSpaceDN w:val="0"/>
        <w:adjustRightInd w:val="0"/>
        <w:spacing w:after="0" w:line="20" w:lineRule="atLeast"/>
        <w:jc w:val="center"/>
        <w:rPr>
          <w:rFonts w:ascii="Times New Roman" w:eastAsia="Batang" w:hAnsi="Times New Roman" w:cs="Times New Roman"/>
          <w:b/>
          <w:bCs/>
          <w:sz w:val="24"/>
          <w:szCs w:val="24"/>
          <w:lang w:val="bg-BG" w:eastAsia="bg-BG"/>
        </w:rPr>
      </w:pPr>
      <w:r w:rsidRPr="00A8408C">
        <w:rPr>
          <w:rFonts w:ascii="Times New Roman" w:eastAsia="Batang" w:hAnsi="Times New Roman" w:cs="Times New Roman"/>
          <w:b/>
          <w:bCs/>
          <w:sz w:val="24"/>
          <w:szCs w:val="24"/>
          <w:lang w:val="bg-BG" w:eastAsia="bg-BG"/>
        </w:rPr>
        <w:t>VI. ДАТА НА ДОСТАВЯНЕ НА СТОКИТЕ</w:t>
      </w:r>
    </w:p>
    <w:p w:rsidR="001D4AE9" w:rsidRDefault="001D4AE9" w:rsidP="001D4AE9">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6. За дата на доставяне се счита датата, на която стоките са доставени до крайните получатели, при условията на т. 9.2.</w:t>
      </w:r>
      <w:r>
        <w:rPr>
          <w:rFonts w:ascii="Times New Roman" w:eastAsia="Calibri" w:hAnsi="Times New Roman" w:cs="Times New Roman"/>
          <w:sz w:val="24"/>
          <w:szCs w:val="24"/>
          <w:lang w:val="bg-BG"/>
        </w:rPr>
        <w:t xml:space="preserve"> от настоящия договор.</w:t>
      </w:r>
    </w:p>
    <w:p w:rsidR="001D4AE9" w:rsidRPr="00256E3D" w:rsidRDefault="001D4AE9" w:rsidP="001D4AE9">
      <w:pPr>
        <w:spacing w:after="0" w:line="20" w:lineRule="atLeast"/>
        <w:ind w:firstLine="709"/>
        <w:jc w:val="both"/>
        <w:rPr>
          <w:rFonts w:ascii="Times New Roman" w:eastAsia="Calibri" w:hAnsi="Times New Roman" w:cs="Times New Roman"/>
          <w:sz w:val="24"/>
          <w:szCs w:val="24"/>
          <w:lang w:val="bg-BG"/>
        </w:rPr>
      </w:pPr>
    </w:p>
    <w:p w:rsidR="00AE62C5" w:rsidRDefault="00AE62C5" w:rsidP="001D4AE9">
      <w:pPr>
        <w:autoSpaceDE w:val="0"/>
        <w:autoSpaceDN w:val="0"/>
        <w:adjustRightInd w:val="0"/>
        <w:spacing w:after="0" w:line="20" w:lineRule="atLeast"/>
        <w:jc w:val="center"/>
        <w:rPr>
          <w:rFonts w:ascii="Times New Roman" w:eastAsia="Batang" w:hAnsi="Times New Roman" w:cs="Times New Roman"/>
          <w:b/>
          <w:bCs/>
          <w:sz w:val="24"/>
          <w:szCs w:val="24"/>
          <w:lang w:val="bg-BG" w:eastAsia="bg-BG"/>
        </w:rPr>
      </w:pPr>
    </w:p>
    <w:p w:rsidR="001D4AE9" w:rsidRPr="00A8408C" w:rsidRDefault="001D4AE9" w:rsidP="001D4AE9">
      <w:pPr>
        <w:autoSpaceDE w:val="0"/>
        <w:autoSpaceDN w:val="0"/>
        <w:adjustRightInd w:val="0"/>
        <w:spacing w:after="0" w:line="20" w:lineRule="atLeast"/>
        <w:jc w:val="center"/>
        <w:rPr>
          <w:rFonts w:ascii="Times New Roman" w:eastAsia="Batang" w:hAnsi="Times New Roman" w:cs="Times New Roman"/>
          <w:b/>
          <w:bCs/>
          <w:sz w:val="24"/>
          <w:szCs w:val="24"/>
          <w:lang w:val="bg-BG" w:eastAsia="bg-BG"/>
        </w:rPr>
      </w:pPr>
      <w:r w:rsidRPr="00A8408C">
        <w:rPr>
          <w:rFonts w:ascii="Times New Roman" w:eastAsia="Batang" w:hAnsi="Times New Roman" w:cs="Times New Roman"/>
          <w:b/>
          <w:bCs/>
          <w:sz w:val="24"/>
          <w:szCs w:val="24"/>
          <w:lang w:val="bg-BG" w:eastAsia="bg-BG"/>
        </w:rPr>
        <w:t>VII . ЗАДЪЛЖЕНИЯ НА ИЗПЪЛНИТЕЛЯ</w:t>
      </w:r>
    </w:p>
    <w:p w:rsidR="001D4AE9" w:rsidRDefault="001D4AE9" w:rsidP="001D4AE9">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7. ИЗПЪЛНИТЕЛЯТ се задължава:</w:t>
      </w: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7.1. В</w:t>
      </w:r>
      <w:r w:rsidRPr="00A8408C">
        <w:rPr>
          <w:rFonts w:ascii="Times New Roman" w:eastAsia="Calibri" w:hAnsi="Times New Roman" w:cs="Times New Roman"/>
          <w:sz w:val="24"/>
          <w:szCs w:val="24"/>
          <w:lang w:val="bg-BG"/>
        </w:rPr>
        <w:t xml:space="preserve"> срок до два дни преди всяка доставка</w:t>
      </w:r>
      <w:r>
        <w:rPr>
          <w:rFonts w:ascii="Times New Roman" w:eastAsia="Calibri" w:hAnsi="Times New Roman" w:cs="Times New Roman"/>
          <w:sz w:val="24"/>
          <w:szCs w:val="24"/>
          <w:lang w:val="bg-BG"/>
        </w:rPr>
        <w:t xml:space="preserve"> да уведомява </w:t>
      </w:r>
      <w:r w:rsidRPr="00A8408C">
        <w:rPr>
          <w:rFonts w:ascii="Times New Roman" w:eastAsia="Calibri" w:hAnsi="Times New Roman" w:cs="Times New Roman"/>
          <w:sz w:val="24"/>
          <w:szCs w:val="24"/>
          <w:lang w:val="bg-BG"/>
        </w:rPr>
        <w:t>писмено или по факс ВЪЗЛОЖИТЕЛЯ за извършване на доставките на стоките</w:t>
      </w:r>
      <w:r>
        <w:rPr>
          <w:rFonts w:ascii="Times New Roman" w:eastAsia="Calibri" w:hAnsi="Times New Roman" w:cs="Times New Roman"/>
          <w:sz w:val="24"/>
          <w:szCs w:val="24"/>
          <w:lang w:val="bg-BG"/>
        </w:rPr>
        <w:t>. Уведомлението по предходното изречение следва да съдържа информацията по чл. 4.2.1. или по чл. 4.2.2., в зависимост от характеристиките на доставяните стоки, предмет на конкретната заявка.</w:t>
      </w: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7.2</w:t>
      </w:r>
      <w:r w:rsidRPr="00A8408C">
        <w:rPr>
          <w:rFonts w:ascii="Times New Roman" w:eastAsia="Calibri" w:hAnsi="Times New Roman" w:cs="Times New Roman"/>
          <w:sz w:val="24"/>
          <w:szCs w:val="24"/>
          <w:lang w:val="bg-BG"/>
        </w:rPr>
        <w:t>. Да достави стоките в договорения срок и да ги предаде на крайните получатели.</w:t>
      </w: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7.3</w:t>
      </w:r>
      <w:r w:rsidRPr="00A8408C">
        <w:rPr>
          <w:rFonts w:ascii="Times New Roman" w:eastAsia="Calibri" w:hAnsi="Times New Roman" w:cs="Times New Roman"/>
          <w:sz w:val="24"/>
          <w:szCs w:val="24"/>
          <w:lang w:val="bg-BG"/>
        </w:rPr>
        <w:t>. Да предаде стоките, пакетирани и маркирани в съответния вид, количество и качество на мястото на доставяне.</w:t>
      </w: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7.4</w:t>
      </w:r>
      <w:r w:rsidRPr="00A8408C">
        <w:rPr>
          <w:rFonts w:ascii="Times New Roman" w:eastAsia="Calibri" w:hAnsi="Times New Roman" w:cs="Times New Roman"/>
          <w:sz w:val="24"/>
          <w:szCs w:val="24"/>
          <w:lang w:val="bg-BG"/>
        </w:rPr>
        <w:t>. При подписването на договора да представи:</w:t>
      </w:r>
    </w:p>
    <w:p w:rsidR="001D4AE9" w:rsidRPr="00407166" w:rsidRDefault="001D4AE9" w:rsidP="001D4AE9">
      <w:pPr>
        <w:spacing w:after="0" w:line="240" w:lineRule="auto"/>
        <w:ind w:firstLine="709"/>
        <w:jc w:val="both"/>
        <w:rPr>
          <w:rFonts w:ascii="Times New Roman" w:eastAsia="Calibri" w:hAnsi="Times New Roman" w:cs="Times New Roman"/>
          <w:sz w:val="24"/>
          <w:szCs w:val="24"/>
        </w:rPr>
      </w:pPr>
      <w:r w:rsidRPr="000D61A6">
        <w:rPr>
          <w:rFonts w:ascii="Times New Roman" w:eastAsia="Calibri" w:hAnsi="Times New Roman" w:cs="Times New Roman"/>
          <w:sz w:val="24"/>
          <w:szCs w:val="24"/>
          <w:lang w:val="bg-BG"/>
        </w:rPr>
        <w:tab/>
        <w:t xml:space="preserve">а) </w:t>
      </w:r>
      <w:r w:rsidRPr="001D1049">
        <w:rPr>
          <w:rFonts w:ascii="Times New Roman" w:eastAsia="Calibri" w:hAnsi="Times New Roman" w:cs="Times New Roman"/>
          <w:bCs/>
          <w:sz w:val="24"/>
          <w:szCs w:val="24"/>
          <w:lang w:val="bg-BG"/>
        </w:rPr>
        <w:t>документи по чл. 112, ал. 1 от ЗОП</w:t>
      </w:r>
      <w:r>
        <w:rPr>
          <w:rFonts w:ascii="Times New Roman" w:eastAsia="Calibri" w:hAnsi="Times New Roman" w:cs="Times New Roman"/>
          <w:b/>
          <w:bCs/>
          <w:sz w:val="24"/>
          <w:szCs w:val="24"/>
          <w:lang w:val="bg-BG"/>
        </w:rPr>
        <w:t>,</w:t>
      </w:r>
      <w:r w:rsidRPr="000D61A6">
        <w:rPr>
          <w:rFonts w:ascii="Times New Roman" w:eastAsia="Calibri" w:hAnsi="Times New Roman" w:cs="Times New Roman"/>
          <w:sz w:val="24"/>
          <w:szCs w:val="24"/>
          <w:lang w:val="bg-BG"/>
        </w:rPr>
        <w:t xml:space="preserve"> издадени от компете</w:t>
      </w:r>
      <w:r>
        <w:rPr>
          <w:rFonts w:ascii="Times New Roman" w:eastAsia="Calibri" w:hAnsi="Times New Roman" w:cs="Times New Roman"/>
          <w:sz w:val="24"/>
          <w:szCs w:val="24"/>
          <w:lang w:val="bg-BG"/>
        </w:rPr>
        <w:t>нтните органи;</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 xml:space="preserve">б) гаранция за изпълнение, в една от формите, определени в чл. </w:t>
      </w:r>
      <w:r>
        <w:rPr>
          <w:rFonts w:ascii="Times New Roman" w:eastAsia="Calibri" w:hAnsi="Times New Roman" w:cs="Times New Roman"/>
          <w:sz w:val="24"/>
          <w:szCs w:val="24"/>
          <w:lang w:val="bg-BG"/>
        </w:rPr>
        <w:t>111, ал. 5</w:t>
      </w:r>
      <w:r w:rsidRPr="000D61A6">
        <w:rPr>
          <w:rFonts w:ascii="Times New Roman" w:eastAsia="Calibri" w:hAnsi="Times New Roman" w:cs="Times New Roman"/>
          <w:sz w:val="24"/>
          <w:szCs w:val="24"/>
          <w:lang w:val="bg-BG"/>
        </w:rPr>
        <w:t xml:space="preserve"> от ЗОП, която се освобождава до </w:t>
      </w:r>
      <w:r>
        <w:rPr>
          <w:rFonts w:ascii="Times New Roman" w:eastAsia="Calibri" w:hAnsi="Times New Roman" w:cs="Times New Roman"/>
          <w:sz w:val="24"/>
          <w:szCs w:val="24"/>
          <w:lang w:val="bg-BG"/>
        </w:rPr>
        <w:t>3</w:t>
      </w:r>
      <w:r w:rsidRPr="000D61A6">
        <w:rPr>
          <w:rFonts w:ascii="Times New Roman" w:eastAsia="Calibri" w:hAnsi="Times New Roman" w:cs="Times New Roman"/>
          <w:sz w:val="24"/>
          <w:szCs w:val="24"/>
          <w:lang w:val="bg-BG"/>
        </w:rPr>
        <w:t xml:space="preserve">0 дни след приключване изпълнението на договора. Гаранцията е в размер на </w:t>
      </w:r>
      <w:r>
        <w:rPr>
          <w:rFonts w:ascii="Times New Roman" w:eastAsia="Calibri" w:hAnsi="Times New Roman" w:cs="Times New Roman"/>
          <w:sz w:val="24"/>
          <w:szCs w:val="24"/>
          <w:lang w:val="bg-BG"/>
        </w:rPr>
        <w:t>3</w:t>
      </w:r>
      <w:r w:rsidRPr="000D61A6">
        <w:rPr>
          <w:rFonts w:ascii="Times New Roman" w:eastAsia="Calibri" w:hAnsi="Times New Roman" w:cs="Times New Roman"/>
          <w:sz w:val="24"/>
          <w:szCs w:val="24"/>
          <w:lang w:val="bg-BG"/>
        </w:rPr>
        <w:t xml:space="preserve"> % от стойността на договора без ДДС и възлиза на .................... лева.</w:t>
      </w: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7.5</w:t>
      </w:r>
      <w:r w:rsidRPr="00A8408C">
        <w:rPr>
          <w:rFonts w:ascii="Times New Roman" w:eastAsia="Calibri" w:hAnsi="Times New Roman" w:cs="Times New Roman"/>
          <w:sz w:val="24"/>
          <w:szCs w:val="24"/>
          <w:lang w:val="bg-BG"/>
        </w:rPr>
        <w:t>. Да доставя изделия, които имат „СЕ</w:t>
      </w:r>
      <w:r w:rsidRPr="00A8408C">
        <w:rPr>
          <w:rFonts w:ascii="Times New Roman" w:eastAsia="Times New Roman" w:hAnsi="Times New Roman" w:cs="Times New Roman"/>
          <w:sz w:val="24"/>
          <w:szCs w:val="24"/>
          <w:lang w:val="bg-BG"/>
        </w:rPr>
        <w:t>“</w:t>
      </w:r>
      <w:r w:rsidRPr="00A8408C">
        <w:rPr>
          <w:rFonts w:ascii="Times New Roman" w:eastAsia="Calibri" w:hAnsi="Times New Roman" w:cs="Times New Roman"/>
          <w:sz w:val="24"/>
          <w:szCs w:val="24"/>
          <w:lang w:val="bg-BG"/>
        </w:rPr>
        <w:t xml:space="preserve"> маркировка, съгласно изискванията на действащото законодателство.</w:t>
      </w: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7.6</w:t>
      </w:r>
      <w:r w:rsidRPr="00A8408C">
        <w:rPr>
          <w:rFonts w:ascii="Times New Roman" w:eastAsia="Calibri" w:hAnsi="Times New Roman" w:cs="Times New Roman"/>
          <w:sz w:val="24"/>
          <w:szCs w:val="24"/>
          <w:lang w:val="bg-BG"/>
        </w:rPr>
        <w:t>. Да доставя</w:t>
      </w:r>
      <w:r w:rsidRPr="00A8408C">
        <w:rPr>
          <w:rFonts w:ascii="Times New Roman" w:eastAsia="Calibri" w:hAnsi="Times New Roman" w:cs="Times New Roman"/>
          <w:sz w:val="24"/>
          <w:szCs w:val="24"/>
        </w:rPr>
        <w:t xml:space="preserve"> </w:t>
      </w:r>
      <w:r w:rsidRPr="00A8408C">
        <w:rPr>
          <w:rFonts w:ascii="Times New Roman" w:eastAsia="Calibri" w:hAnsi="Times New Roman" w:cs="Times New Roman"/>
          <w:sz w:val="24"/>
          <w:szCs w:val="24"/>
          <w:lang w:val="bg-BG"/>
        </w:rPr>
        <w:t>стоките със сертификат за качество от производителя, издаден за всяка отделна партида.</w:t>
      </w:r>
    </w:p>
    <w:p w:rsidR="001D4AE9" w:rsidRPr="00A8408C" w:rsidRDefault="001D4AE9" w:rsidP="001D4AE9">
      <w:pPr>
        <w:spacing w:after="0" w:line="240" w:lineRule="auto"/>
        <w:ind w:firstLine="709"/>
        <w:jc w:val="both"/>
        <w:rPr>
          <w:rFonts w:ascii="Times New Roman" w:eastAsia="Calibri" w:hAnsi="Times New Roman" w:cs="Times New Roman"/>
          <w:noProof/>
          <w:sz w:val="24"/>
          <w:szCs w:val="24"/>
          <w:lang w:val="bg-BG"/>
        </w:rPr>
      </w:pPr>
      <w:r>
        <w:rPr>
          <w:rFonts w:ascii="Times New Roman" w:eastAsia="Calibri" w:hAnsi="Times New Roman" w:cs="Times New Roman"/>
          <w:sz w:val="24"/>
          <w:szCs w:val="24"/>
          <w:lang w:val="bg-BG"/>
        </w:rPr>
        <w:t>7.7</w:t>
      </w:r>
      <w:r w:rsidRPr="00A8408C">
        <w:rPr>
          <w:rFonts w:ascii="Times New Roman" w:eastAsia="Calibri" w:hAnsi="Times New Roman" w:cs="Times New Roman"/>
          <w:sz w:val="24"/>
          <w:szCs w:val="24"/>
          <w:lang w:val="bg-BG"/>
        </w:rPr>
        <w:t>. Да доставя</w:t>
      </w:r>
      <w:r w:rsidRPr="00A8408C">
        <w:rPr>
          <w:rFonts w:ascii="Times New Roman" w:eastAsia="Calibri" w:hAnsi="Times New Roman" w:cs="Times New Roman"/>
          <w:sz w:val="24"/>
          <w:szCs w:val="24"/>
        </w:rPr>
        <w:t xml:space="preserve"> </w:t>
      </w:r>
      <w:r w:rsidRPr="00A8408C">
        <w:rPr>
          <w:rFonts w:ascii="Times New Roman" w:eastAsia="Calibri" w:hAnsi="Times New Roman" w:cs="Times New Roman"/>
          <w:sz w:val="24"/>
          <w:szCs w:val="24"/>
          <w:lang w:val="bg-BG"/>
        </w:rPr>
        <w:t xml:space="preserve">стоките със </w:t>
      </w:r>
      <w:r w:rsidRPr="00A8408C">
        <w:rPr>
          <w:rFonts w:ascii="Times New Roman" w:eastAsia="Calibri" w:hAnsi="Times New Roman" w:cs="Times New Roman"/>
          <w:noProof/>
          <w:sz w:val="24"/>
          <w:szCs w:val="24"/>
          <w:lang w:val="bg-BG"/>
        </w:rPr>
        <w:t>сертификат за анализ издаден от производителя, удостоверяващ датата на производство и срока на годност.</w:t>
      </w: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p>
    <w:p w:rsidR="001D4AE9" w:rsidRPr="00A8408C" w:rsidRDefault="001D4AE9" w:rsidP="001D4AE9">
      <w:pPr>
        <w:autoSpaceDE w:val="0"/>
        <w:autoSpaceDN w:val="0"/>
        <w:adjustRightInd w:val="0"/>
        <w:spacing w:after="0" w:line="20" w:lineRule="atLeast"/>
        <w:jc w:val="center"/>
        <w:rPr>
          <w:rFonts w:ascii="Times New Roman" w:eastAsia="Batang" w:hAnsi="Times New Roman" w:cs="Times New Roman"/>
          <w:b/>
          <w:bCs/>
          <w:sz w:val="24"/>
          <w:szCs w:val="24"/>
          <w:lang w:val="bg-BG" w:eastAsia="bg-BG"/>
        </w:rPr>
      </w:pPr>
      <w:r w:rsidRPr="00A8408C">
        <w:rPr>
          <w:rFonts w:ascii="Times New Roman" w:eastAsia="Batang" w:hAnsi="Times New Roman" w:cs="Times New Roman"/>
          <w:b/>
          <w:bCs/>
          <w:sz w:val="24"/>
          <w:szCs w:val="24"/>
          <w:lang w:val="bg-BG" w:eastAsia="bg-BG"/>
        </w:rPr>
        <w:t>VIII. ЗАДЪЛЖЕНИЯ НА ВЪЗЛОЖИТЕЛЯ</w:t>
      </w: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8. ВЪЗЛОЖИТЕЛЯТ се задължава:</w:t>
      </w: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8.1. Да приеме доставените в срок и на място стоки, съответстващи по вид, количество и качество на описаното в настоящия договор.</w:t>
      </w: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8.2. Да заплати доставените стоки по реда на т. 3 от настоящия договор.</w:t>
      </w:r>
    </w:p>
    <w:p w:rsidR="001D4AE9" w:rsidRDefault="001D4AE9" w:rsidP="001D4AE9">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 xml:space="preserve">8.3. </w:t>
      </w:r>
      <w:r>
        <w:rPr>
          <w:rFonts w:ascii="Times New Roman" w:eastAsia="Calibri" w:hAnsi="Times New Roman" w:cs="Times New Roman"/>
          <w:sz w:val="24"/>
          <w:szCs w:val="24"/>
          <w:lang w:val="bg-BG"/>
        </w:rPr>
        <w:t xml:space="preserve">В случаите по чл. 4.2.2. от настоящия договор, при наличието на воля в тази насока, ВЪЗЛОЖИТЕЛЯТ може да приеме стоките с остатъчен срок на годност по-малък от 75 % от обявения от производителя, като изпрати на ИЗПЪЛНИТЕЛЯ </w:t>
      </w:r>
      <w:r w:rsidRPr="008D3214">
        <w:rPr>
          <w:rFonts w:ascii="Times New Roman" w:eastAsia="Calibri" w:hAnsi="Times New Roman" w:cs="Times New Roman"/>
          <w:sz w:val="24"/>
          <w:szCs w:val="24"/>
          <w:lang w:val="bg-BG"/>
        </w:rPr>
        <w:t>писмено съгласие за приемане на конкретната доставка.</w:t>
      </w:r>
      <w:r>
        <w:rPr>
          <w:rFonts w:ascii="Times New Roman" w:eastAsia="Calibri" w:hAnsi="Times New Roman" w:cs="Times New Roman"/>
          <w:sz w:val="24"/>
          <w:szCs w:val="24"/>
          <w:lang w:val="bg-BG"/>
        </w:rPr>
        <w:t xml:space="preserve"> В случаите на отказ от приемане на гореописаната стока, ВЪЗЛОЖИТЕЛЯТ дължи уведомяване също.</w:t>
      </w: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8.4. </w:t>
      </w:r>
      <w:r w:rsidRPr="00A8408C">
        <w:rPr>
          <w:rFonts w:ascii="Times New Roman" w:eastAsia="Calibri" w:hAnsi="Times New Roman" w:cs="Times New Roman"/>
          <w:sz w:val="24"/>
          <w:szCs w:val="24"/>
          <w:lang w:val="bg-BG"/>
        </w:rPr>
        <w:t>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ab/>
      </w:r>
    </w:p>
    <w:p w:rsidR="001D4AE9" w:rsidRPr="00A8408C" w:rsidRDefault="001D4AE9" w:rsidP="001D4AE9">
      <w:pPr>
        <w:autoSpaceDE w:val="0"/>
        <w:autoSpaceDN w:val="0"/>
        <w:adjustRightInd w:val="0"/>
        <w:spacing w:after="0" w:line="20" w:lineRule="atLeast"/>
        <w:jc w:val="center"/>
        <w:rPr>
          <w:rFonts w:ascii="Times New Roman" w:eastAsia="Batang" w:hAnsi="Times New Roman" w:cs="Times New Roman"/>
          <w:b/>
          <w:bCs/>
          <w:sz w:val="24"/>
          <w:szCs w:val="24"/>
          <w:lang w:val="bg-BG" w:eastAsia="bg-BG"/>
        </w:rPr>
      </w:pPr>
      <w:r w:rsidRPr="00A8408C">
        <w:rPr>
          <w:rFonts w:ascii="Times New Roman" w:eastAsia="Batang" w:hAnsi="Times New Roman" w:cs="Times New Roman"/>
          <w:b/>
          <w:bCs/>
          <w:sz w:val="24"/>
          <w:szCs w:val="24"/>
          <w:lang w:val="bg-BG" w:eastAsia="bg-BG"/>
        </w:rPr>
        <w:t>IX. ПРИЕМАНЕ И ПРЕДАВАНЕ НА СТОКИТЕ</w:t>
      </w: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9.1. Приемането на стоките се извършва на мястото на доставяне от  представител на крайните получатели.</w:t>
      </w: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9.2</w:t>
      </w:r>
      <w:r w:rsidRPr="00D54EE7">
        <w:rPr>
          <w:rFonts w:ascii="Times New Roman" w:eastAsia="Calibri" w:hAnsi="Times New Roman" w:cs="Times New Roman"/>
          <w:sz w:val="24"/>
          <w:szCs w:val="24"/>
          <w:lang w:val="bg-BG"/>
        </w:rPr>
        <w:t>. ИЗПЪЛНИТЕЛЯТ и представител на крайните получатели подписват приемателно-предавателен протокол, удостоверяващ получаването на стоките.</w:t>
      </w: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 xml:space="preserve"> </w:t>
      </w:r>
    </w:p>
    <w:p w:rsidR="001D4AE9" w:rsidRPr="00A8408C" w:rsidRDefault="001D4AE9" w:rsidP="001D4AE9">
      <w:pPr>
        <w:autoSpaceDE w:val="0"/>
        <w:autoSpaceDN w:val="0"/>
        <w:adjustRightInd w:val="0"/>
        <w:spacing w:after="0" w:line="20" w:lineRule="atLeast"/>
        <w:jc w:val="center"/>
        <w:rPr>
          <w:rFonts w:ascii="Times New Roman" w:eastAsia="Batang" w:hAnsi="Times New Roman" w:cs="Times New Roman"/>
          <w:b/>
          <w:bCs/>
          <w:sz w:val="24"/>
          <w:szCs w:val="24"/>
          <w:lang w:val="bg-BG" w:eastAsia="bg-BG"/>
        </w:rPr>
      </w:pPr>
      <w:r w:rsidRPr="00A8408C">
        <w:rPr>
          <w:rFonts w:ascii="Times New Roman" w:eastAsia="Batang" w:hAnsi="Times New Roman" w:cs="Times New Roman"/>
          <w:b/>
          <w:bCs/>
          <w:sz w:val="24"/>
          <w:szCs w:val="24"/>
          <w:lang w:val="bg-BG" w:eastAsia="bg-BG"/>
        </w:rPr>
        <w:t>Х. КАЧЕСТВО, ГАРАНЦИИ И СРОК НА ГОДНОСТ</w:t>
      </w: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10.1. Качеството на стоките, предмет на настоящия договор, следва да отговаря на техническите стандарти на производителя, което се удостоверява със сертификат за качество, издаден от компетентен орган в страната на производителя.</w:t>
      </w:r>
    </w:p>
    <w:p w:rsidR="001D4AE9" w:rsidRDefault="001D4AE9" w:rsidP="001D4AE9">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lastRenderedPageBreak/>
        <w:t>10.2. Към датата на доставката, остатъчният срок на годност на стоките</w:t>
      </w:r>
      <w:r>
        <w:rPr>
          <w:rFonts w:ascii="Times New Roman" w:eastAsia="Calibri" w:hAnsi="Times New Roman" w:cs="Times New Roman"/>
          <w:sz w:val="24"/>
          <w:szCs w:val="24"/>
          <w:lang w:val="bg-BG"/>
        </w:rPr>
        <w:t>,</w:t>
      </w:r>
      <w:r w:rsidRPr="00A8408C">
        <w:rPr>
          <w:rFonts w:ascii="Times New Roman" w:eastAsia="Calibri" w:hAnsi="Times New Roman" w:cs="Times New Roman"/>
          <w:sz w:val="24"/>
          <w:szCs w:val="24"/>
          <w:lang w:val="bg-BG"/>
        </w:rPr>
        <w:t xml:space="preserve"> предмет на настоящия договор, следва да бъде не по–малък от 75% (седемдесет и пет процента) от обявения от производителя. </w:t>
      </w:r>
    </w:p>
    <w:p w:rsidR="003F1C5C" w:rsidRDefault="001D4AE9" w:rsidP="001D4AE9">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 xml:space="preserve">10.3. </w:t>
      </w:r>
      <w:r w:rsidR="003F1C5C" w:rsidRPr="003F1C5C">
        <w:rPr>
          <w:rFonts w:ascii="Times New Roman" w:eastAsia="Calibri" w:hAnsi="Times New Roman" w:cs="Times New Roman"/>
          <w:sz w:val="24"/>
          <w:szCs w:val="24"/>
          <w:lang w:val="bg-BG"/>
        </w:rPr>
        <w:t xml:space="preserve">В случай на доставка на стоки с остатъчен срок на годност по–малък от 75% (седемдесет и пет процента) от обявения от производителя, ИЗПЪЛНИТЕЛЯТ се задължава да уведоми Възложителя за намерението си. </w:t>
      </w:r>
    </w:p>
    <w:p w:rsidR="001D4AE9" w:rsidRPr="00A8408C" w:rsidRDefault="00E7733C" w:rsidP="001D4AE9">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bg-BG"/>
        </w:rPr>
        <w:t xml:space="preserve">10.4 </w:t>
      </w:r>
      <w:r w:rsidR="001D4AE9" w:rsidRPr="00A8408C">
        <w:rPr>
          <w:rFonts w:ascii="Times New Roman" w:eastAsia="Calibri" w:hAnsi="Times New Roman" w:cs="Times New Roman"/>
          <w:sz w:val="24"/>
          <w:szCs w:val="24"/>
          <w:lang w:val="bg-BG"/>
        </w:rPr>
        <w:t xml:space="preserve">Доставка с остатъчен срок на годност по-малък от 75 на сто от обявения от производителя се извършва само с </w:t>
      </w:r>
      <w:r w:rsidR="001D4AE9">
        <w:rPr>
          <w:rFonts w:ascii="Times New Roman" w:eastAsia="Calibri" w:hAnsi="Times New Roman" w:cs="Times New Roman"/>
          <w:sz w:val="24"/>
          <w:szCs w:val="24"/>
          <w:lang w:val="bg-BG"/>
        </w:rPr>
        <w:t xml:space="preserve">писмено съгласие на ВЪЗЛОЖИТЕЛЯ. При липса на писмено съгласие или при получено от ИЗПЪЛНИТЕЛЯ уведомление за отказ от приемане на стоки с  </w:t>
      </w:r>
      <w:r w:rsidR="001D4AE9" w:rsidRPr="00A8408C">
        <w:rPr>
          <w:rFonts w:ascii="Times New Roman" w:eastAsia="Calibri" w:hAnsi="Times New Roman" w:cs="Times New Roman"/>
          <w:sz w:val="24"/>
          <w:szCs w:val="24"/>
          <w:lang w:val="bg-BG"/>
        </w:rPr>
        <w:t>остатъчен срок на годност по-малък от 75 на сто от обявения от производителя, ВЪЗЛОЖИТЕЛЯТ не дължи плащане</w:t>
      </w:r>
      <w:r w:rsidR="001D4AE9">
        <w:rPr>
          <w:rFonts w:ascii="Times New Roman" w:eastAsia="Calibri" w:hAnsi="Times New Roman" w:cs="Times New Roman"/>
          <w:sz w:val="24"/>
          <w:szCs w:val="24"/>
          <w:lang w:val="bg-BG"/>
        </w:rPr>
        <w:t xml:space="preserve"> за доставените и получени от крайните получатели стоки. Последните подлежат на възстановяване по реда за рекламация на стоки с явни недостатъци, подробно разписан по-долу в Раздел </w:t>
      </w:r>
      <w:r w:rsidR="001D4AE9" w:rsidRPr="009D32E4">
        <w:rPr>
          <w:rFonts w:ascii="Times New Roman" w:eastAsia="Batang" w:hAnsi="Times New Roman" w:cs="Times New Roman"/>
          <w:bCs/>
          <w:sz w:val="24"/>
          <w:szCs w:val="24"/>
          <w:lang w:val="bg-BG" w:eastAsia="bg-BG"/>
        </w:rPr>
        <w:t>ХІ от настоящия договор.</w:t>
      </w:r>
    </w:p>
    <w:p w:rsidR="001D4AE9" w:rsidRPr="00A8408C" w:rsidRDefault="00E7733C" w:rsidP="001D4AE9">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rPr>
        <w:t>10.5</w:t>
      </w:r>
      <w:r w:rsidR="001D4AE9" w:rsidRPr="00A8408C">
        <w:rPr>
          <w:rFonts w:ascii="Times New Roman" w:eastAsia="Calibri" w:hAnsi="Times New Roman" w:cs="Times New Roman"/>
          <w:sz w:val="24"/>
          <w:szCs w:val="24"/>
        </w:rPr>
        <w:t xml:space="preserve">. </w:t>
      </w:r>
      <w:r w:rsidR="001D4AE9" w:rsidRPr="00A8408C">
        <w:rPr>
          <w:rFonts w:ascii="Times New Roman" w:eastAsia="Calibri" w:hAnsi="Times New Roman" w:cs="Times New Roman"/>
          <w:sz w:val="24"/>
          <w:szCs w:val="24"/>
          <w:lang w:val="bg-BG"/>
        </w:rPr>
        <w:t xml:space="preserve">При доставка на медицински изделия с остатъчен срок на годност по-малък от 75 на сто </w:t>
      </w:r>
      <w:r w:rsidR="001D4AE9">
        <w:rPr>
          <w:rFonts w:ascii="Times New Roman" w:eastAsia="Calibri" w:hAnsi="Times New Roman" w:cs="Times New Roman"/>
          <w:sz w:val="24"/>
          <w:szCs w:val="24"/>
          <w:lang w:val="bg-BG"/>
        </w:rPr>
        <w:t xml:space="preserve">от </w:t>
      </w:r>
      <w:r w:rsidR="001D4AE9" w:rsidRPr="00A8408C">
        <w:rPr>
          <w:rFonts w:ascii="Times New Roman" w:eastAsia="Calibri" w:hAnsi="Times New Roman" w:cs="Times New Roman"/>
          <w:sz w:val="24"/>
          <w:szCs w:val="24"/>
          <w:lang w:val="bg-BG"/>
        </w:rPr>
        <w:t>обявения от производителя, ИЗПЪЛНИТЕЛЯТ дължи неустойка, както следва:</w:t>
      </w:r>
    </w:p>
    <w:p w:rsidR="001D4AE9" w:rsidRPr="00A8408C" w:rsidRDefault="00E7733C" w:rsidP="001D4AE9">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10.5</w:t>
      </w:r>
      <w:r w:rsidR="001D4AE9" w:rsidRPr="00A8408C">
        <w:rPr>
          <w:rFonts w:ascii="Times New Roman" w:eastAsia="Calibri" w:hAnsi="Times New Roman" w:cs="Times New Roman"/>
          <w:sz w:val="24"/>
          <w:szCs w:val="24"/>
          <w:lang w:val="bg-BG"/>
        </w:rPr>
        <w:t xml:space="preserve">.1. 74,99 % - 60 % - </w:t>
      </w:r>
      <w:r w:rsidR="001D4AE9">
        <w:rPr>
          <w:rFonts w:ascii="Times New Roman" w:eastAsia="Calibri" w:hAnsi="Times New Roman" w:cs="Times New Roman"/>
          <w:sz w:val="24"/>
          <w:szCs w:val="24"/>
          <w:lang w:val="bg-BG"/>
        </w:rPr>
        <w:t>5</w:t>
      </w:r>
      <w:r w:rsidR="001D4AE9" w:rsidRPr="00A8408C">
        <w:rPr>
          <w:rFonts w:ascii="Times New Roman" w:eastAsia="Calibri" w:hAnsi="Times New Roman" w:cs="Times New Roman"/>
          <w:sz w:val="24"/>
          <w:szCs w:val="24"/>
          <w:lang w:val="bg-BG"/>
        </w:rPr>
        <w:t xml:space="preserve"> % върху стойността на доставката;</w:t>
      </w:r>
    </w:p>
    <w:p w:rsidR="001D4AE9" w:rsidRPr="00A8408C" w:rsidRDefault="00E7733C" w:rsidP="001D4AE9">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10.5</w:t>
      </w:r>
      <w:r w:rsidR="001D4AE9" w:rsidRPr="00A8408C">
        <w:rPr>
          <w:rFonts w:ascii="Times New Roman" w:eastAsia="Calibri" w:hAnsi="Times New Roman" w:cs="Times New Roman"/>
          <w:sz w:val="24"/>
          <w:szCs w:val="24"/>
          <w:lang w:val="bg-BG"/>
        </w:rPr>
        <w:t xml:space="preserve">.2. 59,99 % - 50 % - </w:t>
      </w:r>
      <w:r w:rsidR="001D4AE9">
        <w:rPr>
          <w:rFonts w:ascii="Times New Roman" w:eastAsia="Calibri" w:hAnsi="Times New Roman" w:cs="Times New Roman"/>
          <w:sz w:val="24"/>
          <w:szCs w:val="24"/>
          <w:lang w:val="bg-BG"/>
        </w:rPr>
        <w:t>1</w:t>
      </w:r>
      <w:r w:rsidR="001D4AE9" w:rsidRPr="00A8408C">
        <w:rPr>
          <w:rFonts w:ascii="Times New Roman" w:eastAsia="Calibri" w:hAnsi="Times New Roman" w:cs="Times New Roman"/>
          <w:sz w:val="24"/>
          <w:szCs w:val="24"/>
          <w:lang w:val="bg-BG"/>
        </w:rPr>
        <w:t>0 % върху стойността на доставката;</w:t>
      </w:r>
    </w:p>
    <w:p w:rsidR="001D4AE9" w:rsidRPr="00A8408C" w:rsidRDefault="00E7733C" w:rsidP="001D4AE9">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10.5</w:t>
      </w:r>
      <w:r w:rsidR="001D4AE9" w:rsidRPr="00A8408C">
        <w:rPr>
          <w:rFonts w:ascii="Times New Roman" w:eastAsia="Calibri" w:hAnsi="Times New Roman" w:cs="Times New Roman"/>
          <w:sz w:val="24"/>
          <w:szCs w:val="24"/>
          <w:lang w:val="bg-BG"/>
        </w:rPr>
        <w:t xml:space="preserve">.3. 49,99 % - 40 % - </w:t>
      </w:r>
      <w:r w:rsidR="001D4AE9">
        <w:rPr>
          <w:rFonts w:ascii="Times New Roman" w:eastAsia="Calibri" w:hAnsi="Times New Roman" w:cs="Times New Roman"/>
          <w:sz w:val="24"/>
          <w:szCs w:val="24"/>
          <w:lang w:val="bg-BG"/>
        </w:rPr>
        <w:t>2</w:t>
      </w:r>
      <w:r w:rsidR="001D4AE9" w:rsidRPr="00A8408C">
        <w:rPr>
          <w:rFonts w:ascii="Times New Roman" w:eastAsia="Calibri" w:hAnsi="Times New Roman" w:cs="Times New Roman"/>
          <w:sz w:val="24"/>
          <w:szCs w:val="24"/>
          <w:lang w:val="bg-BG"/>
        </w:rPr>
        <w:t>0 % върху стойността на доставката;</w:t>
      </w:r>
    </w:p>
    <w:p w:rsidR="001D4AE9" w:rsidRPr="00A8408C" w:rsidRDefault="00E7733C" w:rsidP="001D4AE9">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10.5</w:t>
      </w:r>
      <w:r w:rsidR="001D4AE9" w:rsidRPr="00A8408C">
        <w:rPr>
          <w:rFonts w:ascii="Times New Roman" w:eastAsia="Calibri" w:hAnsi="Times New Roman" w:cs="Times New Roman"/>
          <w:sz w:val="24"/>
          <w:szCs w:val="24"/>
          <w:lang w:val="bg-BG"/>
        </w:rPr>
        <w:t xml:space="preserve">.4. 39,99 % - 30 % - </w:t>
      </w:r>
      <w:r w:rsidR="001D4AE9">
        <w:rPr>
          <w:rFonts w:ascii="Times New Roman" w:eastAsia="Calibri" w:hAnsi="Times New Roman" w:cs="Times New Roman"/>
          <w:sz w:val="24"/>
          <w:szCs w:val="24"/>
          <w:lang w:val="bg-BG"/>
        </w:rPr>
        <w:t>30</w:t>
      </w:r>
      <w:r w:rsidR="001D4AE9" w:rsidRPr="00A8408C">
        <w:rPr>
          <w:rFonts w:ascii="Times New Roman" w:eastAsia="Calibri" w:hAnsi="Times New Roman" w:cs="Times New Roman"/>
          <w:sz w:val="24"/>
          <w:szCs w:val="24"/>
          <w:lang w:val="bg-BG"/>
        </w:rPr>
        <w:t xml:space="preserve"> % върху стойността на доставката;</w:t>
      </w:r>
    </w:p>
    <w:p w:rsidR="007A2A92" w:rsidRDefault="007A2A92" w:rsidP="001D4AE9">
      <w:pPr>
        <w:spacing w:after="0" w:line="20" w:lineRule="atLeast"/>
        <w:ind w:firstLine="709"/>
        <w:jc w:val="both"/>
        <w:rPr>
          <w:rFonts w:ascii="Times New Roman" w:eastAsia="Calibri" w:hAnsi="Times New Roman" w:cs="Times New Roman"/>
          <w:sz w:val="24"/>
          <w:szCs w:val="24"/>
          <w:lang w:val="bg-BG"/>
        </w:rPr>
      </w:pP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10.</w:t>
      </w:r>
      <w:r w:rsidR="007A2A92">
        <w:rPr>
          <w:rFonts w:ascii="Times New Roman" w:eastAsia="Calibri" w:hAnsi="Times New Roman" w:cs="Times New Roman"/>
          <w:sz w:val="24"/>
          <w:szCs w:val="24"/>
          <w:lang w:val="bg-BG"/>
        </w:rPr>
        <w:t>6</w:t>
      </w:r>
      <w:r w:rsidRPr="00A8408C">
        <w:rPr>
          <w:rFonts w:ascii="Times New Roman" w:eastAsia="Calibri" w:hAnsi="Times New Roman" w:cs="Times New Roman"/>
          <w:sz w:val="24"/>
          <w:szCs w:val="24"/>
          <w:lang w:val="bg-BG"/>
        </w:rPr>
        <w:t>. ВЪЗЛОЖИТЕЛЯТ може да откаже приемането на стоките, ако в деня на тяхното пристигане или приемане остатъчният срок на годност е по – малък от определения в т. 10.2. минимален срок на годност.</w:t>
      </w: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p>
    <w:p w:rsidR="001D4AE9" w:rsidRPr="00B21456" w:rsidRDefault="001D4AE9" w:rsidP="001D4AE9">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ХІ. ОТГОВОРНОСТ ЗА НЕТОЧНО ИЗПЪЛНЕНИЕ. РЕКЛАМАЦИИ</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11.1. ВЪЗЛОЖИТЕЛЯТ може да предявява рекламации пред ИЗПЪЛНИТЕЛЯ за:</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а) количество,</w:t>
      </w:r>
      <w:r w:rsidRPr="000D61A6">
        <w:rPr>
          <w:rFonts w:ascii="Times New Roman" w:eastAsia="Calibri" w:hAnsi="Times New Roman" w:cs="Times New Roman"/>
          <w:sz w:val="24"/>
          <w:szCs w:val="24"/>
          <w:lang w:val="bg-BG"/>
        </w:rPr>
        <w:t xml:space="preserve"> некомплектност на стокит</w:t>
      </w:r>
      <w:r>
        <w:rPr>
          <w:rFonts w:ascii="Times New Roman" w:eastAsia="Calibri" w:hAnsi="Times New Roman" w:cs="Times New Roman"/>
          <w:sz w:val="24"/>
          <w:szCs w:val="24"/>
          <w:lang w:val="bg-BG"/>
        </w:rPr>
        <w:t xml:space="preserve">е или техническата документация и различен от указания в чл. 10.2. от настоящия договор остатъчен срок на годност </w:t>
      </w:r>
      <w:r w:rsidRPr="000D61A6">
        <w:rPr>
          <w:rFonts w:ascii="Times New Roman" w:eastAsia="Calibri" w:hAnsi="Times New Roman" w:cs="Times New Roman"/>
          <w:sz w:val="24"/>
          <w:szCs w:val="24"/>
          <w:lang w:val="bg-BG"/>
        </w:rPr>
        <w:t>(явни недостатъци);</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б) качество (скрити недостатъци):</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при доставяне на стоки не от договорения вид, посочен в чл. 1;</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при констатиране на дефекти при употреба на стоките.</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11.2.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xml:space="preserve">11.3.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11.4. ВЪЗЛОЖИТЕЛЯТ е длъжен да уведоми писмено ИЗПЪЛНИТЕЛЯ за установените дефекти  в 15 (петнадесет) дневен срок от констатирането им.</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xml:space="preserve">11.5.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11.6.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11.7.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w:t>
      </w:r>
      <w:r>
        <w:rPr>
          <w:rFonts w:ascii="Times New Roman" w:eastAsia="Calibri" w:hAnsi="Times New Roman" w:cs="Times New Roman"/>
          <w:sz w:val="24"/>
          <w:szCs w:val="24"/>
          <w:lang w:val="bg-BG"/>
        </w:rPr>
        <w:t>еството липсващи в доставката/некомплектни/ или с различен от указания в чл. 10.2.</w:t>
      </w:r>
      <w:r w:rsidRPr="00C567DA">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от настоящия договор остатъчен срок на годност</w:t>
      </w:r>
      <w:r w:rsidRPr="000D61A6">
        <w:rPr>
          <w:rFonts w:ascii="Times New Roman" w:eastAsia="Calibri" w:hAnsi="Times New Roman" w:cs="Times New Roman"/>
          <w:sz w:val="24"/>
          <w:szCs w:val="24"/>
          <w:lang w:val="bg-BG"/>
        </w:rPr>
        <w:t xml:space="preserve"> договорени стоки.</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xml:space="preserve">11.8. При рекламация за скрити недостатъци ИЗПЪЛНИТЕЛЯТ е длъжен в едномесечен срок от получаването й да замени </w:t>
      </w:r>
      <w:r>
        <w:rPr>
          <w:rFonts w:ascii="Times New Roman" w:eastAsia="Calibri" w:hAnsi="Times New Roman" w:cs="Times New Roman"/>
          <w:sz w:val="24"/>
          <w:szCs w:val="24"/>
          <w:lang w:val="bg-BG"/>
        </w:rPr>
        <w:t>доставените недоговорени по вид/</w:t>
      </w:r>
      <w:r w:rsidRPr="000D61A6">
        <w:rPr>
          <w:rFonts w:ascii="Times New Roman" w:eastAsia="Calibri" w:hAnsi="Times New Roman" w:cs="Times New Roman"/>
          <w:sz w:val="24"/>
          <w:szCs w:val="24"/>
          <w:lang w:val="bg-BG"/>
        </w:rPr>
        <w:t>дефектни стоки за своя сметка и риск или по преценка на ВЪЗЛОЖИТЕЛЯ да върне съответната част от заплатената цена, ведно с дължимите лихви.</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lastRenderedPageBreak/>
        <w:t>11.9.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11.10. Рекламираните стоки се съхраняват от съответния краен получател до уреждане на рекламациите.</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w:t>
      </w:r>
    </w:p>
    <w:p w:rsidR="001D4AE9" w:rsidRPr="000D61A6" w:rsidRDefault="001D4AE9" w:rsidP="001D4AE9">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ХІІ. ОТГОВОРНОСТ ПРИ НЕИЗПЪЛНЕНИЕ</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xml:space="preserve">12.1. За неизпълнение на задълженията си по настоящия договор с изключение на тези по т. 10.2. и т. 10.3., ИЗПЪЛНИТЕЛЯТ дължи неустойка в размер на </w:t>
      </w:r>
      <w:r w:rsidRPr="00C93F27">
        <w:rPr>
          <w:rFonts w:ascii="Times New Roman" w:eastAsia="Calibri" w:hAnsi="Times New Roman" w:cs="Times New Roman"/>
          <w:b/>
          <w:sz w:val="24"/>
          <w:szCs w:val="24"/>
          <w:lang w:val="bg-BG"/>
        </w:rPr>
        <w:t>0.7%</w:t>
      </w:r>
      <w:r w:rsidRPr="000D61A6">
        <w:rPr>
          <w:rFonts w:ascii="Times New Roman" w:eastAsia="Calibri" w:hAnsi="Times New Roman" w:cs="Times New Roman"/>
          <w:sz w:val="24"/>
          <w:szCs w:val="24"/>
          <w:lang w:val="bg-BG"/>
        </w:rPr>
        <w:t xml:space="preserve"> на ден върху стойността на неизпълненото в договорените срокове задължение, но не повече от</w:t>
      </w:r>
      <w:r w:rsidRPr="000D61A6">
        <w:rPr>
          <w:rFonts w:ascii="Times New Roman" w:eastAsia="Calibri" w:hAnsi="Times New Roman" w:cs="Times New Roman"/>
          <w:color w:val="FF0000"/>
          <w:sz w:val="24"/>
          <w:szCs w:val="24"/>
          <w:lang w:val="bg-BG"/>
        </w:rPr>
        <w:t xml:space="preserve"> </w:t>
      </w:r>
      <w:r w:rsidRPr="000D61A6">
        <w:rPr>
          <w:rFonts w:ascii="Times New Roman" w:eastAsia="Calibri" w:hAnsi="Times New Roman" w:cs="Times New Roman"/>
          <w:b/>
          <w:sz w:val="24"/>
          <w:szCs w:val="24"/>
        </w:rPr>
        <w:t>1</w:t>
      </w:r>
      <w:r w:rsidRPr="000D61A6">
        <w:rPr>
          <w:rFonts w:ascii="Times New Roman" w:eastAsia="Calibri" w:hAnsi="Times New Roman" w:cs="Times New Roman"/>
          <w:b/>
          <w:sz w:val="24"/>
          <w:szCs w:val="24"/>
          <w:lang w:val="bg-BG"/>
        </w:rPr>
        <w:t>0%</w:t>
      </w:r>
      <w:r w:rsidRPr="000D61A6">
        <w:rPr>
          <w:rFonts w:ascii="Times New Roman" w:eastAsia="Calibri" w:hAnsi="Times New Roman" w:cs="Times New Roman"/>
          <w:sz w:val="24"/>
          <w:szCs w:val="24"/>
          <w:lang w:val="bg-BG"/>
        </w:rPr>
        <w:t xml:space="preserve">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xml:space="preserve">12.2. Когато при наличие на рекламации, ИЗПЪЛНИТЕЛЯТ не изпълни задълженията си по раздел ХІ от настоящия договор в срок, същият дължи на ВЪЗЛОЖИТЕЛЯ неустойка в размер на </w:t>
      </w:r>
      <w:r w:rsidRPr="00776885">
        <w:rPr>
          <w:rFonts w:ascii="Times New Roman" w:eastAsia="Calibri" w:hAnsi="Times New Roman" w:cs="Times New Roman"/>
          <w:b/>
          <w:sz w:val="24"/>
          <w:szCs w:val="24"/>
          <w:lang w:val="bg-BG"/>
        </w:rPr>
        <w:t>2 %</w:t>
      </w:r>
      <w:r w:rsidRPr="000D61A6">
        <w:rPr>
          <w:rFonts w:ascii="Times New Roman" w:eastAsia="Calibri" w:hAnsi="Times New Roman" w:cs="Times New Roman"/>
          <w:sz w:val="24"/>
          <w:szCs w:val="24"/>
          <w:lang w:val="bg-BG"/>
        </w:rPr>
        <w:t xml:space="preserve"> от цената на стоките, за които са направени рекламациите.</w:t>
      </w:r>
    </w:p>
    <w:p w:rsidR="001D4AE9" w:rsidRDefault="001D4AE9" w:rsidP="001D4AE9">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12.3. ВЪЗЛОЖИТЕЛЯТ удовлетворява претенциите си относно неизпълнението на договора, както и за заплащане на неустойките от страна на ИЗПЪЛНИТЕЛЯ като задържа гар</w:t>
      </w:r>
      <w:r>
        <w:rPr>
          <w:rFonts w:ascii="Times New Roman" w:eastAsia="Calibri" w:hAnsi="Times New Roman" w:cs="Times New Roman"/>
          <w:sz w:val="24"/>
          <w:szCs w:val="24"/>
          <w:lang w:val="bg-BG"/>
        </w:rPr>
        <w:t>анцията за изпълнение по чл. 7.4</w:t>
      </w:r>
      <w:r w:rsidRPr="000D61A6">
        <w:rPr>
          <w:rFonts w:ascii="Times New Roman" w:eastAsia="Calibri" w:hAnsi="Times New Roman" w:cs="Times New Roman"/>
          <w:sz w:val="24"/>
          <w:szCs w:val="24"/>
          <w:lang w:val="bg-BG"/>
        </w:rPr>
        <w:t>, буква „б“ от договора</w:t>
      </w:r>
      <w:r>
        <w:rPr>
          <w:rFonts w:ascii="Times New Roman" w:eastAsia="Calibri" w:hAnsi="Times New Roman" w:cs="Times New Roman"/>
          <w:sz w:val="24"/>
          <w:szCs w:val="24"/>
          <w:lang w:val="bg-BG"/>
        </w:rPr>
        <w:t>.</w:t>
      </w:r>
    </w:p>
    <w:p w:rsidR="001D4AE9" w:rsidRDefault="001D4AE9" w:rsidP="001D4AE9">
      <w:pPr>
        <w:spacing w:after="0" w:line="240" w:lineRule="auto"/>
        <w:ind w:firstLine="709"/>
        <w:jc w:val="both"/>
        <w:rPr>
          <w:rFonts w:ascii="Times New Roman" w:eastAsia="Calibri" w:hAnsi="Times New Roman" w:cs="Times New Roman"/>
          <w:sz w:val="24"/>
          <w:szCs w:val="24"/>
          <w:lang w:val="bg-BG"/>
        </w:rPr>
      </w:pPr>
    </w:p>
    <w:p w:rsidR="001D4AE9" w:rsidRPr="00776885" w:rsidRDefault="001D4AE9" w:rsidP="001D4AE9">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 xml:space="preserve">XIII. </w:t>
      </w:r>
      <w:r>
        <w:rPr>
          <w:rFonts w:ascii="Times New Roman" w:eastAsia="Batang" w:hAnsi="Times New Roman" w:cs="Times New Roman"/>
          <w:b/>
          <w:bCs/>
          <w:sz w:val="24"/>
          <w:szCs w:val="24"/>
          <w:lang w:val="bg-BG" w:eastAsia="bg-BG"/>
        </w:rPr>
        <w:t>ПРЕКРАТЯВАНЕ</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13.1</w:t>
      </w:r>
      <w:r w:rsidRPr="000D61A6">
        <w:rPr>
          <w:rFonts w:ascii="Times New Roman" w:eastAsia="Calibri" w:hAnsi="Times New Roman" w:cs="Times New Roman"/>
          <w:sz w:val="24"/>
          <w:szCs w:val="24"/>
          <w:lang w:val="bg-BG"/>
        </w:rPr>
        <w:t>.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15</w:t>
      </w:r>
      <w:r w:rsidRPr="000D61A6">
        <w:rPr>
          <w:rFonts w:ascii="Times New Roman" w:eastAsia="Calibri" w:hAnsi="Times New Roman" w:cs="Times New Roman"/>
          <w:b/>
          <w:sz w:val="24"/>
          <w:szCs w:val="24"/>
          <w:lang w:val="bg-BG"/>
        </w:rPr>
        <w:t>-</w:t>
      </w:r>
      <w:r w:rsidRPr="000D61A6">
        <w:rPr>
          <w:rFonts w:ascii="Times New Roman" w:eastAsia="Calibri" w:hAnsi="Times New Roman" w:cs="Times New Roman"/>
          <w:sz w:val="24"/>
          <w:szCs w:val="24"/>
          <w:lang w:val="bg-BG"/>
        </w:rPr>
        <w:t>дневно</w:t>
      </w:r>
      <w:r>
        <w:rPr>
          <w:rFonts w:ascii="Times New Roman" w:eastAsia="Calibri" w:hAnsi="Times New Roman" w:cs="Times New Roman"/>
          <w:sz w:val="24"/>
          <w:szCs w:val="24"/>
          <w:lang w:val="bg-BG"/>
        </w:rPr>
        <w:t xml:space="preserve"> писмено</w:t>
      </w:r>
      <w:r w:rsidRPr="000D61A6">
        <w:rPr>
          <w:rFonts w:ascii="Times New Roman" w:eastAsia="Calibri" w:hAnsi="Times New Roman" w:cs="Times New Roman"/>
          <w:sz w:val="24"/>
          <w:szCs w:val="24"/>
          <w:lang w:val="bg-BG"/>
        </w:rPr>
        <w:t xml:space="preserve"> предизвестие.</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13.2</w:t>
      </w:r>
      <w:r w:rsidRPr="000D61A6">
        <w:rPr>
          <w:rFonts w:ascii="Times New Roman" w:eastAsia="Calibri" w:hAnsi="Times New Roman" w:cs="Times New Roman"/>
          <w:sz w:val="24"/>
          <w:szCs w:val="24"/>
          <w:lang w:val="bg-BG"/>
        </w:rPr>
        <w:t xml:space="preserve">.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раздел ХІ. </w:t>
      </w:r>
    </w:p>
    <w:p w:rsidR="001D4AE9"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13.3</w:t>
      </w:r>
      <w:r w:rsidRPr="000D61A6">
        <w:rPr>
          <w:rFonts w:ascii="Times New Roman" w:eastAsia="Calibri" w:hAnsi="Times New Roman" w:cs="Times New Roman"/>
          <w:sz w:val="24"/>
          <w:szCs w:val="24"/>
          <w:lang w:val="bg-BG"/>
        </w:rPr>
        <w:t>. В случай, че по отношение на ИЗПЪЛНИТЕЛЯ на</w:t>
      </w:r>
      <w:r>
        <w:rPr>
          <w:rFonts w:ascii="Times New Roman" w:eastAsia="Calibri" w:hAnsi="Times New Roman" w:cs="Times New Roman"/>
          <w:sz w:val="24"/>
          <w:szCs w:val="24"/>
          <w:lang w:val="bg-BG"/>
        </w:rPr>
        <w:t xml:space="preserve">стъпят обстоятелствата </w:t>
      </w:r>
      <w:r w:rsidRPr="003F3BA2">
        <w:rPr>
          <w:rFonts w:ascii="Times New Roman" w:eastAsia="Calibri" w:hAnsi="Times New Roman" w:cs="Times New Roman"/>
          <w:sz w:val="24"/>
          <w:szCs w:val="24"/>
          <w:lang w:val="bg-BG"/>
        </w:rPr>
        <w:t>по чл. 54 и чл. 55, ал. 1</w:t>
      </w:r>
      <w:r w:rsidRPr="000D61A6">
        <w:rPr>
          <w:rFonts w:ascii="Times New Roman" w:eastAsia="Calibri" w:hAnsi="Times New Roman" w:cs="Times New Roman"/>
          <w:sz w:val="24"/>
          <w:szCs w:val="24"/>
          <w:lang w:val="bg-BG"/>
        </w:rPr>
        <w:t xml:space="preserve">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1D4AE9"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13.4.</w:t>
      </w:r>
      <w:r w:rsidRPr="0014444F">
        <w:t xml:space="preserve"> </w:t>
      </w:r>
      <w:r>
        <w:rPr>
          <w:rFonts w:ascii="Times New Roman" w:eastAsia="Calibri" w:hAnsi="Times New Roman" w:cs="Times New Roman"/>
          <w:sz w:val="24"/>
          <w:szCs w:val="24"/>
          <w:lang w:val="bg-BG"/>
        </w:rPr>
        <w:t>Извън горепосочените случаи д</w:t>
      </w:r>
      <w:r w:rsidRPr="0014444F">
        <w:rPr>
          <w:rFonts w:ascii="Times New Roman" w:eastAsia="Calibri" w:hAnsi="Times New Roman" w:cs="Times New Roman"/>
          <w:sz w:val="24"/>
          <w:szCs w:val="24"/>
          <w:lang w:val="bg-BG"/>
        </w:rPr>
        <w:t>ействието на настоящия договор се прекратява:</w:t>
      </w:r>
    </w:p>
    <w:p w:rsidR="001D4AE9" w:rsidRPr="0014444F"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w:t>
      </w:r>
      <w:r w:rsidRPr="0014444F">
        <w:rPr>
          <w:rFonts w:ascii="Times New Roman" w:eastAsia="Calibri" w:hAnsi="Times New Roman" w:cs="Times New Roman"/>
          <w:sz w:val="24"/>
          <w:szCs w:val="24"/>
          <w:lang w:val="bg-BG"/>
        </w:rPr>
        <w:t>по взаимно съгласие на страните, изразено писмено;</w:t>
      </w:r>
    </w:p>
    <w:p w:rsidR="001D4AE9" w:rsidRPr="0014444F"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w:t>
      </w:r>
      <w:r w:rsidRPr="0014444F">
        <w:rPr>
          <w:rFonts w:ascii="Times New Roman" w:eastAsia="Calibri" w:hAnsi="Times New Roman" w:cs="Times New Roman"/>
          <w:sz w:val="24"/>
          <w:szCs w:val="24"/>
          <w:lang w:val="bg-BG"/>
        </w:rPr>
        <w:t xml:space="preserve"> с изтичане на срока, за който е сключен</w:t>
      </w:r>
      <w:r>
        <w:rPr>
          <w:rFonts w:ascii="Times New Roman" w:eastAsia="Calibri" w:hAnsi="Times New Roman" w:cs="Times New Roman"/>
          <w:sz w:val="24"/>
          <w:szCs w:val="24"/>
          <w:lang w:val="bg-BG"/>
        </w:rPr>
        <w:t>;</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w:t>
      </w:r>
      <w:r w:rsidRPr="0014444F">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 xml:space="preserve">едностранно от ВЪЗЛОЖИТЕЛЯ, </w:t>
      </w:r>
      <w:r w:rsidRPr="0014444F">
        <w:rPr>
          <w:rFonts w:ascii="Times New Roman" w:eastAsia="Calibri" w:hAnsi="Times New Roman" w:cs="Times New Roman"/>
          <w:sz w:val="24"/>
          <w:szCs w:val="24"/>
          <w:lang w:val="bg-BG"/>
        </w:rPr>
        <w:t>с едномесечно писмено предизвестие</w:t>
      </w:r>
      <w:r>
        <w:rPr>
          <w:rFonts w:ascii="Times New Roman" w:eastAsia="Calibri" w:hAnsi="Times New Roman" w:cs="Times New Roman"/>
          <w:sz w:val="24"/>
          <w:szCs w:val="24"/>
          <w:lang w:val="bg-BG"/>
        </w:rPr>
        <w:t>, като в този случай възложителят не дължи плащане на неустойка, а само заплащане на цената на заявените и доставени по съответния ред стоки, предмет на настоящия договор;</w:t>
      </w:r>
    </w:p>
    <w:p w:rsidR="001D4AE9" w:rsidRPr="00776885" w:rsidRDefault="001D4AE9" w:rsidP="001D4AE9">
      <w:pPr>
        <w:spacing w:after="0" w:line="240" w:lineRule="auto"/>
        <w:jc w:val="both"/>
        <w:rPr>
          <w:rFonts w:ascii="Times New Roman" w:hAnsi="Times New Roman" w:cs="Times New Roman"/>
          <w:color w:val="000000"/>
          <w:sz w:val="24"/>
          <w:szCs w:val="24"/>
          <w:lang w:val="bg-BG"/>
        </w:rPr>
      </w:pPr>
      <w:r>
        <w:rPr>
          <w:rFonts w:ascii="Times New Roman" w:eastAsia="Calibri" w:hAnsi="Times New Roman" w:cs="Times New Roman"/>
          <w:sz w:val="24"/>
          <w:szCs w:val="24"/>
          <w:lang w:val="bg-BG"/>
        </w:rPr>
        <w:tab/>
      </w:r>
    </w:p>
    <w:p w:rsidR="001D4AE9" w:rsidRPr="000D61A6" w:rsidRDefault="001D4AE9" w:rsidP="001D4AE9">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X</w:t>
      </w:r>
      <w:r w:rsidRPr="0014444F">
        <w:rPr>
          <w:rFonts w:ascii="Times New Roman" w:eastAsia="Batang" w:hAnsi="Times New Roman" w:cs="Times New Roman"/>
          <w:b/>
          <w:bCs/>
          <w:sz w:val="24"/>
          <w:szCs w:val="24"/>
          <w:lang w:val="bg-BG" w:eastAsia="bg-BG"/>
        </w:rPr>
        <w:t>ІV</w:t>
      </w:r>
      <w:r w:rsidRPr="000D61A6">
        <w:rPr>
          <w:rFonts w:ascii="Times New Roman" w:eastAsia="Batang" w:hAnsi="Times New Roman" w:cs="Times New Roman"/>
          <w:b/>
          <w:bCs/>
          <w:sz w:val="24"/>
          <w:szCs w:val="24"/>
          <w:lang w:val="bg-BG" w:eastAsia="bg-BG"/>
        </w:rPr>
        <w:t>. ФОРСМАЖОРНИ ОБСТОЯТЕЛСТВА</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14</w:t>
      </w:r>
      <w:r w:rsidRPr="000D61A6">
        <w:rPr>
          <w:rFonts w:ascii="Times New Roman" w:eastAsia="Calibri" w:hAnsi="Times New Roman" w:cs="Times New Roman"/>
          <w:sz w:val="24"/>
          <w:szCs w:val="24"/>
          <w:lang w:val="bg-BG"/>
        </w:rPr>
        <w:t>.1. Страните по настоящия договор не дължат обезщетение за понесени вреди и загуби, ако последните са причинени в резултат на непреодолима сила.</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14</w:t>
      </w:r>
      <w:r w:rsidRPr="000D61A6">
        <w:rPr>
          <w:rFonts w:ascii="Times New Roman" w:eastAsia="Calibri" w:hAnsi="Times New Roman" w:cs="Times New Roman"/>
          <w:sz w:val="24"/>
          <w:szCs w:val="24"/>
          <w:lang w:val="bg-BG"/>
        </w:rPr>
        <w:t>.2. Ако страната, която е следвало да изпълни свое задължение по договора е била в забава, тя не може да се позовава на непреодолима сила.</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14</w:t>
      </w:r>
      <w:r w:rsidRPr="000D61A6">
        <w:rPr>
          <w:rFonts w:ascii="Times New Roman" w:eastAsia="Calibri" w:hAnsi="Times New Roman" w:cs="Times New Roman"/>
          <w:sz w:val="24"/>
          <w:szCs w:val="24"/>
          <w:lang w:val="bg-BG"/>
        </w:rPr>
        <w:t>.3.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14</w:t>
      </w:r>
      <w:r w:rsidRPr="000D61A6">
        <w:rPr>
          <w:rFonts w:ascii="Times New Roman" w:eastAsia="Calibri" w:hAnsi="Times New Roman" w:cs="Times New Roman"/>
          <w:sz w:val="24"/>
          <w:szCs w:val="24"/>
          <w:lang w:val="bg-BG"/>
        </w:rPr>
        <w:t>.4.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14</w:t>
      </w:r>
      <w:r w:rsidRPr="000D61A6">
        <w:rPr>
          <w:rFonts w:ascii="Times New Roman" w:eastAsia="Calibri" w:hAnsi="Times New Roman" w:cs="Times New Roman"/>
          <w:sz w:val="24"/>
          <w:szCs w:val="24"/>
          <w:lang w:val="bg-BG"/>
        </w:rPr>
        <w:t>.5. Докато трае непреодолимата сила, изпълнението на задълженията и свързаните с тях насрещни задължения се спира.</w:t>
      </w:r>
    </w:p>
    <w:p w:rsidR="001D4AE9" w:rsidRPr="00B21456"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lastRenderedPageBreak/>
        <w:t>14.6. Не представлява „</w:t>
      </w:r>
      <w:r w:rsidRPr="000D61A6">
        <w:rPr>
          <w:rFonts w:ascii="Times New Roman" w:eastAsia="Calibri" w:hAnsi="Times New Roman" w:cs="Times New Roman"/>
          <w:sz w:val="24"/>
          <w:szCs w:val="24"/>
          <w:lang w:val="bg-BG"/>
        </w:rPr>
        <w:t>непреодолима сила</w:t>
      </w:r>
      <w:r>
        <w:rPr>
          <w:rFonts w:ascii="Times New Roman" w:eastAsia="Calibri" w:hAnsi="Times New Roman" w:cs="Times New Roman"/>
          <w:sz w:val="24"/>
          <w:szCs w:val="24"/>
          <w:lang w:val="bg-BG"/>
        </w:rPr>
        <w:t>“</w:t>
      </w:r>
      <w:r w:rsidRPr="000D61A6">
        <w:rPr>
          <w:rFonts w:ascii="Times New Roman" w:eastAsia="Calibri" w:hAnsi="Times New Roman" w:cs="Times New Roman"/>
          <w:sz w:val="24"/>
          <w:szCs w:val="24"/>
          <w:lang w:val="bg-BG"/>
        </w:rPr>
        <w:t xml:space="preserve">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1D4AE9" w:rsidRPr="000D61A6" w:rsidRDefault="001D4AE9" w:rsidP="001D4AE9">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1D4AE9" w:rsidRPr="000D61A6" w:rsidRDefault="001D4AE9" w:rsidP="001D4AE9">
      <w:pPr>
        <w:autoSpaceDE w:val="0"/>
        <w:autoSpaceDN w:val="0"/>
        <w:adjustRightInd w:val="0"/>
        <w:spacing w:after="120" w:line="240" w:lineRule="auto"/>
        <w:jc w:val="center"/>
        <w:rPr>
          <w:rFonts w:ascii="Times New Roman" w:eastAsia="Batang" w:hAnsi="Times New Roman" w:cs="Times New Roman"/>
          <w:b/>
          <w:bCs/>
          <w:sz w:val="24"/>
          <w:szCs w:val="24"/>
          <w:lang w:val="bg-BG" w:eastAsia="bg-BG"/>
        </w:rPr>
      </w:pPr>
      <w:r>
        <w:rPr>
          <w:rFonts w:ascii="Times New Roman" w:eastAsia="Batang" w:hAnsi="Times New Roman" w:cs="Times New Roman"/>
          <w:b/>
          <w:bCs/>
          <w:sz w:val="24"/>
          <w:szCs w:val="24"/>
          <w:lang w:val="bg-BG" w:eastAsia="bg-BG"/>
        </w:rPr>
        <w:t>Х</w:t>
      </w:r>
      <w:r w:rsidRPr="00CD760C">
        <w:rPr>
          <w:rFonts w:ascii="Times New Roman" w:eastAsia="Batang" w:hAnsi="Times New Roman" w:cs="Times New Roman"/>
          <w:b/>
          <w:bCs/>
          <w:sz w:val="24"/>
          <w:szCs w:val="24"/>
          <w:lang w:val="bg-BG" w:eastAsia="bg-BG"/>
        </w:rPr>
        <w:t>V</w:t>
      </w:r>
      <w:r>
        <w:rPr>
          <w:rFonts w:ascii="Times New Roman" w:eastAsia="Batang" w:hAnsi="Times New Roman" w:cs="Times New Roman"/>
          <w:b/>
          <w:bCs/>
          <w:sz w:val="24"/>
          <w:szCs w:val="24"/>
          <w:lang w:val="bg-BG" w:eastAsia="bg-BG"/>
        </w:rPr>
        <w:t>.</w:t>
      </w:r>
      <w:r w:rsidRPr="00CD760C">
        <w:rPr>
          <w:rFonts w:ascii="Times New Roman" w:eastAsia="Batang" w:hAnsi="Times New Roman" w:cs="Times New Roman"/>
          <w:b/>
          <w:bCs/>
          <w:sz w:val="24"/>
          <w:szCs w:val="24"/>
          <w:lang w:val="bg-BG" w:eastAsia="bg-BG"/>
        </w:rPr>
        <w:t xml:space="preserve"> </w:t>
      </w:r>
      <w:r w:rsidRPr="000D61A6">
        <w:rPr>
          <w:rFonts w:ascii="Times New Roman" w:eastAsia="Batang" w:hAnsi="Times New Roman" w:cs="Times New Roman"/>
          <w:b/>
          <w:bCs/>
          <w:sz w:val="24"/>
          <w:szCs w:val="24"/>
          <w:lang w:val="bg-BG" w:eastAsia="bg-BG"/>
        </w:rPr>
        <w:t>СПОРОВЕ</w:t>
      </w:r>
    </w:p>
    <w:p w:rsidR="001D4AE9" w:rsidRPr="000D61A6" w:rsidRDefault="001D4AE9" w:rsidP="001D4AE9">
      <w:pPr>
        <w:spacing w:after="12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15</w:t>
      </w:r>
      <w:r w:rsidRPr="000D61A6">
        <w:rPr>
          <w:rFonts w:ascii="Times New Roman" w:eastAsia="Calibri" w:hAnsi="Times New Roman" w:cs="Times New Roman"/>
          <w:sz w:val="24"/>
          <w:szCs w:val="24"/>
          <w:lang w:val="bg-BG"/>
        </w:rPr>
        <w:t>.1.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1D4AE9"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15</w:t>
      </w:r>
      <w:r w:rsidRPr="000D61A6">
        <w:rPr>
          <w:rFonts w:ascii="Times New Roman" w:eastAsia="Calibri" w:hAnsi="Times New Roman" w:cs="Times New Roman"/>
          <w:sz w:val="24"/>
          <w:szCs w:val="24"/>
          <w:lang w:val="bg-BG"/>
        </w:rPr>
        <w:t>.2.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p>
    <w:p w:rsidR="001D4AE9" w:rsidRDefault="001D4AE9" w:rsidP="001D4AE9">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1D4AE9" w:rsidRPr="000D61A6" w:rsidRDefault="001D4AE9" w:rsidP="001D4AE9">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ХVІ. СЪОБЩЕНИЯ</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16</w:t>
      </w:r>
      <w:r w:rsidRPr="000D61A6">
        <w:rPr>
          <w:rFonts w:ascii="Times New Roman" w:eastAsia="Calibri" w:hAnsi="Times New Roman" w:cs="Times New Roman"/>
          <w:sz w:val="24"/>
          <w:szCs w:val="24"/>
          <w:lang w:val="bg-BG"/>
        </w:rPr>
        <w:t>.1. Всички съобщения между страните, свързани с изпълнението на този договор</w:t>
      </w:r>
      <w:r>
        <w:rPr>
          <w:rFonts w:ascii="Times New Roman" w:eastAsia="Calibri" w:hAnsi="Times New Roman" w:cs="Times New Roman"/>
          <w:sz w:val="24"/>
          <w:szCs w:val="24"/>
          <w:lang w:val="bg-BG"/>
        </w:rPr>
        <w:t>,</w:t>
      </w:r>
      <w:r w:rsidRPr="000D61A6">
        <w:rPr>
          <w:rFonts w:ascii="Times New Roman" w:eastAsia="Calibri" w:hAnsi="Times New Roman" w:cs="Times New Roman"/>
          <w:sz w:val="24"/>
          <w:szCs w:val="24"/>
          <w:lang w:val="bg-BG"/>
        </w:rPr>
        <w:t xml:space="preserve"> са валидни, ако са направени в писмена форма и са подписани от упълномощените представители на ИЗПЪЛНИТЕЛЯ или ВЪЗЛОЖИТЕЛЯ.</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16</w:t>
      </w:r>
      <w:r w:rsidRPr="000D61A6">
        <w:rPr>
          <w:rFonts w:ascii="Times New Roman" w:eastAsia="Calibri" w:hAnsi="Times New Roman" w:cs="Times New Roman"/>
          <w:sz w:val="24"/>
          <w:szCs w:val="24"/>
          <w:lang w:val="bg-BG"/>
        </w:rPr>
        <w:t>.2. За дата на съобщението се смята:</w:t>
      </w:r>
    </w:p>
    <w:p w:rsidR="001D4AE9" w:rsidRPr="000D61A6" w:rsidRDefault="001D4AE9" w:rsidP="001D4AE9">
      <w:pPr>
        <w:numPr>
          <w:ilvl w:val="0"/>
          <w:numId w:val="3"/>
        </w:numPr>
        <w:spacing w:after="0" w:line="240" w:lineRule="auto"/>
        <w:ind w:hanging="357"/>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датата на предаването – при ръчно предаване на съобщението;</w:t>
      </w:r>
    </w:p>
    <w:p w:rsidR="001D4AE9" w:rsidRPr="000D61A6" w:rsidRDefault="001D4AE9" w:rsidP="001D4AE9">
      <w:pPr>
        <w:numPr>
          <w:ilvl w:val="0"/>
          <w:numId w:val="3"/>
        </w:numPr>
        <w:spacing w:after="0" w:line="240" w:lineRule="auto"/>
        <w:ind w:hanging="357"/>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датата на пощенското клеймо на обратната разписка – при изпращане по пощата;</w:t>
      </w:r>
    </w:p>
    <w:p w:rsidR="001D4AE9" w:rsidRPr="000D61A6" w:rsidRDefault="001D4AE9" w:rsidP="001D4AE9">
      <w:pPr>
        <w:numPr>
          <w:ilvl w:val="0"/>
          <w:numId w:val="3"/>
        </w:numPr>
        <w:spacing w:after="0" w:line="240" w:lineRule="auto"/>
        <w:ind w:hanging="357"/>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датата на пр</w:t>
      </w:r>
      <w:r>
        <w:rPr>
          <w:rFonts w:ascii="Times New Roman" w:eastAsia="Calibri" w:hAnsi="Times New Roman" w:cs="Times New Roman"/>
          <w:sz w:val="24"/>
          <w:szCs w:val="24"/>
          <w:lang w:val="bg-BG"/>
        </w:rPr>
        <w:t xml:space="preserve">иемането – при изпращане по </w:t>
      </w:r>
      <w:r w:rsidRPr="000D61A6">
        <w:rPr>
          <w:rFonts w:ascii="Times New Roman" w:eastAsia="Calibri" w:hAnsi="Times New Roman" w:cs="Times New Roman"/>
          <w:sz w:val="24"/>
          <w:szCs w:val="24"/>
          <w:lang w:val="bg-BG"/>
        </w:rPr>
        <w:t>факс или e-mail.</w:t>
      </w:r>
    </w:p>
    <w:p w:rsidR="001D4AE9"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16</w:t>
      </w:r>
      <w:r w:rsidRPr="000D61A6">
        <w:rPr>
          <w:rFonts w:ascii="Times New Roman" w:eastAsia="Calibri" w:hAnsi="Times New Roman" w:cs="Times New Roman"/>
          <w:sz w:val="24"/>
          <w:szCs w:val="24"/>
          <w:lang w:val="bg-BG"/>
        </w:rPr>
        <w:t>.3. За валидни адреси за приемане на съобщения и банкови сметки, свързани с настоящия договор се смятат:</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p>
    <w:p w:rsidR="001D4AE9" w:rsidRPr="000D61A6" w:rsidRDefault="001D4AE9" w:rsidP="001D4AE9">
      <w:pPr>
        <w:autoSpaceDE w:val="0"/>
        <w:autoSpaceDN w:val="0"/>
        <w:spacing w:after="0" w:line="240" w:lineRule="auto"/>
        <w:rPr>
          <w:rFonts w:ascii="Times New Roman" w:eastAsia="Times New Roman" w:hAnsi="Times New Roman" w:cs="Times New Roman"/>
          <w:b/>
          <w:bCs/>
          <w:sz w:val="24"/>
          <w:szCs w:val="24"/>
          <w:lang w:val="bg-BG"/>
        </w:rPr>
      </w:pPr>
      <w:r w:rsidRPr="000D61A6">
        <w:rPr>
          <w:rFonts w:ascii="Times New Roman" w:eastAsia="Times New Roman" w:hAnsi="Times New Roman" w:cs="Times New Roman"/>
          <w:b/>
          <w:bCs/>
          <w:sz w:val="24"/>
          <w:szCs w:val="24"/>
          <w:lang w:val="bg-BG"/>
        </w:rPr>
        <w:t>ЗА ИЗПЪЛНИТЕЛЯ:</w:t>
      </w:r>
      <w:r w:rsidRPr="000D61A6">
        <w:rPr>
          <w:rFonts w:ascii="Times New Roman" w:eastAsia="Times New Roman" w:hAnsi="Times New Roman" w:cs="Times New Roman"/>
          <w:b/>
          <w:bCs/>
          <w:sz w:val="24"/>
          <w:szCs w:val="24"/>
          <w:lang w:val="bg-BG"/>
        </w:rPr>
        <w:tab/>
        <w:t xml:space="preserve">                    ЗА ВЪЗЛОЖИТЕЛЯ: </w:t>
      </w:r>
    </w:p>
    <w:p w:rsidR="001D4AE9" w:rsidRPr="000D61A6" w:rsidRDefault="001D4AE9" w:rsidP="001D4AE9">
      <w:pPr>
        <w:autoSpaceDE w:val="0"/>
        <w:autoSpaceDN w:val="0"/>
        <w:spacing w:after="0" w:line="240" w:lineRule="auto"/>
        <w:rPr>
          <w:rFonts w:ascii="Times New Roman" w:eastAsia="Times New Roman" w:hAnsi="Times New Roman" w:cs="Times New Roman"/>
          <w:b/>
          <w:bCs/>
          <w:sz w:val="24"/>
          <w:szCs w:val="24"/>
          <w:lang w:val="bg-BG"/>
        </w:rPr>
      </w:pPr>
    </w:p>
    <w:p w:rsidR="001D4AE9" w:rsidRPr="000D61A6" w:rsidRDefault="001D4AE9" w:rsidP="001D4AE9">
      <w:pPr>
        <w:autoSpaceDE w:val="0"/>
        <w:autoSpaceDN w:val="0"/>
        <w:spacing w:after="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r w:rsidRPr="000D61A6">
        <w:rPr>
          <w:rFonts w:ascii="Times New Roman" w:eastAsia="Times New Roman" w:hAnsi="Times New Roman" w:cs="Times New Roman"/>
          <w:sz w:val="24"/>
          <w:szCs w:val="24"/>
          <w:lang w:val="bg-BG"/>
        </w:rPr>
        <w:t xml:space="preserve"> </w:t>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t>Министерство на здравеопазването</w:t>
      </w:r>
    </w:p>
    <w:p w:rsidR="001D4AE9" w:rsidRPr="000D61A6" w:rsidRDefault="001D4AE9" w:rsidP="001D4AE9">
      <w:pPr>
        <w:autoSpaceDE w:val="0"/>
        <w:autoSpaceDN w:val="0"/>
        <w:spacing w:after="0" w:line="240" w:lineRule="auto"/>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гр. ....</w:t>
      </w:r>
      <w:r w:rsidRPr="000D61A6">
        <w:rPr>
          <w:rFonts w:ascii="Times New Roman" w:eastAsia="Times New Roman" w:hAnsi="Times New Roman" w:cs="Times New Roman"/>
          <w:sz w:val="24"/>
          <w:szCs w:val="24"/>
          <w:lang w:val="bg-BG"/>
        </w:rPr>
        <w:tab/>
        <w:t>……..</w:t>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t xml:space="preserve">гр. София 1000 </w:t>
      </w:r>
    </w:p>
    <w:p w:rsidR="001D4AE9" w:rsidRPr="000D61A6" w:rsidRDefault="001D4AE9" w:rsidP="001D4AE9">
      <w:pPr>
        <w:autoSpaceDE w:val="0"/>
        <w:autoSpaceDN w:val="0"/>
        <w:spacing w:after="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ул............... № ..</w:t>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t xml:space="preserve"> </w:t>
      </w:r>
      <w:r>
        <w:rPr>
          <w:rFonts w:ascii="Times New Roman" w:eastAsia="Times New Roman" w:hAnsi="Times New Roman" w:cs="Times New Roman"/>
          <w:sz w:val="24"/>
          <w:szCs w:val="24"/>
          <w:lang w:val="bg-BG"/>
        </w:rPr>
        <w:tab/>
        <w:t>пл. „</w:t>
      </w:r>
      <w:r w:rsidRPr="000D61A6">
        <w:rPr>
          <w:rFonts w:ascii="Times New Roman" w:eastAsia="Times New Roman" w:hAnsi="Times New Roman" w:cs="Times New Roman"/>
          <w:sz w:val="24"/>
          <w:szCs w:val="24"/>
          <w:lang w:val="bg-BG"/>
        </w:rPr>
        <w:t>Света Неделя</w:t>
      </w:r>
      <w:r>
        <w:rPr>
          <w:rFonts w:ascii="Times New Roman" w:eastAsia="Times New Roman" w:hAnsi="Times New Roman" w:cs="Times New Roman"/>
          <w:sz w:val="24"/>
          <w:szCs w:val="24"/>
          <w:lang w:val="bg-BG"/>
        </w:rPr>
        <w:t>“</w:t>
      </w:r>
      <w:r w:rsidRPr="000D61A6">
        <w:rPr>
          <w:rFonts w:ascii="Times New Roman" w:eastAsia="Times New Roman" w:hAnsi="Times New Roman" w:cs="Times New Roman"/>
          <w:sz w:val="24"/>
          <w:szCs w:val="24"/>
          <w:lang w:val="bg-BG"/>
        </w:rPr>
        <w:t xml:space="preserve"> № 5</w:t>
      </w:r>
    </w:p>
    <w:p w:rsidR="001D4AE9" w:rsidRPr="000D61A6" w:rsidRDefault="001D4AE9" w:rsidP="001D4AE9">
      <w:pPr>
        <w:autoSpaceDE w:val="0"/>
        <w:autoSpaceDN w:val="0"/>
        <w:spacing w:after="0" w:line="240" w:lineRule="auto"/>
        <w:rPr>
          <w:rFonts w:ascii="Times New Roman" w:eastAsia="Times New Roman" w:hAnsi="Times New Roman" w:cs="Times New Roman"/>
          <w:i/>
          <w:iCs/>
          <w:sz w:val="24"/>
          <w:szCs w:val="24"/>
        </w:rPr>
      </w:pPr>
      <w:r w:rsidRPr="000D61A6">
        <w:rPr>
          <w:rFonts w:ascii="Times New Roman" w:eastAsia="Times New Roman" w:hAnsi="Times New Roman" w:cs="Times New Roman"/>
          <w:i/>
          <w:iCs/>
          <w:sz w:val="24"/>
          <w:szCs w:val="24"/>
          <w:lang w:val="bg-BG"/>
        </w:rPr>
        <w:t>тел........</w:t>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lang w:val="bg-BG"/>
        </w:rPr>
        <w:t>тел........</w:t>
      </w:r>
      <w:r w:rsidRPr="000D61A6">
        <w:rPr>
          <w:rFonts w:ascii="Times New Roman" w:eastAsia="Times New Roman" w:hAnsi="Times New Roman" w:cs="Times New Roman"/>
          <w:i/>
          <w:iCs/>
          <w:sz w:val="24"/>
          <w:szCs w:val="24"/>
        </w:rPr>
        <w:tab/>
      </w:r>
    </w:p>
    <w:p w:rsidR="001D4AE9" w:rsidRPr="000D61A6" w:rsidRDefault="001D4AE9" w:rsidP="001D4AE9">
      <w:pPr>
        <w:autoSpaceDE w:val="0"/>
        <w:autoSpaceDN w:val="0"/>
        <w:spacing w:after="0" w:line="240" w:lineRule="auto"/>
        <w:rPr>
          <w:rFonts w:ascii="Times New Roman" w:eastAsia="Times New Roman" w:hAnsi="Times New Roman" w:cs="Times New Roman"/>
          <w:i/>
          <w:iCs/>
          <w:sz w:val="24"/>
          <w:szCs w:val="24"/>
          <w:lang w:val="bg-BG"/>
        </w:rPr>
      </w:pPr>
      <w:r w:rsidRPr="000D61A6">
        <w:rPr>
          <w:rFonts w:ascii="Times New Roman" w:eastAsia="Times New Roman" w:hAnsi="Times New Roman" w:cs="Times New Roman"/>
          <w:i/>
          <w:iCs/>
          <w:sz w:val="24"/>
          <w:szCs w:val="24"/>
          <w:lang w:val="bg-BG"/>
        </w:rPr>
        <w:t>факс...........</w:t>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lang w:val="bg-BG"/>
        </w:rPr>
        <w:t>факс...........</w:t>
      </w:r>
    </w:p>
    <w:p w:rsidR="001D4AE9" w:rsidRPr="000D61A6" w:rsidRDefault="001D4AE9" w:rsidP="001D4AE9">
      <w:pPr>
        <w:autoSpaceDE w:val="0"/>
        <w:autoSpaceDN w:val="0"/>
        <w:spacing w:after="0" w:line="240" w:lineRule="auto"/>
        <w:rPr>
          <w:rFonts w:ascii="Times New Roman" w:eastAsia="Times New Roman" w:hAnsi="Times New Roman" w:cs="Times New Roman"/>
          <w:i/>
          <w:iCs/>
          <w:sz w:val="24"/>
          <w:szCs w:val="24"/>
        </w:rPr>
      </w:pPr>
      <w:r w:rsidRPr="000D61A6">
        <w:rPr>
          <w:rFonts w:ascii="Times New Roman" w:eastAsia="Times New Roman" w:hAnsi="Times New Roman" w:cs="Times New Roman"/>
          <w:i/>
          <w:iCs/>
          <w:sz w:val="24"/>
          <w:szCs w:val="24"/>
          <w:lang w:val="bg-BG"/>
        </w:rPr>
        <w:t>е-</w:t>
      </w:r>
      <w:r w:rsidRPr="000D61A6">
        <w:rPr>
          <w:rFonts w:ascii="Times New Roman" w:eastAsia="Times New Roman" w:hAnsi="Times New Roman" w:cs="Times New Roman"/>
          <w:i/>
          <w:iCs/>
          <w:sz w:val="24"/>
          <w:szCs w:val="24"/>
        </w:rPr>
        <w:t>mail…………..</w:t>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lang w:val="bg-BG"/>
        </w:rPr>
        <w:t>е-</w:t>
      </w:r>
      <w:r w:rsidRPr="000D61A6">
        <w:rPr>
          <w:rFonts w:ascii="Times New Roman" w:eastAsia="Times New Roman" w:hAnsi="Times New Roman" w:cs="Times New Roman"/>
          <w:i/>
          <w:iCs/>
          <w:sz w:val="24"/>
          <w:szCs w:val="24"/>
        </w:rPr>
        <w:t>mail…………..</w:t>
      </w:r>
    </w:p>
    <w:p w:rsidR="001D4AE9" w:rsidRPr="000D61A6" w:rsidRDefault="001D4AE9" w:rsidP="001D4AE9">
      <w:pPr>
        <w:keepNext/>
        <w:keepLines/>
        <w:autoSpaceDE w:val="0"/>
        <w:autoSpaceDN w:val="0"/>
        <w:spacing w:after="0" w:line="240" w:lineRule="auto"/>
        <w:outlineLvl w:val="3"/>
        <w:rPr>
          <w:rFonts w:ascii="Times New Roman" w:eastAsia="Times New Roman" w:hAnsi="Times New Roman" w:cs="Times New Roman"/>
          <w:b/>
          <w:bCs/>
          <w:i/>
          <w:iCs/>
          <w:sz w:val="24"/>
          <w:szCs w:val="24"/>
          <w:lang w:val="bg-BG"/>
        </w:rPr>
      </w:pPr>
      <w:r w:rsidRPr="000D61A6">
        <w:rPr>
          <w:rFonts w:ascii="Times New Roman" w:eastAsia="Times New Roman" w:hAnsi="Times New Roman" w:cs="Times New Roman"/>
          <w:b/>
          <w:bCs/>
          <w:i/>
          <w:iCs/>
          <w:sz w:val="24"/>
          <w:szCs w:val="24"/>
          <w:lang w:val="bg-BG"/>
        </w:rPr>
        <w:t xml:space="preserve">Банкова сметка </w:t>
      </w:r>
      <w:r w:rsidRPr="000D61A6">
        <w:rPr>
          <w:rFonts w:ascii="Times New Roman" w:eastAsia="Times New Roman" w:hAnsi="Times New Roman" w:cs="Times New Roman"/>
          <w:b/>
          <w:bCs/>
          <w:i/>
          <w:iCs/>
          <w:sz w:val="24"/>
          <w:szCs w:val="24"/>
          <w:lang w:val="bg-BG"/>
        </w:rPr>
        <w:tab/>
      </w:r>
      <w:r w:rsidRPr="000D61A6">
        <w:rPr>
          <w:rFonts w:ascii="Times New Roman" w:eastAsia="Times New Roman" w:hAnsi="Times New Roman" w:cs="Times New Roman"/>
          <w:b/>
          <w:bCs/>
          <w:i/>
          <w:iCs/>
          <w:sz w:val="24"/>
          <w:szCs w:val="24"/>
          <w:lang w:val="bg-BG"/>
        </w:rPr>
        <w:tab/>
      </w:r>
      <w:r w:rsidRPr="000D61A6">
        <w:rPr>
          <w:rFonts w:ascii="Times New Roman" w:eastAsia="Times New Roman" w:hAnsi="Times New Roman" w:cs="Times New Roman"/>
          <w:b/>
          <w:bCs/>
          <w:i/>
          <w:iCs/>
          <w:sz w:val="24"/>
          <w:szCs w:val="24"/>
          <w:lang w:val="bg-BG"/>
        </w:rPr>
        <w:tab/>
      </w:r>
      <w:r w:rsidRPr="000D61A6">
        <w:rPr>
          <w:rFonts w:ascii="Times New Roman" w:eastAsia="Times New Roman" w:hAnsi="Times New Roman" w:cs="Times New Roman"/>
          <w:b/>
          <w:bCs/>
          <w:i/>
          <w:iCs/>
          <w:sz w:val="24"/>
          <w:szCs w:val="24"/>
          <w:lang w:val="bg-BG"/>
        </w:rPr>
        <w:tab/>
        <w:t>Банкова сметка</w:t>
      </w:r>
    </w:p>
    <w:p w:rsidR="001D4AE9" w:rsidRPr="000D61A6" w:rsidRDefault="001D4AE9" w:rsidP="001D4AE9">
      <w:pPr>
        <w:autoSpaceDE w:val="0"/>
        <w:autoSpaceDN w:val="0"/>
        <w:spacing w:after="0" w:line="240" w:lineRule="auto"/>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ТБ ....</w:t>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t>БНБ Централно управление</w:t>
      </w:r>
    </w:p>
    <w:p w:rsidR="001D4AE9" w:rsidRPr="000D61A6" w:rsidRDefault="001D4AE9" w:rsidP="001D4AE9">
      <w:pPr>
        <w:autoSpaceDE w:val="0"/>
        <w:autoSpaceDN w:val="0"/>
        <w:spacing w:after="0" w:line="240" w:lineRule="auto"/>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rPr>
        <w:t>IBAN</w:t>
      </w:r>
      <w:r w:rsidRPr="000D61A6">
        <w:rPr>
          <w:rFonts w:ascii="Times New Roman" w:eastAsia="Times New Roman" w:hAnsi="Times New Roman" w:cs="Times New Roman"/>
          <w:sz w:val="24"/>
          <w:szCs w:val="24"/>
          <w:lang w:val="bg-BG"/>
        </w:rPr>
        <w:t xml:space="preserve"> ....</w:t>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t xml:space="preserve"> </w:t>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t>IBAN: BG83 BNBG 9661 3000 1293 01,</w:t>
      </w:r>
    </w:p>
    <w:p w:rsidR="001D4AE9" w:rsidRPr="000D61A6" w:rsidRDefault="001D4AE9" w:rsidP="001D4AE9">
      <w:pPr>
        <w:autoSpaceDE w:val="0"/>
        <w:autoSpaceDN w:val="0"/>
        <w:spacing w:after="0" w:line="240" w:lineRule="auto"/>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rPr>
        <w:t xml:space="preserve">BIC </w:t>
      </w:r>
      <w:r w:rsidRPr="000D61A6">
        <w:rPr>
          <w:rFonts w:ascii="Times New Roman" w:eastAsia="Times New Roman" w:hAnsi="Times New Roman" w:cs="Times New Roman"/>
          <w:sz w:val="24"/>
          <w:szCs w:val="24"/>
          <w:lang w:val="bg-BG"/>
        </w:rPr>
        <w:t xml:space="preserve">код  .....                                        </w:t>
      </w:r>
      <w:r w:rsidRPr="000D61A6">
        <w:rPr>
          <w:rFonts w:ascii="Times New Roman" w:eastAsia="Times New Roman" w:hAnsi="Times New Roman" w:cs="Times New Roman"/>
          <w:sz w:val="24"/>
          <w:szCs w:val="24"/>
          <w:lang w:val="bg-BG"/>
        </w:rPr>
        <w:tab/>
        <w:t>BIC код на БНБ – BNBG BGSD</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 xml:space="preserve"> </w:t>
      </w:r>
      <w:r w:rsidRPr="000D61A6">
        <w:rPr>
          <w:rFonts w:ascii="Times New Roman" w:eastAsia="Calibri" w:hAnsi="Times New Roman" w:cs="Times New Roman"/>
          <w:sz w:val="24"/>
          <w:szCs w:val="24"/>
          <w:lang w:val="bg-BG"/>
        </w:rPr>
        <w:tab/>
      </w:r>
      <w:r w:rsidRPr="000D61A6">
        <w:rPr>
          <w:rFonts w:ascii="Times New Roman" w:eastAsia="Calibri" w:hAnsi="Times New Roman" w:cs="Times New Roman"/>
          <w:sz w:val="24"/>
          <w:szCs w:val="24"/>
          <w:lang w:val="bg-BG"/>
        </w:rPr>
        <w:tab/>
        <w:t xml:space="preserve">           </w:t>
      </w:r>
    </w:p>
    <w:p w:rsidR="001D4AE9" w:rsidRPr="000D61A6" w:rsidRDefault="001D4AE9" w:rsidP="001D4AE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bg-BG"/>
        </w:rPr>
        <w:t>16</w:t>
      </w:r>
      <w:r w:rsidRPr="000D61A6">
        <w:rPr>
          <w:rFonts w:ascii="Times New Roman" w:eastAsia="Calibri" w:hAnsi="Times New Roman" w:cs="Times New Roman"/>
          <w:sz w:val="24"/>
          <w:szCs w:val="24"/>
          <w:lang w:val="bg-BG"/>
        </w:rPr>
        <w:t>.4. Пр</w:t>
      </w:r>
      <w:r>
        <w:rPr>
          <w:rFonts w:ascii="Times New Roman" w:eastAsia="Calibri" w:hAnsi="Times New Roman" w:cs="Times New Roman"/>
          <w:sz w:val="24"/>
          <w:szCs w:val="24"/>
          <w:lang w:val="bg-BG"/>
        </w:rPr>
        <w:t>и промяна на посочения по чл. 16</w:t>
      </w:r>
      <w:r w:rsidRPr="000D61A6">
        <w:rPr>
          <w:rFonts w:ascii="Times New Roman" w:eastAsia="Calibri" w:hAnsi="Times New Roman" w:cs="Times New Roman"/>
          <w:sz w:val="24"/>
          <w:szCs w:val="24"/>
          <w:lang w:val="bg-BG"/>
        </w:rPr>
        <w:t>.3. адрес съответната страна е длъжна да уведоми другата в тридневен срок от промяната.</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p>
    <w:p w:rsidR="001D4AE9" w:rsidRPr="000D61A6" w:rsidRDefault="001D4AE9" w:rsidP="001D4AE9">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ХVІІ. ДРУГИ УСЛОВИЯ</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t>17</w:t>
      </w:r>
      <w:r w:rsidRPr="000D61A6">
        <w:rPr>
          <w:rFonts w:ascii="Times New Roman" w:eastAsia="Calibri" w:hAnsi="Times New Roman" w:cs="Times New Roman"/>
          <w:sz w:val="24"/>
          <w:szCs w:val="24"/>
          <w:lang w:val="bg-BG"/>
        </w:rPr>
        <w:t>.1.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1D4AE9"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t>17</w:t>
      </w:r>
      <w:r w:rsidRPr="000D61A6">
        <w:rPr>
          <w:rFonts w:ascii="Times New Roman" w:eastAsia="Calibri" w:hAnsi="Times New Roman" w:cs="Times New Roman"/>
          <w:sz w:val="24"/>
          <w:szCs w:val="24"/>
          <w:lang w:val="bg-BG"/>
        </w:rPr>
        <w:t>.2. За неуредените въпроси в настоящия договор се прилага действащото българско законодателство.</w:t>
      </w:r>
    </w:p>
    <w:p w:rsidR="001D4AE9" w:rsidRPr="00916F10" w:rsidRDefault="001D4AE9" w:rsidP="001D4AE9">
      <w:pPr>
        <w:spacing w:after="0" w:line="240" w:lineRule="auto"/>
        <w:ind w:left="2160" w:firstLine="720"/>
        <w:jc w:val="both"/>
        <w:rPr>
          <w:rFonts w:ascii="Times New Roman" w:eastAsia="Calibri" w:hAnsi="Times New Roman" w:cs="Times New Roman"/>
          <w:b/>
          <w:sz w:val="24"/>
          <w:szCs w:val="24"/>
          <w:lang w:val="bg-BG"/>
        </w:rPr>
      </w:pPr>
      <w:r w:rsidRPr="00916F10">
        <w:rPr>
          <w:rFonts w:ascii="Times New Roman" w:eastAsia="Calibri" w:hAnsi="Times New Roman" w:cs="Times New Roman"/>
          <w:b/>
          <w:sz w:val="24"/>
          <w:szCs w:val="24"/>
          <w:lang w:val="bg-BG"/>
        </w:rPr>
        <w:t>ГАРАНЦИЯ ЗА ИЗПЪЛНЕНИЕ</w:t>
      </w:r>
    </w:p>
    <w:p w:rsidR="001D4AE9" w:rsidRPr="00916F10"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lastRenderedPageBreak/>
        <w:t>17</w:t>
      </w:r>
      <w:r w:rsidRPr="00916F10">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3.</w:t>
      </w:r>
      <w:r w:rsidRPr="00916F10">
        <w:rPr>
          <w:rFonts w:ascii="Times New Roman" w:eastAsia="Calibri" w:hAnsi="Times New Roman" w:cs="Times New Roman"/>
          <w:sz w:val="24"/>
          <w:szCs w:val="24"/>
          <w:lang w:val="bg-BG"/>
        </w:rPr>
        <w:t xml:space="preserve"> При подписването на този Договор, ИЗПЪЛНИТЕЛЯТ представя на ВЪЗЛОЖИТЕЛЯ гара</w:t>
      </w:r>
      <w:r>
        <w:rPr>
          <w:rFonts w:ascii="Times New Roman" w:eastAsia="Calibri" w:hAnsi="Times New Roman" w:cs="Times New Roman"/>
          <w:sz w:val="24"/>
          <w:szCs w:val="24"/>
          <w:lang w:val="bg-BG"/>
        </w:rPr>
        <w:t>нция за изпълнение в размер на 3 % (три</w:t>
      </w:r>
      <w:r w:rsidRPr="00916F10">
        <w:rPr>
          <w:rFonts w:ascii="Times New Roman" w:eastAsia="Calibri" w:hAnsi="Times New Roman" w:cs="Times New Roman"/>
          <w:sz w:val="24"/>
          <w:szCs w:val="24"/>
          <w:lang w:val="bg-BG"/>
        </w:rPr>
        <w:t xml:space="preserve"> на сто) от Стойността на Договора без ДДС, а именно ……… (…………………………) лева („Гаранцията за изпълнение“), която служи за обезпечаване на изпълнението на задължени</w:t>
      </w:r>
      <w:r>
        <w:rPr>
          <w:rFonts w:ascii="Times New Roman" w:eastAsia="Calibri" w:hAnsi="Times New Roman" w:cs="Times New Roman"/>
          <w:sz w:val="24"/>
          <w:szCs w:val="24"/>
          <w:lang w:val="bg-BG"/>
        </w:rPr>
        <w:t>ята на ИЗПЪЛНИТЕЛЯ по Договора.</w:t>
      </w:r>
    </w:p>
    <w:p w:rsidR="001D4AE9" w:rsidRPr="00916F10"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17</w:t>
      </w:r>
      <w:r w:rsidRPr="00916F10">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4.</w:t>
      </w:r>
      <w:r w:rsidRPr="00916F10">
        <w:rPr>
          <w:rFonts w:ascii="Times New Roman" w:eastAsia="Calibri" w:hAnsi="Times New Roman" w:cs="Times New Roman"/>
          <w:sz w:val="24"/>
          <w:szCs w:val="24"/>
          <w:lang w:val="bg-BG"/>
        </w:rPr>
        <w:t xml:space="preserve"> 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15 (петнадесет) дни от подписването на допълнително споразумение за изменението.</w:t>
      </w:r>
    </w:p>
    <w:p w:rsidR="001D4AE9" w:rsidRPr="00916F10"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17.5.</w:t>
      </w:r>
      <w:r w:rsidRPr="00916F10">
        <w:rPr>
          <w:rFonts w:ascii="Times New Roman" w:eastAsia="Calibri" w:hAnsi="Times New Roman" w:cs="Times New Roman"/>
          <w:sz w:val="24"/>
          <w:szCs w:val="24"/>
          <w:lang w:val="bg-BG"/>
        </w:rPr>
        <w:t xml:space="preserve"> 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1D4AE9" w:rsidRPr="00916F10" w:rsidRDefault="001D4AE9" w:rsidP="001D4AE9">
      <w:pPr>
        <w:spacing w:after="0" w:line="240" w:lineRule="auto"/>
        <w:ind w:firstLine="709"/>
        <w:jc w:val="both"/>
        <w:rPr>
          <w:rFonts w:ascii="Times New Roman" w:eastAsia="Calibri" w:hAnsi="Times New Roman" w:cs="Times New Roman"/>
          <w:sz w:val="24"/>
          <w:szCs w:val="24"/>
          <w:lang w:val="bg-BG"/>
        </w:rPr>
      </w:pPr>
      <w:r w:rsidRPr="00916F10">
        <w:rPr>
          <w:rFonts w:ascii="Times New Roman" w:eastAsia="Calibri" w:hAnsi="Times New Roman" w:cs="Times New Roman"/>
          <w:sz w:val="24"/>
          <w:szCs w:val="24"/>
          <w:lang w:val="bg-BG"/>
        </w:rPr>
        <w:t>1. внасяне на допълнителна парична сума по б</w:t>
      </w:r>
      <w:r>
        <w:rPr>
          <w:rFonts w:ascii="Times New Roman" w:eastAsia="Calibri" w:hAnsi="Times New Roman" w:cs="Times New Roman"/>
          <w:sz w:val="24"/>
          <w:szCs w:val="24"/>
          <w:lang w:val="bg-BG"/>
        </w:rPr>
        <w:t xml:space="preserve">анковата сметка на ВЪЗЛОЖИТЕЛЯ </w:t>
      </w:r>
      <w:r w:rsidRPr="00916F10">
        <w:rPr>
          <w:rFonts w:ascii="Times New Roman" w:eastAsia="Calibri" w:hAnsi="Times New Roman" w:cs="Times New Roman"/>
          <w:sz w:val="24"/>
          <w:szCs w:val="24"/>
          <w:lang w:val="bg-BG"/>
        </w:rPr>
        <w:t>и/или;</w:t>
      </w:r>
    </w:p>
    <w:p w:rsidR="001D4AE9" w:rsidRPr="00916F10" w:rsidRDefault="001D4AE9" w:rsidP="001D4AE9">
      <w:pPr>
        <w:spacing w:after="0" w:line="240" w:lineRule="auto"/>
        <w:ind w:firstLine="709"/>
        <w:jc w:val="both"/>
        <w:rPr>
          <w:rFonts w:ascii="Times New Roman" w:eastAsia="Calibri" w:hAnsi="Times New Roman" w:cs="Times New Roman"/>
          <w:sz w:val="24"/>
          <w:szCs w:val="24"/>
          <w:lang w:val="bg-BG"/>
        </w:rPr>
      </w:pPr>
      <w:r w:rsidRPr="00916F10">
        <w:rPr>
          <w:rFonts w:ascii="Times New Roman" w:eastAsia="Calibri" w:hAnsi="Times New Roman" w:cs="Times New Roman"/>
          <w:sz w:val="24"/>
          <w:szCs w:val="24"/>
          <w:lang w:val="bg-BG"/>
        </w:rPr>
        <w:t>2. предоставяне на документ за изменение на първоначалната банкова гаранция или нова банкова гаранция</w:t>
      </w:r>
      <w:r>
        <w:rPr>
          <w:rFonts w:ascii="Times New Roman" w:eastAsia="Calibri" w:hAnsi="Times New Roman" w:cs="Times New Roman"/>
          <w:sz w:val="24"/>
          <w:szCs w:val="24"/>
          <w:lang w:val="bg-BG"/>
        </w:rPr>
        <w:t>;</w:t>
      </w:r>
      <w:r w:rsidRPr="00916F10">
        <w:rPr>
          <w:rFonts w:ascii="Times New Roman" w:eastAsia="Calibri" w:hAnsi="Times New Roman" w:cs="Times New Roman"/>
          <w:sz w:val="24"/>
          <w:szCs w:val="24"/>
          <w:lang w:val="bg-BG"/>
        </w:rPr>
        <w:t xml:space="preserve"> и/или</w:t>
      </w:r>
    </w:p>
    <w:p w:rsidR="001D4AE9" w:rsidRPr="00916F10" w:rsidRDefault="001D4AE9" w:rsidP="001D4AE9">
      <w:pPr>
        <w:spacing w:after="0" w:line="240" w:lineRule="auto"/>
        <w:ind w:firstLine="709"/>
        <w:jc w:val="both"/>
        <w:rPr>
          <w:rFonts w:ascii="Times New Roman" w:eastAsia="Calibri" w:hAnsi="Times New Roman" w:cs="Times New Roman"/>
          <w:sz w:val="24"/>
          <w:szCs w:val="24"/>
          <w:lang w:val="bg-BG"/>
        </w:rPr>
      </w:pPr>
      <w:r w:rsidRPr="00916F10">
        <w:rPr>
          <w:rFonts w:ascii="Times New Roman" w:eastAsia="Calibri" w:hAnsi="Times New Roman" w:cs="Times New Roman"/>
          <w:sz w:val="24"/>
          <w:szCs w:val="24"/>
          <w:lang w:val="bg-BG"/>
        </w:rPr>
        <w:t>3. предоставяне на документ за изменение на първоначалната з</w:t>
      </w:r>
      <w:r>
        <w:rPr>
          <w:rFonts w:ascii="Times New Roman" w:eastAsia="Calibri" w:hAnsi="Times New Roman" w:cs="Times New Roman"/>
          <w:sz w:val="24"/>
          <w:szCs w:val="24"/>
          <w:lang w:val="bg-BG"/>
        </w:rPr>
        <w:t>астраховка или нова застраховка.</w:t>
      </w:r>
    </w:p>
    <w:p w:rsidR="001D4AE9" w:rsidRPr="00916F10"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17</w:t>
      </w:r>
      <w:r w:rsidRPr="00916F10">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6.</w:t>
      </w:r>
      <w:r w:rsidRPr="00916F10">
        <w:rPr>
          <w:rFonts w:ascii="Times New Roman" w:eastAsia="Calibri" w:hAnsi="Times New Roman" w:cs="Times New Roman"/>
          <w:sz w:val="24"/>
          <w:szCs w:val="24"/>
          <w:lang w:val="bg-BG"/>
        </w:rPr>
        <w:t xml:space="preserve"> Когато като Гаранция за изпълнение се представя парична сума, сумата се внася по следната банкова сметка на ВЪЗЛОЖИТЕЛЯ: </w:t>
      </w:r>
    </w:p>
    <w:p w:rsidR="001D4AE9" w:rsidRPr="00916F10" w:rsidRDefault="001D4AE9" w:rsidP="001D4AE9">
      <w:pPr>
        <w:spacing w:after="0" w:line="240" w:lineRule="auto"/>
        <w:ind w:firstLine="709"/>
        <w:jc w:val="both"/>
        <w:rPr>
          <w:rFonts w:ascii="Times New Roman" w:eastAsia="Calibri" w:hAnsi="Times New Roman" w:cs="Times New Roman"/>
          <w:sz w:val="24"/>
          <w:szCs w:val="24"/>
          <w:lang w:val="bg-BG"/>
        </w:rPr>
      </w:pPr>
      <w:r w:rsidRPr="00916F10">
        <w:rPr>
          <w:rFonts w:ascii="Times New Roman" w:eastAsia="Calibri" w:hAnsi="Times New Roman" w:cs="Times New Roman"/>
          <w:sz w:val="24"/>
          <w:szCs w:val="24"/>
          <w:lang w:val="bg-BG"/>
        </w:rPr>
        <w:t>Банка:</w:t>
      </w:r>
      <w:r w:rsidRPr="00916F10">
        <w:rPr>
          <w:rFonts w:ascii="Times New Roman" w:eastAsia="Calibri" w:hAnsi="Times New Roman" w:cs="Times New Roman"/>
          <w:sz w:val="24"/>
          <w:szCs w:val="24"/>
          <w:lang w:val="bg-BG"/>
        </w:rPr>
        <w:tab/>
        <w:t>БНБ ЦЕНТРАЛНО УПРАВЛЕНИЕ</w:t>
      </w:r>
    </w:p>
    <w:p w:rsidR="001D4AE9" w:rsidRPr="00916F10" w:rsidRDefault="001D4AE9" w:rsidP="001D4AE9">
      <w:pPr>
        <w:spacing w:after="0" w:line="240" w:lineRule="auto"/>
        <w:ind w:firstLine="709"/>
        <w:jc w:val="both"/>
        <w:rPr>
          <w:rFonts w:ascii="Times New Roman" w:eastAsia="Calibri" w:hAnsi="Times New Roman" w:cs="Times New Roman"/>
          <w:sz w:val="24"/>
          <w:szCs w:val="24"/>
          <w:lang w:val="bg-BG"/>
        </w:rPr>
      </w:pPr>
      <w:r w:rsidRPr="00916F10">
        <w:rPr>
          <w:rFonts w:ascii="Times New Roman" w:eastAsia="Calibri" w:hAnsi="Times New Roman" w:cs="Times New Roman"/>
          <w:sz w:val="24"/>
          <w:szCs w:val="24"/>
          <w:lang w:val="bg-BG"/>
        </w:rPr>
        <w:t>BIC:</w:t>
      </w:r>
      <w:r w:rsidRPr="00916F10">
        <w:rPr>
          <w:rFonts w:ascii="Times New Roman" w:eastAsia="Calibri" w:hAnsi="Times New Roman" w:cs="Times New Roman"/>
          <w:sz w:val="24"/>
          <w:szCs w:val="24"/>
          <w:lang w:val="bg-BG"/>
        </w:rPr>
        <w:tab/>
        <w:t>BNBG BGSD;</w:t>
      </w:r>
    </w:p>
    <w:p w:rsidR="001D4AE9" w:rsidRPr="00916F10" w:rsidRDefault="001D4AE9" w:rsidP="001D4AE9">
      <w:pPr>
        <w:spacing w:after="0" w:line="240" w:lineRule="auto"/>
        <w:ind w:firstLine="709"/>
        <w:jc w:val="both"/>
        <w:rPr>
          <w:rFonts w:ascii="Times New Roman" w:eastAsia="Calibri" w:hAnsi="Times New Roman" w:cs="Times New Roman"/>
          <w:sz w:val="24"/>
          <w:szCs w:val="24"/>
          <w:lang w:val="bg-BG"/>
        </w:rPr>
      </w:pPr>
      <w:r w:rsidRPr="00916F10">
        <w:rPr>
          <w:rFonts w:ascii="Times New Roman" w:eastAsia="Calibri" w:hAnsi="Times New Roman" w:cs="Times New Roman"/>
          <w:sz w:val="24"/>
          <w:szCs w:val="24"/>
          <w:lang w:val="bg-BG"/>
        </w:rPr>
        <w:t>IBAN:</w:t>
      </w:r>
      <w:r w:rsidRPr="00916F10">
        <w:rPr>
          <w:rFonts w:ascii="Times New Roman" w:eastAsia="Calibri" w:hAnsi="Times New Roman" w:cs="Times New Roman"/>
          <w:sz w:val="24"/>
          <w:szCs w:val="24"/>
          <w:lang w:val="bg-BG"/>
        </w:rPr>
        <w:tab/>
        <w:t>BG21 BNBG 9661 3300 1293</w:t>
      </w:r>
      <w:r>
        <w:rPr>
          <w:rFonts w:ascii="Times New Roman" w:eastAsia="Calibri" w:hAnsi="Times New Roman" w:cs="Times New Roman"/>
          <w:sz w:val="24"/>
          <w:szCs w:val="24"/>
          <w:lang w:val="bg-BG"/>
        </w:rPr>
        <w:t xml:space="preserve"> 01.</w:t>
      </w:r>
    </w:p>
    <w:p w:rsidR="001D4AE9" w:rsidRPr="00916F10"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17</w:t>
      </w:r>
      <w:r w:rsidRPr="00916F10">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7.</w:t>
      </w:r>
      <w:r w:rsidRPr="00916F10">
        <w:rPr>
          <w:rFonts w:ascii="Times New Roman" w:eastAsia="Calibri" w:hAnsi="Times New Roman" w:cs="Times New Roman"/>
          <w:sz w:val="24"/>
          <w:szCs w:val="24"/>
          <w:lang w:val="bg-BG"/>
        </w:rPr>
        <w:t xml:space="preserve">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бъде безусловна и неотменима със срок на валидност най-малко 30 (тридесет) дни след изтичане срока на договора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w:t>
      </w:r>
      <w:r>
        <w:rPr>
          <w:rFonts w:ascii="Times New Roman" w:eastAsia="Calibri" w:hAnsi="Times New Roman" w:cs="Times New Roman"/>
          <w:sz w:val="24"/>
          <w:szCs w:val="24"/>
          <w:lang w:val="bg-BG"/>
        </w:rPr>
        <w:t>.</w:t>
      </w:r>
    </w:p>
    <w:p w:rsidR="001D4AE9" w:rsidRPr="00916F10"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17.8.</w:t>
      </w:r>
      <w:r w:rsidRPr="00916F10">
        <w:rPr>
          <w:rFonts w:ascii="Times New Roman" w:eastAsia="Calibri" w:hAnsi="Times New Roman" w:cs="Times New Roman"/>
          <w:sz w:val="24"/>
          <w:szCs w:val="24"/>
          <w:lang w:val="bg-BG"/>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w:t>
      </w:r>
      <w:r>
        <w:rPr>
          <w:rFonts w:ascii="Times New Roman" w:eastAsia="Calibri" w:hAnsi="Times New Roman" w:cs="Times New Roman"/>
          <w:sz w:val="24"/>
          <w:szCs w:val="24"/>
          <w:lang w:val="bg-BG"/>
        </w:rPr>
        <w:t>а, са за сметка на ИЗПЪЛНИТЕЛЯ.</w:t>
      </w:r>
    </w:p>
    <w:p w:rsidR="001D4AE9" w:rsidRPr="00916F10"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17.9.</w:t>
      </w:r>
      <w:r w:rsidRPr="00916F10">
        <w:rPr>
          <w:rFonts w:ascii="Times New Roman" w:eastAsia="Calibri" w:hAnsi="Times New Roman" w:cs="Times New Roman"/>
          <w:sz w:val="24"/>
          <w:szCs w:val="24"/>
          <w:lang w:val="bg-BG"/>
        </w:rPr>
        <w:t xml:space="preserve"> Когато като Гаранция за изпълнение се представя застраховка, ИЗПЪЛНИТЕЛЯТ предава на ВЪЗЛОЖИТЕЛЯ оригинален екземпляр на застрахователна полица. Тя трябва да обезпечава изпълнението чрез покритие на отговорността на изпълнителя, със срок на валидност най-малко 30 (тридесет) дни след изтичане срока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по договора</w:t>
      </w:r>
      <w:r>
        <w:rPr>
          <w:rFonts w:ascii="Times New Roman" w:eastAsia="Calibri" w:hAnsi="Times New Roman" w:cs="Times New Roman"/>
          <w:sz w:val="24"/>
          <w:szCs w:val="24"/>
          <w:lang w:val="bg-BG"/>
        </w:rPr>
        <w:t>, да бъде безусловна,</w:t>
      </w:r>
      <w:r w:rsidRPr="00916F10">
        <w:rPr>
          <w:rFonts w:ascii="Times New Roman" w:eastAsia="Calibri" w:hAnsi="Times New Roman" w:cs="Times New Roman"/>
          <w:sz w:val="24"/>
          <w:szCs w:val="24"/>
          <w:lang w:val="bg-BG"/>
        </w:rPr>
        <w:t xml:space="preserve"> неотменима и изискуема при пъ</w:t>
      </w:r>
      <w:r>
        <w:rPr>
          <w:rFonts w:ascii="Times New Roman" w:eastAsia="Calibri" w:hAnsi="Times New Roman" w:cs="Times New Roman"/>
          <w:sz w:val="24"/>
          <w:szCs w:val="24"/>
          <w:lang w:val="bg-BG"/>
        </w:rPr>
        <w:t>рво писмено поискване, в което в</w:t>
      </w:r>
      <w:r w:rsidRPr="00916F10">
        <w:rPr>
          <w:rFonts w:ascii="Times New Roman" w:eastAsia="Calibri" w:hAnsi="Times New Roman" w:cs="Times New Roman"/>
          <w:sz w:val="24"/>
          <w:szCs w:val="24"/>
          <w:lang w:val="bg-BG"/>
        </w:rPr>
        <w:t>ъзложителят заяви, че изпълнителят не е изпълнил задължение по Договора за възлагане на обществената поръчка</w:t>
      </w:r>
      <w:r>
        <w:rPr>
          <w:rFonts w:ascii="Times New Roman" w:eastAsia="Calibri" w:hAnsi="Times New Roman" w:cs="Times New Roman"/>
          <w:sz w:val="24"/>
          <w:szCs w:val="24"/>
          <w:lang w:val="bg-BG"/>
        </w:rPr>
        <w:t>.</w:t>
      </w:r>
    </w:p>
    <w:p w:rsidR="001D4AE9" w:rsidRPr="00916F10"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17.10.</w:t>
      </w:r>
      <w:r w:rsidRPr="00916F10">
        <w:rPr>
          <w:rFonts w:ascii="Times New Roman" w:eastAsia="Calibri" w:hAnsi="Times New Roman" w:cs="Times New Roman"/>
          <w:sz w:val="24"/>
          <w:szCs w:val="24"/>
          <w:lang w:val="bg-BG"/>
        </w:rPr>
        <w:t xml:space="preserve">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w:t>
      </w:r>
      <w:r>
        <w:rPr>
          <w:rFonts w:ascii="Times New Roman" w:eastAsia="Calibri" w:hAnsi="Times New Roman" w:cs="Times New Roman"/>
          <w:sz w:val="24"/>
          <w:szCs w:val="24"/>
          <w:lang w:val="bg-BG"/>
        </w:rPr>
        <w:t xml:space="preserve">, са за сметка на ИЗПЪЛНИТЕЛЯ. </w:t>
      </w:r>
    </w:p>
    <w:p w:rsidR="001D4AE9" w:rsidRPr="00916F10"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17.11.</w:t>
      </w:r>
      <w:r w:rsidRPr="00916F10">
        <w:rPr>
          <w:rFonts w:ascii="Times New Roman" w:eastAsia="Calibri" w:hAnsi="Times New Roman" w:cs="Times New Roman"/>
          <w:sz w:val="24"/>
          <w:szCs w:val="24"/>
          <w:lang w:val="bg-BG"/>
        </w:rPr>
        <w:t xml:space="preserve"> ВЪЗЛОЖИТЕЛЯТ освобождава Гаранцията за изпълне</w:t>
      </w:r>
      <w:r>
        <w:rPr>
          <w:rFonts w:ascii="Times New Roman" w:eastAsia="Calibri" w:hAnsi="Times New Roman" w:cs="Times New Roman"/>
          <w:sz w:val="24"/>
          <w:szCs w:val="24"/>
          <w:lang w:val="bg-BG"/>
        </w:rPr>
        <w:t>ние в срок до 30 (три</w:t>
      </w:r>
      <w:r w:rsidRPr="00916F10">
        <w:rPr>
          <w:rFonts w:ascii="Times New Roman" w:eastAsia="Calibri" w:hAnsi="Times New Roman" w:cs="Times New Roman"/>
          <w:sz w:val="24"/>
          <w:szCs w:val="24"/>
          <w:lang w:val="bg-BG"/>
        </w:rPr>
        <w:t>десет)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p>
    <w:p w:rsidR="001D4AE9" w:rsidRPr="00916F10"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17.12.</w:t>
      </w:r>
      <w:r w:rsidRPr="00916F10">
        <w:rPr>
          <w:rFonts w:ascii="Times New Roman" w:eastAsia="Calibri" w:hAnsi="Times New Roman" w:cs="Times New Roman"/>
          <w:sz w:val="24"/>
          <w:szCs w:val="24"/>
          <w:lang w:val="bg-BG"/>
        </w:rPr>
        <w:t xml:space="preserve"> Освобождаването на Гаранцията за изпълнение се извършва, както следва:</w:t>
      </w:r>
    </w:p>
    <w:p w:rsidR="001D4AE9" w:rsidRPr="00916F10" w:rsidRDefault="001D4AE9" w:rsidP="001D4AE9">
      <w:pPr>
        <w:spacing w:after="0" w:line="240" w:lineRule="auto"/>
        <w:ind w:firstLine="709"/>
        <w:jc w:val="both"/>
        <w:rPr>
          <w:rFonts w:ascii="Times New Roman" w:eastAsia="Calibri" w:hAnsi="Times New Roman" w:cs="Times New Roman"/>
          <w:sz w:val="24"/>
          <w:szCs w:val="24"/>
          <w:lang w:val="bg-BG"/>
        </w:rPr>
      </w:pPr>
      <w:r w:rsidRPr="00916F10">
        <w:rPr>
          <w:rFonts w:ascii="Times New Roman" w:eastAsia="Calibri" w:hAnsi="Times New Roman" w:cs="Times New Roman"/>
          <w:sz w:val="24"/>
          <w:szCs w:val="24"/>
          <w:lang w:val="bg-BG"/>
        </w:rPr>
        <w:t xml:space="preserve">1. когато е във формата на парична сума – чрез превеждане на сумата по банковата сметка на ИЗПЪЛНИТЕЛЯ; </w:t>
      </w:r>
    </w:p>
    <w:p w:rsidR="001D4AE9" w:rsidRPr="00916F10" w:rsidRDefault="001D4AE9" w:rsidP="001D4AE9">
      <w:pPr>
        <w:spacing w:after="0" w:line="240" w:lineRule="auto"/>
        <w:ind w:firstLine="709"/>
        <w:jc w:val="both"/>
        <w:rPr>
          <w:rFonts w:ascii="Times New Roman" w:eastAsia="Calibri" w:hAnsi="Times New Roman" w:cs="Times New Roman"/>
          <w:sz w:val="24"/>
          <w:szCs w:val="24"/>
          <w:lang w:val="bg-BG"/>
        </w:rPr>
      </w:pPr>
      <w:r w:rsidRPr="00916F10">
        <w:rPr>
          <w:rFonts w:ascii="Times New Roman" w:eastAsia="Calibri" w:hAnsi="Times New Roman" w:cs="Times New Roman"/>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1D4AE9" w:rsidRPr="00916F10" w:rsidRDefault="001D4AE9" w:rsidP="001D4AE9">
      <w:pPr>
        <w:spacing w:after="0" w:line="240" w:lineRule="auto"/>
        <w:ind w:firstLine="709"/>
        <w:jc w:val="both"/>
        <w:rPr>
          <w:rFonts w:ascii="Times New Roman" w:eastAsia="Calibri" w:hAnsi="Times New Roman" w:cs="Times New Roman"/>
          <w:sz w:val="24"/>
          <w:szCs w:val="24"/>
          <w:lang w:val="bg-BG"/>
        </w:rPr>
      </w:pPr>
      <w:r w:rsidRPr="00916F10">
        <w:rPr>
          <w:rFonts w:ascii="Times New Roman" w:eastAsia="Calibri" w:hAnsi="Times New Roman" w:cs="Times New Roman"/>
          <w:sz w:val="24"/>
          <w:szCs w:val="24"/>
          <w:lang w:val="bg-BG"/>
        </w:rPr>
        <w:lastRenderedPageBreak/>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w:t>
      </w:r>
      <w:r>
        <w:rPr>
          <w:rFonts w:ascii="Times New Roman" w:eastAsia="Calibri" w:hAnsi="Times New Roman" w:cs="Times New Roman"/>
          <w:sz w:val="24"/>
          <w:szCs w:val="24"/>
          <w:lang w:val="bg-BG"/>
        </w:rPr>
        <w:t>Я или упълномощено от него лице</w:t>
      </w:r>
      <w:r w:rsidRPr="00916F10">
        <w:rPr>
          <w:rFonts w:ascii="Times New Roman" w:eastAsia="Calibri" w:hAnsi="Times New Roman" w:cs="Times New Roman"/>
          <w:sz w:val="24"/>
          <w:szCs w:val="24"/>
          <w:lang w:val="bg-BG"/>
        </w:rPr>
        <w:t>.</w:t>
      </w:r>
    </w:p>
    <w:p w:rsidR="001D4AE9" w:rsidRPr="00916F10"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17.13.</w:t>
      </w:r>
      <w:r w:rsidRPr="00916F10">
        <w:rPr>
          <w:rFonts w:ascii="Times New Roman" w:eastAsia="Calibri" w:hAnsi="Times New Roman" w:cs="Times New Roman"/>
          <w:sz w:val="24"/>
          <w:szCs w:val="24"/>
          <w:lang w:val="bg-BG"/>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1D4AE9" w:rsidRPr="00916F10"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17.14. </w:t>
      </w:r>
      <w:r w:rsidRPr="00916F10">
        <w:rPr>
          <w:rFonts w:ascii="Times New Roman" w:eastAsia="Calibri" w:hAnsi="Times New Roman" w:cs="Times New Roman"/>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1D4AE9" w:rsidRPr="00916F10"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17.15. </w:t>
      </w:r>
      <w:r w:rsidRPr="00916F10">
        <w:rPr>
          <w:rFonts w:ascii="Times New Roman" w:eastAsia="Calibri" w:hAnsi="Times New Roman" w:cs="Times New Roman"/>
          <w:sz w:val="24"/>
          <w:szCs w:val="24"/>
          <w:lang w:val="bg-BG"/>
        </w:rPr>
        <w:t xml:space="preserve">ВЪЗЛОЖИТЕЛЯТ има право да задържи Гаранцията за изпълнение в пълен размер, в следните случаи: </w:t>
      </w:r>
    </w:p>
    <w:p w:rsidR="001D4AE9" w:rsidRPr="00916F10"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w:t>
      </w:r>
      <w:r w:rsidRPr="00916F10">
        <w:rPr>
          <w:rFonts w:ascii="Times New Roman" w:eastAsia="Calibri" w:hAnsi="Times New Roman" w:cs="Times New Roman"/>
          <w:sz w:val="24"/>
          <w:szCs w:val="24"/>
          <w:lang w:val="bg-BG"/>
        </w:rPr>
        <w:t xml:space="preserve">. при пълно неизпълнение, в т.ч. когато </w:t>
      </w:r>
      <w:r>
        <w:rPr>
          <w:rFonts w:ascii="Times New Roman" w:eastAsia="Calibri" w:hAnsi="Times New Roman" w:cs="Times New Roman"/>
          <w:sz w:val="24"/>
          <w:szCs w:val="24"/>
          <w:lang w:val="bg-BG"/>
        </w:rPr>
        <w:t>доставкит</w:t>
      </w:r>
      <w:r w:rsidRPr="00916F10">
        <w:rPr>
          <w:rFonts w:ascii="Times New Roman" w:eastAsia="Calibri" w:hAnsi="Times New Roman" w:cs="Times New Roman"/>
          <w:sz w:val="24"/>
          <w:szCs w:val="24"/>
          <w:lang w:val="bg-BG"/>
        </w:rPr>
        <w:t xml:space="preserve">е не отговарят на изискванията на ВЪЗЛОЖИТЕЛЯ, и разваляне на Договора от страна на ВЪЗЛОЖИТЕЛЯ на това основание; </w:t>
      </w:r>
    </w:p>
    <w:p w:rsidR="001D4AE9" w:rsidRPr="00916F10"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w:t>
      </w:r>
      <w:r w:rsidRPr="00916F10">
        <w:rPr>
          <w:rFonts w:ascii="Times New Roman" w:eastAsia="Calibri" w:hAnsi="Times New Roman" w:cs="Times New Roman"/>
          <w:sz w:val="24"/>
          <w:szCs w:val="24"/>
          <w:lang w:val="bg-BG"/>
        </w:rPr>
        <w:t>. при прекратяване на дейността на ИЗПЪЛНИТЕЛЯ или при обявяването му в несъстоятелност.</w:t>
      </w:r>
    </w:p>
    <w:p w:rsidR="001D4AE9" w:rsidRPr="00916F10"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17.16. </w:t>
      </w:r>
      <w:r w:rsidRPr="00916F10">
        <w:rPr>
          <w:rFonts w:ascii="Times New Roman" w:eastAsia="Calibri" w:hAnsi="Times New Roman" w:cs="Times New Roman"/>
          <w:sz w:val="24"/>
          <w:szCs w:val="24"/>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1D4AE9" w:rsidRPr="00916F10"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17.17. </w:t>
      </w:r>
      <w:r w:rsidRPr="00916F10">
        <w:rPr>
          <w:rFonts w:ascii="Times New Roman" w:eastAsia="Calibri" w:hAnsi="Times New Roman" w:cs="Times New Roman"/>
          <w:sz w:val="24"/>
          <w:szCs w:val="24"/>
          <w:lang w:val="bg-BG"/>
        </w:rPr>
        <w:t>Когато ВЪЗЛОЖИТЕЛЯТ се е удовлетворил от Гаранцията за изпълнение и Договорът продължава да е в сила, ИЗПЪЛНИТЕЛЯТ се задължава в срок до 15 (петнадесет)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w:t>
      </w:r>
      <w:r>
        <w:rPr>
          <w:rFonts w:ascii="Times New Roman" w:eastAsia="Calibri" w:hAnsi="Times New Roman" w:cs="Times New Roman"/>
          <w:sz w:val="24"/>
          <w:szCs w:val="24"/>
          <w:lang w:val="bg-BG"/>
        </w:rPr>
        <w:t>тветствие с 17.3.</w:t>
      </w:r>
      <w:r w:rsidRPr="00916F10">
        <w:rPr>
          <w:rFonts w:ascii="Times New Roman" w:eastAsia="Calibri" w:hAnsi="Times New Roman" w:cs="Times New Roman"/>
          <w:sz w:val="24"/>
          <w:szCs w:val="24"/>
          <w:lang w:val="bg-BG"/>
        </w:rPr>
        <w:t xml:space="preserve"> от Договора.</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17.18.</w:t>
      </w:r>
      <w:r w:rsidRPr="00916F10">
        <w:rPr>
          <w:rFonts w:ascii="Times New Roman" w:eastAsia="Calibri" w:hAnsi="Times New Roman" w:cs="Times New Roman"/>
          <w:sz w:val="24"/>
          <w:szCs w:val="24"/>
          <w:lang w:val="bg-BG"/>
        </w:rPr>
        <w:t xml:space="preserve"> ВЪЗЛОЖИТЕЛЯТ не дължи лихва за времето, през което средствата по Гаранцията за изпълнение са престояли при него законосъобразно.</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p>
    <w:p w:rsidR="001D4AE9" w:rsidRPr="000D61A6" w:rsidRDefault="001D4AE9" w:rsidP="001D4AE9">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XVІІІ. ЗАКЛЮЧИТЕЛНИ РАЗПОРЕДБИ</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t>18</w:t>
      </w:r>
      <w:r w:rsidRPr="000D61A6">
        <w:rPr>
          <w:rFonts w:ascii="Times New Roman" w:eastAsia="Calibri" w:hAnsi="Times New Roman" w:cs="Times New Roman"/>
          <w:sz w:val="24"/>
          <w:szCs w:val="24"/>
          <w:lang w:val="bg-BG"/>
        </w:rPr>
        <w:t>.1. При съставянето на настоящия договор се представиха следните документи, които са неразделна негова част:</w:t>
      </w:r>
    </w:p>
    <w:p w:rsidR="001D4AE9" w:rsidRPr="000D61A6" w:rsidRDefault="001D4AE9" w:rsidP="001D4AE9">
      <w:pPr>
        <w:numPr>
          <w:ilvl w:val="0"/>
          <w:numId w:val="4"/>
        </w:numPr>
        <w:spacing w:after="0" w:line="240" w:lineRule="auto"/>
        <w:ind w:hanging="35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Решения № РД</w:t>
      </w:r>
      <w:r w:rsidRPr="000D61A6">
        <w:rPr>
          <w:rFonts w:ascii="Times New Roman" w:eastAsia="Calibri" w:hAnsi="Times New Roman" w:cs="Times New Roman"/>
          <w:sz w:val="24"/>
          <w:szCs w:val="24"/>
          <w:lang w:val="bg-BG"/>
        </w:rPr>
        <w:t xml:space="preserve">–11–............. г. на </w:t>
      </w:r>
      <w:r>
        <w:rPr>
          <w:rFonts w:ascii="Times New Roman" w:eastAsia="Calibri" w:hAnsi="Times New Roman" w:cs="Times New Roman"/>
          <w:sz w:val="24"/>
          <w:szCs w:val="24"/>
          <w:lang w:val="bg-BG"/>
        </w:rPr>
        <w:t>възложителя</w:t>
      </w:r>
      <w:r w:rsidRPr="000D61A6">
        <w:rPr>
          <w:rFonts w:ascii="Times New Roman" w:eastAsia="Calibri" w:hAnsi="Times New Roman" w:cs="Times New Roman"/>
          <w:sz w:val="24"/>
          <w:szCs w:val="24"/>
          <w:lang w:val="bg-BG"/>
        </w:rPr>
        <w:t xml:space="preserve"> за определяне на ИЗПЪЛНИТЕЛ на обществена поръчка;</w:t>
      </w:r>
    </w:p>
    <w:p w:rsidR="001D4AE9" w:rsidRPr="000D61A6" w:rsidRDefault="001D4AE9" w:rsidP="001D4AE9">
      <w:pPr>
        <w:numPr>
          <w:ilvl w:val="0"/>
          <w:numId w:val="4"/>
        </w:numPr>
        <w:spacing w:after="0" w:line="240" w:lineRule="auto"/>
        <w:ind w:hanging="35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Документи по чл. 112, ал. 1</w:t>
      </w:r>
      <w:r w:rsidRPr="000D61A6">
        <w:rPr>
          <w:rFonts w:ascii="Times New Roman" w:eastAsia="Calibri" w:hAnsi="Times New Roman" w:cs="Times New Roman"/>
          <w:sz w:val="24"/>
          <w:szCs w:val="24"/>
          <w:lang w:val="bg-BG"/>
        </w:rPr>
        <w:t xml:space="preserve"> от ЗОП;</w:t>
      </w:r>
    </w:p>
    <w:p w:rsidR="001D4AE9" w:rsidRPr="000D61A6" w:rsidRDefault="001D4AE9" w:rsidP="001D4AE9">
      <w:pPr>
        <w:numPr>
          <w:ilvl w:val="0"/>
          <w:numId w:val="4"/>
        </w:numPr>
        <w:spacing w:after="0" w:line="240" w:lineRule="auto"/>
        <w:ind w:hanging="357"/>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Гаранция за изпълнение;</w:t>
      </w:r>
    </w:p>
    <w:p w:rsidR="001D4AE9" w:rsidRPr="000D61A6" w:rsidRDefault="001D4AE9" w:rsidP="001D4AE9">
      <w:pPr>
        <w:numPr>
          <w:ilvl w:val="0"/>
          <w:numId w:val="4"/>
        </w:numPr>
        <w:spacing w:after="0" w:line="240" w:lineRule="auto"/>
        <w:ind w:hanging="357"/>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Ценово предложение.</w:t>
      </w:r>
    </w:p>
    <w:p w:rsidR="001D4AE9"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t>18</w:t>
      </w:r>
      <w:r w:rsidRPr="000D61A6">
        <w:rPr>
          <w:rFonts w:ascii="Times New Roman" w:eastAsia="Calibri" w:hAnsi="Times New Roman" w:cs="Times New Roman"/>
          <w:sz w:val="24"/>
          <w:szCs w:val="24"/>
          <w:lang w:val="bg-BG"/>
        </w:rPr>
        <w:t>.2. Настоящият договор се състави в три еднообразни екземпляра на български език – един за ИЗПЪЛНИТЕЛЯ и два за ВЪЗЛОЖИТЕЛЯ.</w:t>
      </w:r>
    </w:p>
    <w:p w:rsidR="001D4AE9" w:rsidRDefault="001D4AE9" w:rsidP="001D4AE9">
      <w:pPr>
        <w:spacing w:after="0" w:line="240" w:lineRule="auto"/>
        <w:ind w:firstLine="709"/>
        <w:jc w:val="both"/>
        <w:rPr>
          <w:rFonts w:ascii="Times New Roman" w:eastAsia="Calibri" w:hAnsi="Times New Roman" w:cs="Times New Roman"/>
          <w:sz w:val="24"/>
          <w:szCs w:val="24"/>
          <w:lang w:val="bg-BG"/>
        </w:rPr>
      </w:pPr>
    </w:p>
    <w:p w:rsidR="009D7577" w:rsidRPr="009D7577" w:rsidRDefault="009D7577" w:rsidP="009D7577">
      <w:pPr>
        <w:spacing w:after="0" w:line="240" w:lineRule="auto"/>
        <w:jc w:val="both"/>
        <w:rPr>
          <w:rFonts w:ascii="Times New Roman" w:eastAsia="Batang" w:hAnsi="Times New Roman" w:cs="Times New Roman"/>
          <w:b/>
          <w:bCs/>
          <w:sz w:val="24"/>
          <w:szCs w:val="24"/>
          <w:lang w:val="bg-BG" w:eastAsia="bg-BG"/>
        </w:rPr>
      </w:pPr>
      <w:r w:rsidRPr="009D7577">
        <w:rPr>
          <w:rFonts w:ascii="Times New Roman" w:eastAsia="Batang" w:hAnsi="Times New Roman" w:cs="Times New Roman"/>
          <w:b/>
          <w:bCs/>
          <w:sz w:val="24"/>
          <w:szCs w:val="24"/>
          <w:lang w:val="bg-BG" w:eastAsia="bg-BG"/>
        </w:rPr>
        <w:t>ВЪЗЛОЖИТЕЛ:</w:t>
      </w:r>
      <w:r w:rsidRPr="009D7577">
        <w:rPr>
          <w:rFonts w:ascii="Times New Roman" w:eastAsia="Batang" w:hAnsi="Times New Roman" w:cs="Times New Roman"/>
          <w:b/>
          <w:bCs/>
          <w:sz w:val="24"/>
          <w:szCs w:val="24"/>
          <w:lang w:val="bg-BG" w:eastAsia="bg-BG"/>
        </w:rPr>
        <w:tab/>
      </w:r>
      <w:r w:rsidRPr="009D7577">
        <w:rPr>
          <w:rFonts w:ascii="Times New Roman" w:eastAsia="Batang" w:hAnsi="Times New Roman" w:cs="Times New Roman"/>
          <w:b/>
          <w:bCs/>
          <w:sz w:val="24"/>
          <w:szCs w:val="24"/>
          <w:lang w:val="bg-BG" w:eastAsia="bg-BG"/>
        </w:rPr>
        <w:tab/>
      </w:r>
      <w:r w:rsidRPr="009D7577">
        <w:rPr>
          <w:rFonts w:ascii="Times New Roman" w:eastAsia="Batang" w:hAnsi="Times New Roman" w:cs="Times New Roman"/>
          <w:b/>
          <w:bCs/>
          <w:sz w:val="24"/>
          <w:szCs w:val="24"/>
          <w:lang w:val="bg-BG" w:eastAsia="bg-BG"/>
        </w:rPr>
        <w:tab/>
      </w:r>
      <w:r w:rsidRPr="009D7577">
        <w:rPr>
          <w:rFonts w:ascii="Times New Roman" w:eastAsia="Batang" w:hAnsi="Times New Roman" w:cs="Times New Roman"/>
          <w:b/>
          <w:bCs/>
          <w:sz w:val="24"/>
          <w:szCs w:val="24"/>
          <w:lang w:val="bg-BG" w:eastAsia="bg-BG"/>
        </w:rPr>
        <w:tab/>
      </w:r>
      <w:r w:rsidRPr="009D7577">
        <w:rPr>
          <w:rFonts w:ascii="Times New Roman" w:eastAsia="Batang" w:hAnsi="Times New Roman" w:cs="Times New Roman"/>
          <w:b/>
          <w:bCs/>
          <w:sz w:val="24"/>
          <w:szCs w:val="24"/>
          <w:lang w:val="bg-BG" w:eastAsia="bg-BG"/>
        </w:rPr>
        <w:tab/>
      </w:r>
      <w:r w:rsidRPr="009D7577">
        <w:rPr>
          <w:rFonts w:ascii="Times New Roman" w:eastAsia="Batang" w:hAnsi="Times New Roman" w:cs="Times New Roman"/>
          <w:b/>
          <w:bCs/>
          <w:sz w:val="24"/>
          <w:szCs w:val="24"/>
          <w:lang w:val="bg-BG" w:eastAsia="bg-BG"/>
        </w:rPr>
        <w:tab/>
        <w:t>ИЗПЪЛНИТЕЛ:</w:t>
      </w:r>
    </w:p>
    <w:p w:rsidR="009D7577" w:rsidRPr="009D7577" w:rsidRDefault="009D7577" w:rsidP="009D7577">
      <w:pPr>
        <w:spacing w:after="0" w:line="240" w:lineRule="auto"/>
        <w:jc w:val="both"/>
        <w:rPr>
          <w:rFonts w:ascii="Times New Roman" w:eastAsia="Batang" w:hAnsi="Times New Roman" w:cs="Times New Roman"/>
          <w:b/>
          <w:bCs/>
          <w:sz w:val="24"/>
          <w:szCs w:val="24"/>
          <w:lang w:val="bg-BG" w:eastAsia="bg-BG"/>
        </w:rPr>
      </w:pPr>
    </w:p>
    <w:p w:rsidR="009D7577" w:rsidRPr="009D7577" w:rsidRDefault="009D7577" w:rsidP="009D7577">
      <w:pPr>
        <w:spacing w:after="0" w:line="240" w:lineRule="auto"/>
        <w:jc w:val="both"/>
        <w:rPr>
          <w:rFonts w:ascii="Times New Roman" w:eastAsia="Batang" w:hAnsi="Times New Roman" w:cs="Times New Roman"/>
          <w:b/>
          <w:bCs/>
          <w:sz w:val="24"/>
          <w:szCs w:val="24"/>
          <w:lang w:val="bg-BG" w:eastAsia="bg-BG"/>
        </w:rPr>
      </w:pPr>
      <w:r w:rsidRPr="009D7577">
        <w:rPr>
          <w:rFonts w:ascii="Times New Roman" w:eastAsia="Batang" w:hAnsi="Times New Roman" w:cs="Times New Roman"/>
          <w:b/>
          <w:bCs/>
          <w:sz w:val="24"/>
          <w:szCs w:val="24"/>
          <w:lang w:val="bg-BG" w:eastAsia="bg-BG"/>
        </w:rPr>
        <w:t>___________________</w:t>
      </w:r>
      <w:r w:rsidRPr="009D7577">
        <w:rPr>
          <w:rFonts w:ascii="Times New Roman" w:eastAsia="Batang" w:hAnsi="Times New Roman" w:cs="Times New Roman"/>
          <w:b/>
          <w:bCs/>
          <w:sz w:val="24"/>
          <w:szCs w:val="24"/>
          <w:lang w:val="bg-BG" w:eastAsia="bg-BG"/>
        </w:rPr>
        <w:tab/>
      </w:r>
      <w:r w:rsidRPr="009D7577">
        <w:rPr>
          <w:rFonts w:ascii="Times New Roman" w:eastAsia="Batang" w:hAnsi="Times New Roman" w:cs="Times New Roman"/>
          <w:b/>
          <w:bCs/>
          <w:sz w:val="24"/>
          <w:szCs w:val="24"/>
          <w:lang w:val="bg-BG" w:eastAsia="bg-BG"/>
        </w:rPr>
        <w:tab/>
      </w:r>
      <w:r w:rsidRPr="009D7577">
        <w:rPr>
          <w:rFonts w:ascii="Times New Roman" w:eastAsia="Batang" w:hAnsi="Times New Roman" w:cs="Times New Roman"/>
          <w:b/>
          <w:bCs/>
          <w:sz w:val="24"/>
          <w:szCs w:val="24"/>
          <w:lang w:val="bg-BG" w:eastAsia="bg-BG"/>
        </w:rPr>
        <w:tab/>
      </w:r>
      <w:r w:rsidRPr="009D7577">
        <w:rPr>
          <w:rFonts w:ascii="Times New Roman" w:eastAsia="Batang" w:hAnsi="Times New Roman" w:cs="Times New Roman"/>
          <w:b/>
          <w:bCs/>
          <w:sz w:val="24"/>
          <w:szCs w:val="24"/>
          <w:lang w:val="bg-BG" w:eastAsia="bg-BG"/>
        </w:rPr>
        <w:tab/>
      </w:r>
      <w:r w:rsidRPr="009D7577">
        <w:rPr>
          <w:rFonts w:ascii="Times New Roman" w:eastAsia="Batang" w:hAnsi="Times New Roman" w:cs="Times New Roman"/>
          <w:b/>
          <w:bCs/>
          <w:sz w:val="24"/>
          <w:szCs w:val="24"/>
          <w:lang w:val="bg-BG" w:eastAsia="bg-BG"/>
        </w:rPr>
        <w:tab/>
        <w:t>_______________________</w:t>
      </w:r>
    </w:p>
    <w:p w:rsidR="009D7577" w:rsidRPr="009D7577" w:rsidRDefault="009D7577" w:rsidP="009D7577">
      <w:pPr>
        <w:spacing w:after="0" w:line="240" w:lineRule="auto"/>
        <w:jc w:val="both"/>
        <w:rPr>
          <w:rFonts w:ascii="Times New Roman" w:eastAsia="Batang" w:hAnsi="Times New Roman" w:cs="Times New Roman"/>
          <w:b/>
          <w:bCs/>
          <w:sz w:val="24"/>
          <w:szCs w:val="24"/>
          <w:lang w:val="bg-BG" w:eastAsia="bg-BG"/>
        </w:rPr>
      </w:pPr>
      <w:r w:rsidRPr="009D7577">
        <w:rPr>
          <w:rFonts w:ascii="Times New Roman" w:eastAsia="Batang" w:hAnsi="Times New Roman" w:cs="Times New Roman"/>
          <w:b/>
          <w:bCs/>
          <w:sz w:val="24"/>
          <w:szCs w:val="24"/>
          <w:lang w:val="bg-BG" w:eastAsia="bg-BG"/>
        </w:rPr>
        <w:t>КИРИЛ АНАНИЕВ</w:t>
      </w:r>
      <w:r w:rsidRPr="009D7577">
        <w:rPr>
          <w:rFonts w:ascii="Times New Roman" w:eastAsia="Batang" w:hAnsi="Times New Roman" w:cs="Times New Roman"/>
          <w:b/>
          <w:bCs/>
          <w:sz w:val="24"/>
          <w:szCs w:val="24"/>
          <w:lang w:val="bg-BG" w:eastAsia="bg-BG"/>
        </w:rPr>
        <w:tab/>
      </w:r>
      <w:r w:rsidRPr="009D7577">
        <w:rPr>
          <w:rFonts w:ascii="Times New Roman" w:eastAsia="Batang" w:hAnsi="Times New Roman" w:cs="Times New Roman"/>
          <w:b/>
          <w:bCs/>
          <w:sz w:val="24"/>
          <w:szCs w:val="24"/>
          <w:lang w:val="bg-BG" w:eastAsia="bg-BG"/>
        </w:rPr>
        <w:tab/>
      </w:r>
      <w:r w:rsidRPr="009D7577">
        <w:rPr>
          <w:rFonts w:ascii="Times New Roman" w:eastAsia="Batang" w:hAnsi="Times New Roman" w:cs="Times New Roman"/>
          <w:b/>
          <w:bCs/>
          <w:sz w:val="24"/>
          <w:szCs w:val="24"/>
          <w:lang w:val="bg-BG" w:eastAsia="bg-BG"/>
        </w:rPr>
        <w:tab/>
      </w:r>
      <w:r w:rsidRPr="009D7577">
        <w:rPr>
          <w:rFonts w:ascii="Times New Roman" w:eastAsia="Batang" w:hAnsi="Times New Roman" w:cs="Times New Roman"/>
          <w:b/>
          <w:bCs/>
          <w:sz w:val="24"/>
          <w:szCs w:val="24"/>
          <w:lang w:val="bg-BG" w:eastAsia="bg-BG"/>
        </w:rPr>
        <w:tab/>
      </w:r>
      <w:r w:rsidRPr="009D7577">
        <w:rPr>
          <w:rFonts w:ascii="Times New Roman" w:eastAsia="Batang" w:hAnsi="Times New Roman" w:cs="Times New Roman"/>
          <w:b/>
          <w:bCs/>
          <w:sz w:val="24"/>
          <w:szCs w:val="24"/>
          <w:lang w:val="bg-BG" w:eastAsia="bg-BG"/>
        </w:rPr>
        <w:tab/>
        <w:t xml:space="preserve"> </w:t>
      </w:r>
    </w:p>
    <w:p w:rsidR="009D7577" w:rsidRPr="009D7577" w:rsidRDefault="009D7577" w:rsidP="009D7577">
      <w:pPr>
        <w:autoSpaceDE w:val="0"/>
        <w:autoSpaceDN w:val="0"/>
        <w:adjustRightInd w:val="0"/>
        <w:spacing w:after="0" w:line="240" w:lineRule="auto"/>
        <w:jc w:val="both"/>
        <w:rPr>
          <w:rFonts w:ascii="Times New Roman" w:eastAsia="Batang" w:hAnsi="Times New Roman" w:cs="Times New Roman"/>
          <w:b/>
          <w:bCs/>
          <w:color w:val="000000"/>
          <w:sz w:val="24"/>
          <w:szCs w:val="24"/>
          <w:lang w:eastAsia="bg-BG"/>
        </w:rPr>
      </w:pPr>
      <w:r w:rsidRPr="009D7577">
        <w:rPr>
          <w:rFonts w:ascii="Times New Roman" w:eastAsia="Batang" w:hAnsi="Times New Roman" w:cs="Times New Roman"/>
          <w:b/>
          <w:bCs/>
          <w:color w:val="000000"/>
          <w:sz w:val="24"/>
          <w:szCs w:val="24"/>
          <w:lang w:val="bg-BG" w:eastAsia="bg-BG"/>
        </w:rPr>
        <w:t xml:space="preserve">МИНИСТЪР НА ЗДРАВЕОПАЗВАНЕТО </w:t>
      </w:r>
      <w:r w:rsidRPr="009D7577">
        <w:rPr>
          <w:rFonts w:ascii="Times New Roman" w:eastAsia="Batang" w:hAnsi="Times New Roman" w:cs="Times New Roman"/>
          <w:b/>
          <w:bCs/>
          <w:color w:val="000000"/>
          <w:sz w:val="24"/>
          <w:szCs w:val="24"/>
          <w:lang w:val="bg-BG" w:eastAsia="bg-BG"/>
        </w:rPr>
        <w:tab/>
      </w:r>
      <w:r w:rsidRPr="009D7577">
        <w:rPr>
          <w:rFonts w:ascii="Times New Roman" w:eastAsia="Batang" w:hAnsi="Times New Roman" w:cs="Times New Roman"/>
          <w:b/>
          <w:bCs/>
          <w:color w:val="000000"/>
          <w:sz w:val="24"/>
          <w:szCs w:val="24"/>
          <w:lang w:val="bg-BG" w:eastAsia="bg-BG"/>
        </w:rPr>
        <w:tab/>
      </w:r>
    </w:p>
    <w:p w:rsidR="009D7577" w:rsidRPr="009D7577" w:rsidRDefault="009D7577" w:rsidP="009D7577">
      <w:pPr>
        <w:spacing w:after="0" w:line="240" w:lineRule="auto"/>
        <w:rPr>
          <w:rFonts w:ascii="Times New Roman" w:eastAsia="Batang" w:hAnsi="Times New Roman" w:cs="Times New Roman"/>
          <w:b/>
          <w:bCs/>
          <w:sz w:val="24"/>
          <w:szCs w:val="24"/>
          <w:lang w:val="bg-BG" w:eastAsia="bg-BG"/>
        </w:rPr>
      </w:pPr>
    </w:p>
    <w:p w:rsidR="009D7577" w:rsidRPr="009D7577" w:rsidRDefault="009D7577" w:rsidP="009D7577">
      <w:pPr>
        <w:spacing w:after="0" w:line="240" w:lineRule="auto"/>
        <w:rPr>
          <w:rFonts w:ascii="Times New Roman" w:eastAsia="Batang" w:hAnsi="Times New Roman" w:cs="Times New Roman"/>
          <w:b/>
          <w:bCs/>
          <w:sz w:val="24"/>
          <w:szCs w:val="24"/>
          <w:lang w:val="bg-BG" w:eastAsia="bg-BG"/>
        </w:rPr>
      </w:pPr>
      <w:r w:rsidRPr="009D7577">
        <w:rPr>
          <w:rFonts w:ascii="Times New Roman" w:eastAsia="Batang" w:hAnsi="Times New Roman" w:cs="Times New Roman"/>
          <w:b/>
          <w:bCs/>
          <w:sz w:val="24"/>
          <w:szCs w:val="24"/>
          <w:lang w:val="bg-BG" w:eastAsia="bg-BG"/>
        </w:rPr>
        <w:t>_______________________</w:t>
      </w:r>
    </w:p>
    <w:p w:rsidR="009D7577" w:rsidRPr="009D7577" w:rsidRDefault="009D7577" w:rsidP="009D7577">
      <w:pPr>
        <w:spacing w:after="0" w:line="240" w:lineRule="auto"/>
        <w:rPr>
          <w:rFonts w:ascii="Times New Roman" w:eastAsia="Batang" w:hAnsi="Times New Roman" w:cs="Times New Roman"/>
          <w:b/>
          <w:bCs/>
          <w:sz w:val="24"/>
          <w:szCs w:val="24"/>
          <w:lang w:val="bg-BG" w:eastAsia="bg-BG"/>
        </w:rPr>
      </w:pPr>
      <w:r w:rsidRPr="009D7577">
        <w:rPr>
          <w:rFonts w:ascii="Times New Roman" w:eastAsia="Batang" w:hAnsi="Times New Roman" w:cs="Times New Roman"/>
          <w:b/>
          <w:bCs/>
          <w:sz w:val="24"/>
          <w:szCs w:val="24"/>
          <w:lang w:val="bg-BG" w:eastAsia="bg-BG"/>
        </w:rPr>
        <w:t>МАРИЯ БЕЛОМОРОВА</w:t>
      </w:r>
    </w:p>
    <w:p w:rsidR="001D4AE9" w:rsidRPr="003E39DA" w:rsidRDefault="009D7577" w:rsidP="00EE4BBB">
      <w:pPr>
        <w:spacing w:after="0" w:line="240" w:lineRule="auto"/>
        <w:rPr>
          <w:rFonts w:ascii="Times New Roman" w:eastAsia="Verdana-Bold" w:hAnsi="Times New Roman" w:cs="Times New Roman"/>
          <w:sz w:val="24"/>
          <w:szCs w:val="24"/>
          <w:lang w:val="bg-BG"/>
        </w:rPr>
      </w:pPr>
      <w:r w:rsidRPr="009D7577">
        <w:rPr>
          <w:rFonts w:ascii="Times New Roman" w:eastAsia="Batang" w:hAnsi="Times New Roman" w:cs="Times New Roman"/>
          <w:b/>
          <w:bCs/>
          <w:sz w:val="24"/>
          <w:szCs w:val="24"/>
          <w:lang w:val="bg-BG" w:eastAsia="bg-BG"/>
        </w:rPr>
        <w:t>ДИРЕКТОР НА ДИРЕКЦИЯ „БФ“</w:t>
      </w:r>
    </w:p>
    <w:sectPr w:rsidR="001D4AE9" w:rsidRPr="003E39DA" w:rsidSect="0060445D">
      <w:pgSz w:w="11906" w:h="16838"/>
      <w:pgMar w:top="993" w:right="991"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2BF" w:rsidRDefault="008852BF" w:rsidP="00B21107">
      <w:pPr>
        <w:spacing w:after="0" w:line="240" w:lineRule="auto"/>
      </w:pPr>
      <w:r>
        <w:separator/>
      </w:r>
    </w:p>
  </w:endnote>
  <w:endnote w:type="continuationSeparator" w:id="0">
    <w:p w:rsidR="008852BF" w:rsidRDefault="008852BF" w:rsidP="00B21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Italic">
    <w:altName w:val="Arial Unicode MS"/>
    <w:panose1 w:val="00000000000000000000"/>
    <w:charset w:val="86"/>
    <w:family w:val="auto"/>
    <w:notTrueType/>
    <w:pitch w:val="default"/>
    <w:sig w:usb0="00000000" w:usb1="080E0000" w:usb2="00000010" w:usb3="00000000" w:csb0="0004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2BF" w:rsidRDefault="008852BF" w:rsidP="00B21107">
      <w:pPr>
        <w:spacing w:after="0" w:line="240" w:lineRule="auto"/>
      </w:pPr>
      <w:r>
        <w:separator/>
      </w:r>
    </w:p>
  </w:footnote>
  <w:footnote w:type="continuationSeparator" w:id="0">
    <w:p w:rsidR="008852BF" w:rsidRDefault="008852BF" w:rsidP="00B21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488"/>
    <w:multiLevelType w:val="hybridMultilevel"/>
    <w:tmpl w:val="D022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7249A"/>
    <w:multiLevelType w:val="hybridMultilevel"/>
    <w:tmpl w:val="5CFA5EE2"/>
    <w:lvl w:ilvl="0" w:tplc="884433F8">
      <w:start w:val="1"/>
      <w:numFmt w:val="decimal"/>
      <w:lvlText w:val="%1)"/>
      <w:lvlJc w:val="left"/>
      <w:pPr>
        <w:ind w:left="1812" w:hanging="360"/>
      </w:pPr>
      <w:rPr>
        <w:rFonts w:hint="default"/>
        <w:b w:val="0"/>
      </w:rPr>
    </w:lvl>
    <w:lvl w:ilvl="1" w:tplc="04020019" w:tentative="1">
      <w:start w:val="1"/>
      <w:numFmt w:val="lowerLetter"/>
      <w:lvlText w:val="%2."/>
      <w:lvlJc w:val="left"/>
      <w:pPr>
        <w:ind w:left="2532" w:hanging="360"/>
      </w:pPr>
    </w:lvl>
    <w:lvl w:ilvl="2" w:tplc="0402001B" w:tentative="1">
      <w:start w:val="1"/>
      <w:numFmt w:val="lowerRoman"/>
      <w:lvlText w:val="%3."/>
      <w:lvlJc w:val="right"/>
      <w:pPr>
        <w:ind w:left="3252" w:hanging="180"/>
      </w:pPr>
    </w:lvl>
    <w:lvl w:ilvl="3" w:tplc="0402000F" w:tentative="1">
      <w:start w:val="1"/>
      <w:numFmt w:val="decimal"/>
      <w:lvlText w:val="%4."/>
      <w:lvlJc w:val="left"/>
      <w:pPr>
        <w:ind w:left="3972" w:hanging="360"/>
      </w:pPr>
    </w:lvl>
    <w:lvl w:ilvl="4" w:tplc="04020019" w:tentative="1">
      <w:start w:val="1"/>
      <w:numFmt w:val="lowerLetter"/>
      <w:lvlText w:val="%5."/>
      <w:lvlJc w:val="left"/>
      <w:pPr>
        <w:ind w:left="4692" w:hanging="360"/>
      </w:pPr>
    </w:lvl>
    <w:lvl w:ilvl="5" w:tplc="0402001B" w:tentative="1">
      <w:start w:val="1"/>
      <w:numFmt w:val="lowerRoman"/>
      <w:lvlText w:val="%6."/>
      <w:lvlJc w:val="right"/>
      <w:pPr>
        <w:ind w:left="5412" w:hanging="180"/>
      </w:pPr>
    </w:lvl>
    <w:lvl w:ilvl="6" w:tplc="0402000F" w:tentative="1">
      <w:start w:val="1"/>
      <w:numFmt w:val="decimal"/>
      <w:lvlText w:val="%7."/>
      <w:lvlJc w:val="left"/>
      <w:pPr>
        <w:ind w:left="6132" w:hanging="360"/>
      </w:pPr>
    </w:lvl>
    <w:lvl w:ilvl="7" w:tplc="04020019" w:tentative="1">
      <w:start w:val="1"/>
      <w:numFmt w:val="lowerLetter"/>
      <w:lvlText w:val="%8."/>
      <w:lvlJc w:val="left"/>
      <w:pPr>
        <w:ind w:left="6852" w:hanging="360"/>
      </w:pPr>
    </w:lvl>
    <w:lvl w:ilvl="8" w:tplc="0402001B" w:tentative="1">
      <w:start w:val="1"/>
      <w:numFmt w:val="lowerRoman"/>
      <w:lvlText w:val="%9."/>
      <w:lvlJc w:val="right"/>
      <w:pPr>
        <w:ind w:left="7572" w:hanging="180"/>
      </w:pPr>
    </w:lvl>
  </w:abstractNum>
  <w:abstractNum w:abstractNumId="2" w15:restartNumberingAfterBreak="0">
    <w:nsid w:val="103315A4"/>
    <w:multiLevelType w:val="hybridMultilevel"/>
    <w:tmpl w:val="7AAA422A"/>
    <w:lvl w:ilvl="0" w:tplc="A72E2A26">
      <w:start w:val="7"/>
      <w:numFmt w:val="decimal"/>
      <w:lvlText w:val="%1."/>
      <w:lvlJc w:val="left"/>
      <w:pPr>
        <w:ind w:left="360" w:hanging="360"/>
      </w:pPr>
      <w:rPr>
        <w:rFonts w:eastAsia="Calibri"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4" w15:restartNumberingAfterBreak="0">
    <w:nsid w:val="12102933"/>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15:restartNumberingAfterBreak="0">
    <w:nsid w:val="14B234E1"/>
    <w:multiLevelType w:val="hybridMultilevel"/>
    <w:tmpl w:val="A6523B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A8E62A9"/>
    <w:multiLevelType w:val="hybridMultilevel"/>
    <w:tmpl w:val="BEE8458C"/>
    <w:lvl w:ilvl="0" w:tplc="400216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15:restartNumberingAfterBreak="0">
    <w:nsid w:val="1AF15023"/>
    <w:multiLevelType w:val="hybridMultilevel"/>
    <w:tmpl w:val="0A6E9A2A"/>
    <w:lvl w:ilvl="0" w:tplc="0409000D">
      <w:start w:val="1"/>
      <w:numFmt w:val="bullet"/>
      <w:lvlText w:val=""/>
      <w:lvlJc w:val="left"/>
      <w:pPr>
        <w:tabs>
          <w:tab w:val="num" w:pos="720"/>
        </w:tabs>
        <w:ind w:left="720" w:hanging="360"/>
      </w:pPr>
      <w:rPr>
        <w:rFonts w:ascii="Wingdings" w:hAnsi="Wingdings" w:hint="default"/>
      </w:rPr>
    </w:lvl>
    <w:lvl w:ilvl="1" w:tplc="55B8DB2E">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557D7A"/>
    <w:multiLevelType w:val="hybridMultilevel"/>
    <w:tmpl w:val="0B0878B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ECD5076"/>
    <w:multiLevelType w:val="hybridMultilevel"/>
    <w:tmpl w:val="133C6B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23E5866"/>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1890"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2900119B"/>
    <w:multiLevelType w:val="hybridMultilevel"/>
    <w:tmpl w:val="56CEB4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D2F1D70"/>
    <w:multiLevelType w:val="hybridMultilevel"/>
    <w:tmpl w:val="DE0645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7" w15:restartNumberingAfterBreak="0">
    <w:nsid w:val="32274694"/>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2801275"/>
    <w:multiLevelType w:val="hybridMultilevel"/>
    <w:tmpl w:val="18ACFCAE"/>
    <w:lvl w:ilvl="0" w:tplc="0402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C978D9"/>
    <w:multiLevelType w:val="hybridMultilevel"/>
    <w:tmpl w:val="D71CFD8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15:restartNumberingAfterBreak="0">
    <w:nsid w:val="394D1172"/>
    <w:multiLevelType w:val="hybridMultilevel"/>
    <w:tmpl w:val="07F46B56"/>
    <w:lvl w:ilvl="0" w:tplc="0402000F">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1" w15:restartNumberingAfterBreak="0">
    <w:nsid w:val="3F3479AA"/>
    <w:multiLevelType w:val="hybridMultilevel"/>
    <w:tmpl w:val="96360124"/>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151757C"/>
    <w:multiLevelType w:val="hybridMultilevel"/>
    <w:tmpl w:val="B8FC1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4" w15:restartNumberingAfterBreak="0">
    <w:nsid w:val="4A2527BA"/>
    <w:multiLevelType w:val="hybridMultilevel"/>
    <w:tmpl w:val="89921634"/>
    <w:lvl w:ilvl="0" w:tplc="C422F8EE">
      <w:start w:val="1"/>
      <w:numFmt w:val="decimal"/>
      <w:lvlText w:val="%1."/>
      <w:lvlJc w:val="left"/>
      <w:pPr>
        <w:tabs>
          <w:tab w:val="num" w:pos="435"/>
        </w:tabs>
        <w:ind w:left="435" w:hanging="360"/>
      </w:pPr>
      <w:rPr>
        <w:rFonts w:hint="default"/>
      </w:rPr>
    </w:lvl>
    <w:lvl w:ilvl="1" w:tplc="04020019" w:tentative="1">
      <w:start w:val="1"/>
      <w:numFmt w:val="lowerLetter"/>
      <w:lvlText w:val="%2."/>
      <w:lvlJc w:val="left"/>
      <w:pPr>
        <w:tabs>
          <w:tab w:val="num" w:pos="1155"/>
        </w:tabs>
        <w:ind w:left="1155" w:hanging="360"/>
      </w:pPr>
    </w:lvl>
    <w:lvl w:ilvl="2" w:tplc="0402001B" w:tentative="1">
      <w:start w:val="1"/>
      <w:numFmt w:val="lowerRoman"/>
      <w:lvlText w:val="%3."/>
      <w:lvlJc w:val="right"/>
      <w:pPr>
        <w:tabs>
          <w:tab w:val="num" w:pos="1875"/>
        </w:tabs>
        <w:ind w:left="1875" w:hanging="180"/>
      </w:pPr>
    </w:lvl>
    <w:lvl w:ilvl="3" w:tplc="0402000F" w:tentative="1">
      <w:start w:val="1"/>
      <w:numFmt w:val="decimal"/>
      <w:lvlText w:val="%4."/>
      <w:lvlJc w:val="left"/>
      <w:pPr>
        <w:tabs>
          <w:tab w:val="num" w:pos="2595"/>
        </w:tabs>
        <w:ind w:left="2595" w:hanging="360"/>
      </w:pPr>
    </w:lvl>
    <w:lvl w:ilvl="4" w:tplc="04020019" w:tentative="1">
      <w:start w:val="1"/>
      <w:numFmt w:val="lowerLetter"/>
      <w:lvlText w:val="%5."/>
      <w:lvlJc w:val="left"/>
      <w:pPr>
        <w:tabs>
          <w:tab w:val="num" w:pos="3315"/>
        </w:tabs>
        <w:ind w:left="3315" w:hanging="360"/>
      </w:pPr>
    </w:lvl>
    <w:lvl w:ilvl="5" w:tplc="0402001B" w:tentative="1">
      <w:start w:val="1"/>
      <w:numFmt w:val="lowerRoman"/>
      <w:lvlText w:val="%6."/>
      <w:lvlJc w:val="right"/>
      <w:pPr>
        <w:tabs>
          <w:tab w:val="num" w:pos="4035"/>
        </w:tabs>
        <w:ind w:left="4035" w:hanging="180"/>
      </w:pPr>
    </w:lvl>
    <w:lvl w:ilvl="6" w:tplc="0402000F" w:tentative="1">
      <w:start w:val="1"/>
      <w:numFmt w:val="decimal"/>
      <w:lvlText w:val="%7."/>
      <w:lvlJc w:val="left"/>
      <w:pPr>
        <w:tabs>
          <w:tab w:val="num" w:pos="4755"/>
        </w:tabs>
        <w:ind w:left="4755" w:hanging="360"/>
      </w:pPr>
    </w:lvl>
    <w:lvl w:ilvl="7" w:tplc="04020019" w:tentative="1">
      <w:start w:val="1"/>
      <w:numFmt w:val="lowerLetter"/>
      <w:lvlText w:val="%8."/>
      <w:lvlJc w:val="left"/>
      <w:pPr>
        <w:tabs>
          <w:tab w:val="num" w:pos="5475"/>
        </w:tabs>
        <w:ind w:left="5475" w:hanging="360"/>
      </w:pPr>
    </w:lvl>
    <w:lvl w:ilvl="8" w:tplc="0402001B" w:tentative="1">
      <w:start w:val="1"/>
      <w:numFmt w:val="lowerRoman"/>
      <w:lvlText w:val="%9."/>
      <w:lvlJc w:val="right"/>
      <w:pPr>
        <w:tabs>
          <w:tab w:val="num" w:pos="6195"/>
        </w:tabs>
        <w:ind w:left="6195" w:hanging="180"/>
      </w:pPr>
    </w:lvl>
  </w:abstractNum>
  <w:abstractNum w:abstractNumId="25" w15:restartNumberingAfterBreak="0">
    <w:nsid w:val="4ED16C74"/>
    <w:multiLevelType w:val="hybridMultilevel"/>
    <w:tmpl w:val="F6B28EDE"/>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6" w15:restartNumberingAfterBreak="0">
    <w:nsid w:val="5166748B"/>
    <w:multiLevelType w:val="hybridMultilevel"/>
    <w:tmpl w:val="74C063D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6C801CD"/>
    <w:multiLevelType w:val="hybridMultilevel"/>
    <w:tmpl w:val="62305870"/>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9" w15:restartNumberingAfterBreak="0">
    <w:nsid w:val="5E244B9B"/>
    <w:multiLevelType w:val="hybridMultilevel"/>
    <w:tmpl w:val="B6E611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1" w15:restartNumberingAfterBreak="0">
    <w:nsid w:val="665E6964"/>
    <w:multiLevelType w:val="hybridMultilevel"/>
    <w:tmpl w:val="0DFA8F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C2B7A75"/>
    <w:multiLevelType w:val="multilevel"/>
    <w:tmpl w:val="74C631CE"/>
    <w:lvl w:ilvl="0">
      <w:start w:val="1"/>
      <w:numFmt w:val="decimal"/>
      <w:lvlText w:val="%1."/>
      <w:lvlJc w:val="left"/>
      <w:pPr>
        <w:tabs>
          <w:tab w:val="num" w:pos="705"/>
        </w:tabs>
        <w:ind w:left="705" w:hanging="705"/>
      </w:pPr>
      <w:rPr>
        <w:rFonts w:hint="default"/>
        <w:b/>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72A60BA6"/>
    <w:multiLevelType w:val="hybridMultilevel"/>
    <w:tmpl w:val="1602CF3E"/>
    <w:lvl w:ilvl="0" w:tplc="217AC46C">
      <w:start w:val="1"/>
      <w:numFmt w:val="decimal"/>
      <w:lvlText w:val="%1."/>
      <w:lvlJc w:val="left"/>
      <w:pPr>
        <w:ind w:left="1429" w:hanging="360"/>
      </w:pPr>
      <w:rPr>
        <w:b w:val="0"/>
      </w:rPr>
    </w:lvl>
    <w:lvl w:ilvl="1" w:tplc="04020003">
      <w:start w:val="1"/>
      <w:numFmt w:val="lowerLetter"/>
      <w:lvlText w:val="%2."/>
      <w:lvlJc w:val="left"/>
      <w:pPr>
        <w:ind w:left="2149" w:hanging="360"/>
      </w:pPr>
    </w:lvl>
    <w:lvl w:ilvl="2" w:tplc="04020005">
      <w:start w:val="1"/>
      <w:numFmt w:val="lowerRoman"/>
      <w:lvlText w:val="%3."/>
      <w:lvlJc w:val="right"/>
      <w:pPr>
        <w:ind w:left="2869" w:hanging="180"/>
      </w:pPr>
    </w:lvl>
    <w:lvl w:ilvl="3" w:tplc="04020001">
      <w:start w:val="1"/>
      <w:numFmt w:val="decimal"/>
      <w:lvlText w:val="%4."/>
      <w:lvlJc w:val="left"/>
      <w:pPr>
        <w:ind w:left="3589" w:hanging="360"/>
      </w:pPr>
    </w:lvl>
    <w:lvl w:ilvl="4" w:tplc="04020003">
      <w:start w:val="1"/>
      <w:numFmt w:val="lowerLetter"/>
      <w:lvlText w:val="%5."/>
      <w:lvlJc w:val="left"/>
      <w:pPr>
        <w:ind w:left="4309" w:hanging="360"/>
      </w:pPr>
    </w:lvl>
    <w:lvl w:ilvl="5" w:tplc="04020005">
      <w:start w:val="1"/>
      <w:numFmt w:val="lowerRoman"/>
      <w:lvlText w:val="%6."/>
      <w:lvlJc w:val="right"/>
      <w:pPr>
        <w:ind w:left="5029" w:hanging="180"/>
      </w:pPr>
    </w:lvl>
    <w:lvl w:ilvl="6" w:tplc="04020001">
      <w:start w:val="1"/>
      <w:numFmt w:val="decimal"/>
      <w:lvlText w:val="%7."/>
      <w:lvlJc w:val="left"/>
      <w:pPr>
        <w:ind w:left="5749" w:hanging="360"/>
      </w:pPr>
    </w:lvl>
    <w:lvl w:ilvl="7" w:tplc="04020003">
      <w:start w:val="1"/>
      <w:numFmt w:val="lowerLetter"/>
      <w:lvlText w:val="%8."/>
      <w:lvlJc w:val="left"/>
      <w:pPr>
        <w:ind w:left="6469" w:hanging="360"/>
      </w:pPr>
    </w:lvl>
    <w:lvl w:ilvl="8" w:tplc="04020005">
      <w:start w:val="1"/>
      <w:numFmt w:val="lowerRoman"/>
      <w:lvlText w:val="%9."/>
      <w:lvlJc w:val="right"/>
      <w:pPr>
        <w:ind w:left="7189" w:hanging="180"/>
      </w:pPr>
    </w:lvl>
  </w:abstractNum>
  <w:abstractNum w:abstractNumId="34"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F61EF4"/>
    <w:multiLevelType w:val="hybridMultilevel"/>
    <w:tmpl w:val="5E8CA8E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76C237DF"/>
    <w:multiLevelType w:val="hybridMultilevel"/>
    <w:tmpl w:val="9D985C10"/>
    <w:lvl w:ilvl="0" w:tplc="791E06C2">
      <w:start w:val="5"/>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DAE46F9"/>
    <w:multiLevelType w:val="hybridMultilevel"/>
    <w:tmpl w:val="89921634"/>
    <w:lvl w:ilvl="0" w:tplc="C422F8EE">
      <w:start w:val="1"/>
      <w:numFmt w:val="decimal"/>
      <w:lvlText w:val="%1."/>
      <w:lvlJc w:val="left"/>
      <w:pPr>
        <w:tabs>
          <w:tab w:val="num" w:pos="435"/>
        </w:tabs>
        <w:ind w:left="435" w:hanging="360"/>
      </w:pPr>
      <w:rPr>
        <w:rFonts w:hint="default"/>
      </w:rPr>
    </w:lvl>
    <w:lvl w:ilvl="1" w:tplc="04020019" w:tentative="1">
      <w:start w:val="1"/>
      <w:numFmt w:val="lowerLetter"/>
      <w:lvlText w:val="%2."/>
      <w:lvlJc w:val="left"/>
      <w:pPr>
        <w:tabs>
          <w:tab w:val="num" w:pos="1155"/>
        </w:tabs>
        <w:ind w:left="1155" w:hanging="360"/>
      </w:pPr>
    </w:lvl>
    <w:lvl w:ilvl="2" w:tplc="0402001B" w:tentative="1">
      <w:start w:val="1"/>
      <w:numFmt w:val="lowerRoman"/>
      <w:lvlText w:val="%3."/>
      <w:lvlJc w:val="right"/>
      <w:pPr>
        <w:tabs>
          <w:tab w:val="num" w:pos="1875"/>
        </w:tabs>
        <w:ind w:left="1875" w:hanging="180"/>
      </w:pPr>
    </w:lvl>
    <w:lvl w:ilvl="3" w:tplc="0402000F" w:tentative="1">
      <w:start w:val="1"/>
      <w:numFmt w:val="decimal"/>
      <w:lvlText w:val="%4."/>
      <w:lvlJc w:val="left"/>
      <w:pPr>
        <w:tabs>
          <w:tab w:val="num" w:pos="2595"/>
        </w:tabs>
        <w:ind w:left="2595" w:hanging="360"/>
      </w:pPr>
    </w:lvl>
    <w:lvl w:ilvl="4" w:tplc="04020019" w:tentative="1">
      <w:start w:val="1"/>
      <w:numFmt w:val="lowerLetter"/>
      <w:lvlText w:val="%5."/>
      <w:lvlJc w:val="left"/>
      <w:pPr>
        <w:tabs>
          <w:tab w:val="num" w:pos="3315"/>
        </w:tabs>
        <w:ind w:left="3315" w:hanging="360"/>
      </w:pPr>
    </w:lvl>
    <w:lvl w:ilvl="5" w:tplc="0402001B" w:tentative="1">
      <w:start w:val="1"/>
      <w:numFmt w:val="lowerRoman"/>
      <w:lvlText w:val="%6."/>
      <w:lvlJc w:val="right"/>
      <w:pPr>
        <w:tabs>
          <w:tab w:val="num" w:pos="4035"/>
        </w:tabs>
        <w:ind w:left="4035" w:hanging="180"/>
      </w:pPr>
    </w:lvl>
    <w:lvl w:ilvl="6" w:tplc="0402000F" w:tentative="1">
      <w:start w:val="1"/>
      <w:numFmt w:val="decimal"/>
      <w:lvlText w:val="%7."/>
      <w:lvlJc w:val="left"/>
      <w:pPr>
        <w:tabs>
          <w:tab w:val="num" w:pos="4755"/>
        </w:tabs>
        <w:ind w:left="4755" w:hanging="360"/>
      </w:pPr>
    </w:lvl>
    <w:lvl w:ilvl="7" w:tplc="04020019" w:tentative="1">
      <w:start w:val="1"/>
      <w:numFmt w:val="lowerLetter"/>
      <w:lvlText w:val="%8."/>
      <w:lvlJc w:val="left"/>
      <w:pPr>
        <w:tabs>
          <w:tab w:val="num" w:pos="5475"/>
        </w:tabs>
        <w:ind w:left="5475" w:hanging="360"/>
      </w:pPr>
    </w:lvl>
    <w:lvl w:ilvl="8" w:tplc="0402001B" w:tentative="1">
      <w:start w:val="1"/>
      <w:numFmt w:val="lowerRoman"/>
      <w:lvlText w:val="%9."/>
      <w:lvlJc w:val="right"/>
      <w:pPr>
        <w:tabs>
          <w:tab w:val="num" w:pos="6195"/>
        </w:tabs>
        <w:ind w:left="6195" w:hanging="180"/>
      </w:pPr>
    </w:lvl>
  </w:abstractNum>
  <w:num w:numId="1">
    <w:abstractNumId w:val="3"/>
  </w:num>
  <w:num w:numId="2">
    <w:abstractNumId w:val="8"/>
  </w:num>
  <w:num w:numId="3">
    <w:abstractNumId w:val="30"/>
  </w:num>
  <w:num w:numId="4">
    <w:abstractNumId w:val="6"/>
  </w:num>
  <w:num w:numId="5">
    <w:abstractNumId w:val="34"/>
  </w:num>
  <w:num w:numId="6">
    <w:abstractNumId w:val="14"/>
  </w:num>
  <w:num w:numId="7">
    <w:abstractNumId w:val="16"/>
  </w:num>
  <w:num w:numId="8">
    <w:abstractNumId w:val="28"/>
  </w:num>
  <w:num w:numId="9">
    <w:abstractNumId w:val="2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num>
  <w:num w:numId="12">
    <w:abstractNumId w:val="23"/>
    <w:lvlOverride w:ilvl="0">
      <w:startOverride w:val="1"/>
    </w:lvlOverride>
  </w:num>
  <w:num w:numId="13">
    <w:abstractNumId w:val="13"/>
  </w:num>
  <w:num w:numId="14">
    <w:abstractNumId w:val="5"/>
  </w:num>
  <w:num w:numId="15">
    <w:abstractNumId w:val="9"/>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24"/>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7"/>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0"/>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6"/>
  </w:num>
  <w:num w:numId="28">
    <w:abstractNumId w:val="12"/>
  </w:num>
  <w:num w:numId="29">
    <w:abstractNumId w:val="4"/>
  </w:num>
  <w:num w:numId="30">
    <w:abstractNumId w:val="17"/>
  </w:num>
  <w:num w:numId="31">
    <w:abstractNumId w:val="1"/>
  </w:num>
  <w:num w:numId="32">
    <w:abstractNumId w:val="18"/>
  </w:num>
  <w:num w:numId="33">
    <w:abstractNumId w:val="28"/>
  </w:num>
  <w:num w:numId="34">
    <w:abstractNumId w:val="23"/>
  </w:num>
  <w:num w:numId="35">
    <w:abstractNumId w:val="26"/>
  </w:num>
  <w:num w:numId="36">
    <w:abstractNumId w:val="36"/>
  </w:num>
  <w:num w:numId="37">
    <w:abstractNumId w:val="0"/>
  </w:num>
  <w:num w:numId="38">
    <w:abstractNumId w:val="35"/>
  </w:num>
  <w:num w:numId="39">
    <w:abstractNumId w:val="15"/>
  </w:num>
  <w:num w:numId="40">
    <w:abstractNumId w:val="11"/>
  </w:num>
  <w:num w:numId="41">
    <w:abstractNumId w:val="7"/>
  </w:num>
  <w:num w:numId="42">
    <w:abstractNumId w:val="25"/>
  </w:num>
  <w:num w:numId="43">
    <w:abstractNumId w:val="19"/>
  </w:num>
  <w:num w:numId="44">
    <w:abstractNumId w:val="29"/>
  </w:num>
  <w:num w:numId="45">
    <w:abstractNumId w:val="31"/>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3B"/>
    <w:rsid w:val="00006156"/>
    <w:rsid w:val="0000639B"/>
    <w:rsid w:val="00023354"/>
    <w:rsid w:val="00034560"/>
    <w:rsid w:val="00037C3B"/>
    <w:rsid w:val="00041574"/>
    <w:rsid w:val="000428B7"/>
    <w:rsid w:val="00044C67"/>
    <w:rsid w:val="00066977"/>
    <w:rsid w:val="00072EE9"/>
    <w:rsid w:val="00094D77"/>
    <w:rsid w:val="000953FE"/>
    <w:rsid w:val="000A28B3"/>
    <w:rsid w:val="000B1487"/>
    <w:rsid w:val="000B6EE3"/>
    <w:rsid w:val="000C59D8"/>
    <w:rsid w:val="000D61A6"/>
    <w:rsid w:val="000E5190"/>
    <w:rsid w:val="000F03F8"/>
    <w:rsid w:val="00127C29"/>
    <w:rsid w:val="0013123B"/>
    <w:rsid w:val="00133C70"/>
    <w:rsid w:val="00135FD4"/>
    <w:rsid w:val="0014065A"/>
    <w:rsid w:val="00154C5E"/>
    <w:rsid w:val="00157B54"/>
    <w:rsid w:val="0016538C"/>
    <w:rsid w:val="00186E0C"/>
    <w:rsid w:val="00197EF4"/>
    <w:rsid w:val="001B0D11"/>
    <w:rsid w:val="001B1600"/>
    <w:rsid w:val="001C2FC9"/>
    <w:rsid w:val="001C4337"/>
    <w:rsid w:val="001D4AE9"/>
    <w:rsid w:val="001E7C86"/>
    <w:rsid w:val="001F3A12"/>
    <w:rsid w:val="002029C1"/>
    <w:rsid w:val="00211D88"/>
    <w:rsid w:val="00214EE1"/>
    <w:rsid w:val="00226E3D"/>
    <w:rsid w:val="00237461"/>
    <w:rsid w:val="00263558"/>
    <w:rsid w:val="00282C69"/>
    <w:rsid w:val="002A03D1"/>
    <w:rsid w:val="002C6BED"/>
    <w:rsid w:val="002E1061"/>
    <w:rsid w:val="002E4FE6"/>
    <w:rsid w:val="002E71B3"/>
    <w:rsid w:val="00307A58"/>
    <w:rsid w:val="00333AF0"/>
    <w:rsid w:val="003420E6"/>
    <w:rsid w:val="00351747"/>
    <w:rsid w:val="00354BBC"/>
    <w:rsid w:val="00354DC8"/>
    <w:rsid w:val="00374CD1"/>
    <w:rsid w:val="00384A40"/>
    <w:rsid w:val="003A19B3"/>
    <w:rsid w:val="003A1D0A"/>
    <w:rsid w:val="003B556A"/>
    <w:rsid w:val="003C694D"/>
    <w:rsid w:val="003D3E81"/>
    <w:rsid w:val="003D6D6A"/>
    <w:rsid w:val="003E39DA"/>
    <w:rsid w:val="003E52C2"/>
    <w:rsid w:val="003F1C5C"/>
    <w:rsid w:val="003F471F"/>
    <w:rsid w:val="00407166"/>
    <w:rsid w:val="004206D3"/>
    <w:rsid w:val="0045484B"/>
    <w:rsid w:val="00466249"/>
    <w:rsid w:val="00474D80"/>
    <w:rsid w:val="00477DC5"/>
    <w:rsid w:val="004812D4"/>
    <w:rsid w:val="00495085"/>
    <w:rsid w:val="004A34B8"/>
    <w:rsid w:val="004A7A4A"/>
    <w:rsid w:val="004B5B5F"/>
    <w:rsid w:val="004C3407"/>
    <w:rsid w:val="004F0201"/>
    <w:rsid w:val="00502705"/>
    <w:rsid w:val="005076C3"/>
    <w:rsid w:val="00512BB5"/>
    <w:rsid w:val="00526A13"/>
    <w:rsid w:val="005336D3"/>
    <w:rsid w:val="00535C90"/>
    <w:rsid w:val="00575771"/>
    <w:rsid w:val="00584720"/>
    <w:rsid w:val="00587FD5"/>
    <w:rsid w:val="00591B84"/>
    <w:rsid w:val="0059672C"/>
    <w:rsid w:val="005A2970"/>
    <w:rsid w:val="005A4511"/>
    <w:rsid w:val="005D20CC"/>
    <w:rsid w:val="005F2899"/>
    <w:rsid w:val="005F2B24"/>
    <w:rsid w:val="005F3597"/>
    <w:rsid w:val="005F7039"/>
    <w:rsid w:val="00601B4B"/>
    <w:rsid w:val="0060445D"/>
    <w:rsid w:val="0060747B"/>
    <w:rsid w:val="00627894"/>
    <w:rsid w:val="0063187B"/>
    <w:rsid w:val="00633CD1"/>
    <w:rsid w:val="006459D9"/>
    <w:rsid w:val="00647098"/>
    <w:rsid w:val="00656F4C"/>
    <w:rsid w:val="006630BD"/>
    <w:rsid w:val="006813BC"/>
    <w:rsid w:val="006875AF"/>
    <w:rsid w:val="006A089D"/>
    <w:rsid w:val="006A75A1"/>
    <w:rsid w:val="006B6DD1"/>
    <w:rsid w:val="006B7BD8"/>
    <w:rsid w:val="006D3D79"/>
    <w:rsid w:val="006E3302"/>
    <w:rsid w:val="006E4E40"/>
    <w:rsid w:val="006F7B84"/>
    <w:rsid w:val="00705559"/>
    <w:rsid w:val="00715969"/>
    <w:rsid w:val="0072081F"/>
    <w:rsid w:val="00732458"/>
    <w:rsid w:val="0074466B"/>
    <w:rsid w:val="007574D4"/>
    <w:rsid w:val="00760501"/>
    <w:rsid w:val="007647CA"/>
    <w:rsid w:val="007754C3"/>
    <w:rsid w:val="00780440"/>
    <w:rsid w:val="007818A4"/>
    <w:rsid w:val="00791571"/>
    <w:rsid w:val="00796FB7"/>
    <w:rsid w:val="0079741E"/>
    <w:rsid w:val="007A21A0"/>
    <w:rsid w:val="007A29DE"/>
    <w:rsid w:val="007A2A92"/>
    <w:rsid w:val="007A2E46"/>
    <w:rsid w:val="007A4E94"/>
    <w:rsid w:val="007B7642"/>
    <w:rsid w:val="007C657D"/>
    <w:rsid w:val="007F70EF"/>
    <w:rsid w:val="00804B98"/>
    <w:rsid w:val="00804D14"/>
    <w:rsid w:val="0081320E"/>
    <w:rsid w:val="00820A98"/>
    <w:rsid w:val="008240DB"/>
    <w:rsid w:val="00830314"/>
    <w:rsid w:val="0087182C"/>
    <w:rsid w:val="00872829"/>
    <w:rsid w:val="008852BF"/>
    <w:rsid w:val="00887655"/>
    <w:rsid w:val="00893FC1"/>
    <w:rsid w:val="008951B7"/>
    <w:rsid w:val="008A7A34"/>
    <w:rsid w:val="008B594C"/>
    <w:rsid w:val="008C60B3"/>
    <w:rsid w:val="008E4D3F"/>
    <w:rsid w:val="00900157"/>
    <w:rsid w:val="00915352"/>
    <w:rsid w:val="0092188C"/>
    <w:rsid w:val="009640F8"/>
    <w:rsid w:val="00965E0D"/>
    <w:rsid w:val="009710CC"/>
    <w:rsid w:val="00987325"/>
    <w:rsid w:val="00987FCC"/>
    <w:rsid w:val="00991E35"/>
    <w:rsid w:val="0099415D"/>
    <w:rsid w:val="0099730D"/>
    <w:rsid w:val="009974FA"/>
    <w:rsid w:val="009A32AD"/>
    <w:rsid w:val="009B01DB"/>
    <w:rsid w:val="009B0B6D"/>
    <w:rsid w:val="009C67D8"/>
    <w:rsid w:val="009D1497"/>
    <w:rsid w:val="009D1BC6"/>
    <w:rsid w:val="009D4498"/>
    <w:rsid w:val="009D7577"/>
    <w:rsid w:val="00A007D1"/>
    <w:rsid w:val="00A013AC"/>
    <w:rsid w:val="00A125D9"/>
    <w:rsid w:val="00A34CF8"/>
    <w:rsid w:val="00A47EE7"/>
    <w:rsid w:val="00A522E6"/>
    <w:rsid w:val="00A71D0D"/>
    <w:rsid w:val="00A7570D"/>
    <w:rsid w:val="00A7585D"/>
    <w:rsid w:val="00A8408C"/>
    <w:rsid w:val="00AA7510"/>
    <w:rsid w:val="00AB1116"/>
    <w:rsid w:val="00AB702D"/>
    <w:rsid w:val="00AD3A98"/>
    <w:rsid w:val="00AD431A"/>
    <w:rsid w:val="00AE067B"/>
    <w:rsid w:val="00AE62C5"/>
    <w:rsid w:val="00AF46D6"/>
    <w:rsid w:val="00B0198F"/>
    <w:rsid w:val="00B11310"/>
    <w:rsid w:val="00B11510"/>
    <w:rsid w:val="00B14E68"/>
    <w:rsid w:val="00B20144"/>
    <w:rsid w:val="00B203A0"/>
    <w:rsid w:val="00B21107"/>
    <w:rsid w:val="00B34E50"/>
    <w:rsid w:val="00B35FC7"/>
    <w:rsid w:val="00B50DFA"/>
    <w:rsid w:val="00B57D5E"/>
    <w:rsid w:val="00B60B4B"/>
    <w:rsid w:val="00B70D6D"/>
    <w:rsid w:val="00B743F3"/>
    <w:rsid w:val="00B91FF5"/>
    <w:rsid w:val="00BB6725"/>
    <w:rsid w:val="00BC437B"/>
    <w:rsid w:val="00BC4D31"/>
    <w:rsid w:val="00BD1664"/>
    <w:rsid w:val="00BD7FFE"/>
    <w:rsid w:val="00BE6978"/>
    <w:rsid w:val="00BF1179"/>
    <w:rsid w:val="00BF3E2F"/>
    <w:rsid w:val="00C05858"/>
    <w:rsid w:val="00C10940"/>
    <w:rsid w:val="00C17834"/>
    <w:rsid w:val="00C266DD"/>
    <w:rsid w:val="00C403BA"/>
    <w:rsid w:val="00C40FB5"/>
    <w:rsid w:val="00C45B51"/>
    <w:rsid w:val="00C54DF7"/>
    <w:rsid w:val="00C5588F"/>
    <w:rsid w:val="00C577C8"/>
    <w:rsid w:val="00C66273"/>
    <w:rsid w:val="00C7239B"/>
    <w:rsid w:val="00C72585"/>
    <w:rsid w:val="00C8025A"/>
    <w:rsid w:val="00C9189E"/>
    <w:rsid w:val="00C9348C"/>
    <w:rsid w:val="00CA40DB"/>
    <w:rsid w:val="00CB734E"/>
    <w:rsid w:val="00CD2219"/>
    <w:rsid w:val="00CE68E6"/>
    <w:rsid w:val="00CE7C41"/>
    <w:rsid w:val="00D016BD"/>
    <w:rsid w:val="00D02C65"/>
    <w:rsid w:val="00D03DF5"/>
    <w:rsid w:val="00D050CB"/>
    <w:rsid w:val="00D25A2D"/>
    <w:rsid w:val="00D26AA0"/>
    <w:rsid w:val="00D30240"/>
    <w:rsid w:val="00D32551"/>
    <w:rsid w:val="00D41995"/>
    <w:rsid w:val="00D45D81"/>
    <w:rsid w:val="00D54E5E"/>
    <w:rsid w:val="00D7020C"/>
    <w:rsid w:val="00D776B7"/>
    <w:rsid w:val="00D86983"/>
    <w:rsid w:val="00D93A25"/>
    <w:rsid w:val="00DB13E3"/>
    <w:rsid w:val="00DB3DE1"/>
    <w:rsid w:val="00DB63B7"/>
    <w:rsid w:val="00DC057E"/>
    <w:rsid w:val="00DC7E50"/>
    <w:rsid w:val="00DD3FF0"/>
    <w:rsid w:val="00DE2EB0"/>
    <w:rsid w:val="00DE3002"/>
    <w:rsid w:val="00DE7415"/>
    <w:rsid w:val="00E116D9"/>
    <w:rsid w:val="00E13C55"/>
    <w:rsid w:val="00E20854"/>
    <w:rsid w:val="00E25A1D"/>
    <w:rsid w:val="00E301F2"/>
    <w:rsid w:val="00E30E93"/>
    <w:rsid w:val="00E509FD"/>
    <w:rsid w:val="00E51B99"/>
    <w:rsid w:val="00E7733C"/>
    <w:rsid w:val="00E83791"/>
    <w:rsid w:val="00E85056"/>
    <w:rsid w:val="00EA47F2"/>
    <w:rsid w:val="00EB318D"/>
    <w:rsid w:val="00EC2AA1"/>
    <w:rsid w:val="00EE1763"/>
    <w:rsid w:val="00EE4BBB"/>
    <w:rsid w:val="00F063C6"/>
    <w:rsid w:val="00F06C62"/>
    <w:rsid w:val="00F2308A"/>
    <w:rsid w:val="00F23E06"/>
    <w:rsid w:val="00F547A9"/>
    <w:rsid w:val="00F70155"/>
    <w:rsid w:val="00F77FAC"/>
    <w:rsid w:val="00F82942"/>
    <w:rsid w:val="00F82F87"/>
    <w:rsid w:val="00F83434"/>
    <w:rsid w:val="00F9346E"/>
    <w:rsid w:val="00FB20F9"/>
    <w:rsid w:val="00FB5878"/>
    <w:rsid w:val="00FB58A6"/>
    <w:rsid w:val="00FE0919"/>
    <w:rsid w:val="00FF03B2"/>
    <w:rsid w:val="00FF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EDE4"/>
  <w15:docId w15:val="{BD70EFC7-C52B-4B54-A939-EB62B76D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1107"/>
    <w:pPr>
      <w:keepNext/>
      <w:spacing w:before="240" w:after="60"/>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uiPriority w:val="9"/>
    <w:unhideWhenUsed/>
    <w:qFormat/>
    <w:rsid w:val="00B21107"/>
    <w:pPr>
      <w:keepNext/>
      <w:spacing w:before="240" w:after="60"/>
      <w:outlineLvl w:val="1"/>
    </w:pPr>
    <w:rPr>
      <w:rFonts w:ascii="Cambria" w:eastAsia="Times New Roman" w:hAnsi="Cambria" w:cs="Times New Roman"/>
      <w:b/>
      <w:bCs/>
      <w:i/>
      <w:iCs/>
      <w:sz w:val="28"/>
      <w:szCs w:val="28"/>
      <w:lang w:val="x-none"/>
    </w:rPr>
  </w:style>
  <w:style w:type="paragraph" w:styleId="Heading3">
    <w:name w:val="heading 3"/>
    <w:basedOn w:val="Normal"/>
    <w:next w:val="Normal"/>
    <w:link w:val="Heading3Char"/>
    <w:uiPriority w:val="9"/>
    <w:semiHidden/>
    <w:unhideWhenUsed/>
    <w:qFormat/>
    <w:rsid w:val="00B21107"/>
    <w:pPr>
      <w:keepNext/>
      <w:spacing w:before="240" w:after="60"/>
      <w:outlineLvl w:val="2"/>
    </w:pPr>
    <w:rPr>
      <w:rFonts w:ascii="Calibri Light" w:eastAsia="Times New Roman" w:hAnsi="Calibri Light" w:cs="Times New Roman"/>
      <w:b/>
      <w:bCs/>
      <w:sz w:val="26"/>
      <w:szCs w:val="26"/>
      <w:lang w:val="bg-BG"/>
    </w:rPr>
  </w:style>
  <w:style w:type="paragraph" w:styleId="Heading4">
    <w:name w:val="heading 4"/>
    <w:basedOn w:val="Normal"/>
    <w:next w:val="Normal"/>
    <w:link w:val="Heading4Char"/>
    <w:uiPriority w:val="9"/>
    <w:semiHidden/>
    <w:unhideWhenUsed/>
    <w:qFormat/>
    <w:rsid w:val="00B21107"/>
    <w:pPr>
      <w:keepNext/>
      <w:spacing w:before="240" w:after="60"/>
      <w:outlineLvl w:val="3"/>
    </w:pPr>
    <w:rPr>
      <w:rFonts w:ascii="Calibri" w:eastAsia="Times New Roman" w:hAnsi="Calibri" w:cs="Times New Roman"/>
      <w:b/>
      <w:bCs/>
      <w:sz w:val="28"/>
      <w:szCs w:val="28"/>
      <w:lang w:val="bg-BG"/>
    </w:rPr>
  </w:style>
  <w:style w:type="paragraph" w:styleId="Heading6">
    <w:name w:val="heading 6"/>
    <w:basedOn w:val="Normal"/>
    <w:next w:val="Normal"/>
    <w:link w:val="Heading6Char"/>
    <w:qFormat/>
    <w:rsid w:val="00B21107"/>
    <w:pPr>
      <w:spacing w:before="240" w:after="60" w:line="240" w:lineRule="auto"/>
      <w:outlineLvl w:val="5"/>
    </w:pPr>
    <w:rPr>
      <w:rFonts w:ascii="Times New Roman" w:eastAsia="Batang" w:hAnsi="Times New Roman" w:cs="Times New Roman"/>
      <w:b/>
      <w:bCs/>
      <w:lang w:val="en-AU" w:eastAsia="x-none"/>
    </w:rPr>
  </w:style>
  <w:style w:type="paragraph" w:styleId="Heading7">
    <w:name w:val="heading 7"/>
    <w:basedOn w:val="Normal"/>
    <w:next w:val="Normal"/>
    <w:link w:val="Heading7Char"/>
    <w:uiPriority w:val="9"/>
    <w:semiHidden/>
    <w:unhideWhenUsed/>
    <w:qFormat/>
    <w:rsid w:val="00B21107"/>
    <w:pPr>
      <w:keepNext/>
      <w:keepLines/>
      <w:autoSpaceDE w:val="0"/>
      <w:autoSpaceDN w:val="0"/>
      <w:spacing w:before="200" w:after="0" w:line="240" w:lineRule="auto"/>
      <w:outlineLvl w:val="6"/>
    </w:pPr>
    <w:rPr>
      <w:rFonts w:ascii="Cambria" w:eastAsia="Times New Roman" w:hAnsi="Cambria" w:cs="Times New Roman"/>
      <w:i/>
      <w:iCs/>
      <w:color w:val="404040"/>
      <w:sz w:val="24"/>
      <w:szCs w:val="24"/>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107"/>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rsid w:val="00B21107"/>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
    <w:semiHidden/>
    <w:rsid w:val="00B21107"/>
    <w:rPr>
      <w:rFonts w:ascii="Calibri Light" w:eastAsia="Times New Roman" w:hAnsi="Calibri Light" w:cs="Times New Roman"/>
      <w:b/>
      <w:bCs/>
      <w:sz w:val="26"/>
      <w:szCs w:val="26"/>
      <w:lang w:val="bg-BG"/>
    </w:rPr>
  </w:style>
  <w:style w:type="character" w:customStyle="1" w:styleId="Heading4Char">
    <w:name w:val="Heading 4 Char"/>
    <w:basedOn w:val="DefaultParagraphFont"/>
    <w:link w:val="Heading4"/>
    <w:uiPriority w:val="9"/>
    <w:semiHidden/>
    <w:rsid w:val="00B21107"/>
    <w:rPr>
      <w:rFonts w:ascii="Calibri" w:eastAsia="Times New Roman" w:hAnsi="Calibri" w:cs="Times New Roman"/>
      <w:b/>
      <w:bCs/>
      <w:sz w:val="28"/>
      <w:szCs w:val="28"/>
      <w:lang w:val="bg-BG"/>
    </w:rPr>
  </w:style>
  <w:style w:type="character" w:customStyle="1" w:styleId="Heading6Char">
    <w:name w:val="Heading 6 Char"/>
    <w:basedOn w:val="DefaultParagraphFont"/>
    <w:link w:val="Heading6"/>
    <w:rsid w:val="00B21107"/>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semiHidden/>
    <w:rsid w:val="00B21107"/>
    <w:rPr>
      <w:rFonts w:ascii="Cambria" w:eastAsia="Times New Roman" w:hAnsi="Cambria" w:cs="Times New Roman"/>
      <w:i/>
      <w:iCs/>
      <w:color w:val="404040"/>
      <w:sz w:val="24"/>
      <w:szCs w:val="24"/>
      <w:lang w:val="bg-BG"/>
    </w:rPr>
  </w:style>
  <w:style w:type="numbering" w:customStyle="1" w:styleId="NoList1">
    <w:name w:val="No List1"/>
    <w:next w:val="NoList"/>
    <w:uiPriority w:val="99"/>
    <w:semiHidden/>
    <w:unhideWhenUsed/>
    <w:rsid w:val="00B21107"/>
  </w:style>
  <w:style w:type="paragraph" w:styleId="NoSpacing">
    <w:name w:val="No Spacing"/>
    <w:uiPriority w:val="1"/>
    <w:qFormat/>
    <w:rsid w:val="00B21107"/>
    <w:pPr>
      <w:spacing w:after="0" w:line="240" w:lineRule="auto"/>
    </w:pPr>
    <w:rPr>
      <w:rFonts w:ascii="Times New Roman" w:eastAsia="Times New Roman" w:hAnsi="Times New Roman" w:cs="Times New Roman"/>
      <w:sz w:val="24"/>
      <w:lang w:val="bg-BG"/>
    </w:rPr>
  </w:style>
  <w:style w:type="numbering" w:customStyle="1" w:styleId="NoList11">
    <w:name w:val="No List11"/>
    <w:next w:val="NoList"/>
    <w:uiPriority w:val="99"/>
    <w:semiHidden/>
    <w:unhideWhenUsed/>
    <w:rsid w:val="00B21107"/>
  </w:style>
  <w:style w:type="paragraph" w:styleId="Title">
    <w:name w:val="Title"/>
    <w:basedOn w:val="Normal"/>
    <w:link w:val="TitleChar"/>
    <w:qFormat/>
    <w:rsid w:val="00B21107"/>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TitleChar">
    <w:name w:val="Title Char"/>
    <w:basedOn w:val="DefaultParagraphFont"/>
    <w:link w:val="Title"/>
    <w:rsid w:val="00B21107"/>
    <w:rPr>
      <w:rFonts w:ascii="Times New Roman" w:eastAsia="Batang" w:hAnsi="Times New Roman" w:cs="Times New Roman"/>
      <w:b/>
      <w:sz w:val="48"/>
      <w:szCs w:val="20"/>
    </w:rPr>
  </w:style>
  <w:style w:type="paragraph" w:styleId="Footer">
    <w:name w:val="footer"/>
    <w:basedOn w:val="Normal"/>
    <w:link w:val="FooterChar"/>
    <w:uiPriority w:val="99"/>
    <w:rsid w:val="00B21107"/>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FooterChar">
    <w:name w:val="Footer Char"/>
    <w:basedOn w:val="DefaultParagraphFont"/>
    <w:link w:val="Footer"/>
    <w:uiPriority w:val="99"/>
    <w:rsid w:val="00B21107"/>
    <w:rPr>
      <w:rFonts w:ascii="Times New Roman" w:eastAsia="Batang" w:hAnsi="Times New Roman" w:cs="Times New Roman"/>
      <w:sz w:val="24"/>
      <w:szCs w:val="24"/>
      <w:lang w:val="x-none" w:eastAsia="x-none"/>
    </w:rPr>
  </w:style>
  <w:style w:type="character" w:styleId="Hyperlink">
    <w:name w:val="Hyperlink"/>
    <w:uiPriority w:val="99"/>
    <w:rsid w:val="00B21107"/>
    <w:rPr>
      <w:rFonts w:cs="Times New Roman"/>
      <w:color w:val="0000FF"/>
      <w:u w:val="single"/>
    </w:rPr>
  </w:style>
  <w:style w:type="paragraph" w:styleId="BodyText">
    <w:name w:val="Body Text"/>
    <w:basedOn w:val="Normal"/>
    <w:link w:val="BodyTextChar"/>
    <w:rsid w:val="00B21107"/>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B21107"/>
    <w:rPr>
      <w:rFonts w:ascii="Arial" w:eastAsia="Batang" w:hAnsi="Arial" w:cs="Times New Roman"/>
      <w:color w:val="000000"/>
      <w:sz w:val="20"/>
      <w:szCs w:val="20"/>
      <w:lang w:val="fr-FR"/>
    </w:rPr>
  </w:style>
  <w:style w:type="character" w:customStyle="1" w:styleId="FontStyle63">
    <w:name w:val="Font Style63"/>
    <w:rsid w:val="00B21107"/>
    <w:rPr>
      <w:rFonts w:ascii="Verdana" w:hAnsi="Verdana"/>
      <w:sz w:val="20"/>
    </w:rPr>
  </w:style>
  <w:style w:type="paragraph" w:customStyle="1" w:styleId="Style2">
    <w:name w:val="Style2"/>
    <w:basedOn w:val="Normal"/>
    <w:rsid w:val="00B21107"/>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character" w:customStyle="1" w:styleId="FontStyle16">
    <w:name w:val="Font Style16"/>
    <w:rsid w:val="00B21107"/>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B21107"/>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HeaderChar">
    <w:name w:val="Header Char"/>
    <w:aliases w:val="(17) EPR Header Char"/>
    <w:basedOn w:val="DefaultParagraphFont"/>
    <w:link w:val="Header"/>
    <w:uiPriority w:val="99"/>
    <w:rsid w:val="00B21107"/>
    <w:rPr>
      <w:rFonts w:ascii="Times New Roman" w:eastAsia="Batang" w:hAnsi="Times New Roman" w:cs="Times New Roman"/>
      <w:sz w:val="24"/>
      <w:szCs w:val="24"/>
      <w:lang w:val="x-none" w:eastAsia="x-none"/>
    </w:rPr>
  </w:style>
  <w:style w:type="paragraph" w:styleId="NormalWeb">
    <w:name w:val="Normal (Web)"/>
    <w:basedOn w:val="Normal"/>
    <w:rsid w:val="00B21107"/>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styleId="BodyTextIndent3">
    <w:name w:val="Body Text Indent 3"/>
    <w:basedOn w:val="Normal"/>
    <w:link w:val="BodyTextIndent3Char"/>
    <w:rsid w:val="00B21107"/>
    <w:pPr>
      <w:spacing w:after="120" w:line="240" w:lineRule="auto"/>
      <w:ind w:left="283"/>
    </w:pPr>
    <w:rPr>
      <w:rFonts w:ascii="Times New Roman" w:eastAsia="Batang" w:hAnsi="Times New Roman" w:cs="Times New Roman"/>
      <w:sz w:val="16"/>
      <w:szCs w:val="16"/>
      <w:lang w:val="x-none" w:eastAsia="x-none"/>
    </w:rPr>
  </w:style>
  <w:style w:type="character" w:customStyle="1" w:styleId="BodyTextIndent3Char">
    <w:name w:val="Body Text Indent 3 Char"/>
    <w:basedOn w:val="DefaultParagraphFont"/>
    <w:link w:val="BodyTextIndent3"/>
    <w:rsid w:val="00B21107"/>
    <w:rPr>
      <w:rFonts w:ascii="Times New Roman" w:eastAsia="Batang" w:hAnsi="Times New Roman" w:cs="Times New Roman"/>
      <w:sz w:val="16"/>
      <w:szCs w:val="16"/>
      <w:lang w:val="x-none" w:eastAsia="x-none"/>
    </w:rPr>
  </w:style>
  <w:style w:type="paragraph" w:customStyle="1" w:styleId="Default">
    <w:name w:val="Default"/>
    <w:rsid w:val="00B21107"/>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B21107"/>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B21107"/>
    <w:rPr>
      <w:rFonts w:ascii="Times New Roman" w:eastAsia="Batang" w:hAnsi="Times New Roman" w:cs="Times New Roman"/>
      <w:spacing w:val="-2"/>
      <w:sz w:val="20"/>
      <w:szCs w:val="20"/>
      <w:lang w:val="en-GB"/>
    </w:rPr>
  </w:style>
  <w:style w:type="paragraph" w:styleId="BodyText2">
    <w:name w:val="Body Text 2"/>
    <w:basedOn w:val="Normal"/>
    <w:link w:val="BodyText2Char"/>
    <w:rsid w:val="00B21107"/>
    <w:pPr>
      <w:spacing w:after="120" w:line="480" w:lineRule="auto"/>
    </w:pPr>
    <w:rPr>
      <w:rFonts w:ascii="Times New Roman" w:eastAsia="Batang" w:hAnsi="Times New Roman" w:cs="Times New Roman"/>
      <w:sz w:val="24"/>
      <w:szCs w:val="20"/>
      <w:lang w:val="en-GB"/>
    </w:rPr>
  </w:style>
  <w:style w:type="character" w:customStyle="1" w:styleId="BodyText2Char">
    <w:name w:val="Body Text 2 Char"/>
    <w:basedOn w:val="DefaultParagraphFont"/>
    <w:link w:val="BodyText2"/>
    <w:rsid w:val="00B21107"/>
    <w:rPr>
      <w:rFonts w:ascii="Times New Roman" w:eastAsia="Batang" w:hAnsi="Times New Roman" w:cs="Times New Roman"/>
      <w:sz w:val="24"/>
      <w:szCs w:val="20"/>
      <w:lang w:val="en-GB"/>
    </w:rPr>
  </w:style>
  <w:style w:type="character" w:styleId="FootnoteReference">
    <w:name w:val="footnote reference"/>
    <w:aliases w:val="Footnote symbol"/>
    <w:uiPriority w:val="99"/>
    <w:semiHidden/>
    <w:rsid w:val="00B21107"/>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B21107"/>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B21107"/>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B21107"/>
    <w:pPr>
      <w:spacing w:after="120" w:line="480" w:lineRule="auto"/>
      <w:ind w:left="283"/>
    </w:pPr>
    <w:rPr>
      <w:rFonts w:ascii="Times New Roman" w:eastAsia="Batang" w:hAnsi="Times New Roman" w:cs="Times New Roman"/>
      <w:sz w:val="24"/>
      <w:szCs w:val="20"/>
      <w:lang w:val="en-GB"/>
    </w:rPr>
  </w:style>
  <w:style w:type="character" w:customStyle="1" w:styleId="BodyTextIndent2Char">
    <w:name w:val="Body Text Indent 2 Char"/>
    <w:basedOn w:val="DefaultParagraphFont"/>
    <w:link w:val="BodyTextIndent2"/>
    <w:rsid w:val="00B21107"/>
    <w:rPr>
      <w:rFonts w:ascii="Times New Roman" w:eastAsia="Batang" w:hAnsi="Times New Roman" w:cs="Times New Roman"/>
      <w:sz w:val="24"/>
      <w:szCs w:val="20"/>
      <w:lang w:val="en-GB"/>
    </w:rPr>
  </w:style>
  <w:style w:type="paragraph" w:customStyle="1" w:styleId="Style6">
    <w:name w:val="Style6"/>
    <w:basedOn w:val="Normal"/>
    <w:rsid w:val="00B21107"/>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B21107"/>
    <w:rPr>
      <w:rFonts w:ascii="Times New Roman" w:hAnsi="Times New Roman" w:cs="Times New Roman"/>
      <w:sz w:val="22"/>
      <w:szCs w:val="22"/>
    </w:rPr>
  </w:style>
  <w:style w:type="paragraph" w:customStyle="1" w:styleId="firstline">
    <w:name w:val="firstline"/>
    <w:basedOn w:val="Normal"/>
    <w:rsid w:val="00B21107"/>
    <w:pPr>
      <w:spacing w:after="0" w:line="240" w:lineRule="atLeast"/>
      <w:ind w:firstLine="840"/>
      <w:jc w:val="both"/>
    </w:pPr>
    <w:rPr>
      <w:rFonts w:ascii="Times New Roman" w:eastAsia="Batang" w:hAnsi="Times New Roman" w:cs="Times New Roman"/>
      <w:color w:val="000000"/>
    </w:rPr>
  </w:style>
  <w:style w:type="paragraph" w:styleId="BodyTextIndent">
    <w:name w:val="Body Text Indent"/>
    <w:basedOn w:val="Normal"/>
    <w:link w:val="BodyTextIndentChar"/>
    <w:uiPriority w:val="99"/>
    <w:unhideWhenUsed/>
    <w:rsid w:val="00B21107"/>
    <w:pPr>
      <w:spacing w:after="120"/>
      <w:ind w:left="283"/>
    </w:pPr>
    <w:rPr>
      <w:rFonts w:ascii="Times New Roman" w:eastAsia="Calibri" w:hAnsi="Times New Roman" w:cs="Times New Roman"/>
      <w:sz w:val="28"/>
      <w:szCs w:val="28"/>
      <w:lang w:val="x-none"/>
    </w:rPr>
  </w:style>
  <w:style w:type="character" w:customStyle="1" w:styleId="BodyTextIndentChar">
    <w:name w:val="Body Text Indent Char"/>
    <w:basedOn w:val="DefaultParagraphFont"/>
    <w:link w:val="BodyTextIndent"/>
    <w:uiPriority w:val="99"/>
    <w:rsid w:val="00B21107"/>
    <w:rPr>
      <w:rFonts w:ascii="Times New Roman" w:eastAsia="Calibri" w:hAnsi="Times New Roman" w:cs="Times New Roman"/>
      <w:sz w:val="28"/>
      <w:szCs w:val="28"/>
      <w:lang w:val="x-none"/>
    </w:rPr>
  </w:style>
  <w:style w:type="paragraph" w:customStyle="1" w:styleId="FR2">
    <w:name w:val="FR2"/>
    <w:rsid w:val="00B21107"/>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B21107"/>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Style8">
    <w:name w:val="Style8"/>
    <w:basedOn w:val="Normal"/>
    <w:rsid w:val="00B21107"/>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B21107"/>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5">
    <w:name w:val="Style5"/>
    <w:basedOn w:val="Normal"/>
    <w:rsid w:val="00B21107"/>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Normal"/>
    <w:rsid w:val="00B21107"/>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Normal"/>
    <w:rsid w:val="00B21107"/>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7">
    <w:name w:val="Font Style17"/>
    <w:rsid w:val="00B21107"/>
    <w:rPr>
      <w:rFonts w:ascii="Times New Roman" w:hAnsi="Times New Roman" w:cs="Times New Roman"/>
      <w:i/>
      <w:iCs/>
      <w:sz w:val="16"/>
      <w:szCs w:val="16"/>
    </w:rPr>
  </w:style>
  <w:style w:type="character" w:customStyle="1" w:styleId="FontStyle18">
    <w:name w:val="Font Style18"/>
    <w:rsid w:val="00B21107"/>
    <w:rPr>
      <w:rFonts w:ascii="Times New Roman" w:hAnsi="Times New Roman" w:cs="Times New Roman"/>
      <w:b/>
      <w:bCs/>
      <w:spacing w:val="10"/>
      <w:sz w:val="24"/>
      <w:szCs w:val="24"/>
    </w:rPr>
  </w:style>
  <w:style w:type="character" w:customStyle="1" w:styleId="FontStyle19">
    <w:name w:val="Font Style19"/>
    <w:rsid w:val="00B21107"/>
    <w:rPr>
      <w:rFonts w:ascii="Times New Roman" w:hAnsi="Times New Roman" w:cs="Times New Roman"/>
      <w:i/>
      <w:iCs/>
      <w:spacing w:val="10"/>
      <w:sz w:val="20"/>
      <w:szCs w:val="20"/>
    </w:rPr>
  </w:style>
  <w:style w:type="paragraph" w:customStyle="1" w:styleId="Style12">
    <w:name w:val="Style12"/>
    <w:basedOn w:val="Normal"/>
    <w:rsid w:val="00B21107"/>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10">
    <w:name w:val="Style10"/>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20">
    <w:name w:val="Font Style20"/>
    <w:rsid w:val="00B21107"/>
    <w:rPr>
      <w:rFonts w:ascii="Times New Roman" w:hAnsi="Times New Roman" w:cs="Times New Roman"/>
      <w:sz w:val="20"/>
      <w:szCs w:val="20"/>
    </w:rPr>
  </w:style>
  <w:style w:type="character" w:customStyle="1" w:styleId="FontStyle23">
    <w:name w:val="Font Style23"/>
    <w:rsid w:val="00B21107"/>
    <w:rPr>
      <w:rFonts w:ascii="Times New Roman" w:hAnsi="Times New Roman" w:cs="Times New Roman"/>
      <w:b/>
      <w:bCs/>
      <w:i/>
      <w:iCs/>
      <w:sz w:val="24"/>
      <w:szCs w:val="24"/>
    </w:rPr>
  </w:style>
  <w:style w:type="character" w:styleId="CommentReference">
    <w:name w:val="annotation reference"/>
    <w:uiPriority w:val="99"/>
    <w:semiHidden/>
    <w:unhideWhenUsed/>
    <w:rsid w:val="00B21107"/>
    <w:rPr>
      <w:sz w:val="16"/>
      <w:szCs w:val="16"/>
    </w:rPr>
  </w:style>
  <w:style w:type="paragraph" w:styleId="CommentText">
    <w:name w:val="annotation text"/>
    <w:basedOn w:val="Normal"/>
    <w:link w:val="CommentTextChar"/>
    <w:semiHidden/>
    <w:unhideWhenUsed/>
    <w:rsid w:val="00B21107"/>
    <w:rPr>
      <w:rFonts w:ascii="Times New Roman" w:eastAsia="Calibri" w:hAnsi="Times New Roman" w:cs="Times New Roman"/>
      <w:sz w:val="20"/>
      <w:szCs w:val="20"/>
      <w:lang w:val="x-none"/>
    </w:rPr>
  </w:style>
  <w:style w:type="character" w:customStyle="1" w:styleId="CommentTextChar">
    <w:name w:val="Comment Text Char"/>
    <w:basedOn w:val="DefaultParagraphFont"/>
    <w:link w:val="CommentText"/>
    <w:semiHidden/>
    <w:rsid w:val="00B21107"/>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B21107"/>
    <w:pPr>
      <w:spacing w:after="0" w:line="240" w:lineRule="auto"/>
    </w:pPr>
    <w:rPr>
      <w:rFonts w:ascii="Tahoma" w:eastAsia="Calibri" w:hAnsi="Tahoma" w:cs="Times New Roman"/>
      <w:sz w:val="16"/>
      <w:szCs w:val="16"/>
      <w:lang w:val="x-none"/>
    </w:rPr>
  </w:style>
  <w:style w:type="character" w:customStyle="1" w:styleId="BalloonTextChar">
    <w:name w:val="Balloon Text Char"/>
    <w:basedOn w:val="DefaultParagraphFont"/>
    <w:link w:val="BalloonText"/>
    <w:uiPriority w:val="99"/>
    <w:semiHidden/>
    <w:rsid w:val="00B21107"/>
    <w:rPr>
      <w:rFonts w:ascii="Tahoma" w:eastAsia="Calibri" w:hAnsi="Tahoma" w:cs="Times New Roman"/>
      <w:sz w:val="16"/>
      <w:szCs w:val="16"/>
      <w:lang w:val="x-none"/>
    </w:rPr>
  </w:style>
  <w:style w:type="character" w:customStyle="1" w:styleId="17EPRHeaderCharChar">
    <w:name w:val="(17) EPR Header Char Char"/>
    <w:rsid w:val="00B21107"/>
    <w:rPr>
      <w:rFonts w:eastAsia="Times New Roman"/>
      <w:sz w:val="24"/>
      <w:szCs w:val="24"/>
      <w:lang w:val="en-US" w:eastAsia="bg-BG"/>
    </w:rPr>
  </w:style>
  <w:style w:type="paragraph" w:styleId="ListParagraph">
    <w:name w:val="List Paragraph"/>
    <w:basedOn w:val="Normal"/>
    <w:uiPriority w:val="34"/>
    <w:qFormat/>
    <w:rsid w:val="00B21107"/>
    <w:pPr>
      <w:ind w:left="720"/>
      <w:contextualSpacing/>
    </w:pPr>
    <w:rPr>
      <w:rFonts w:ascii="Calibri" w:eastAsia="Calibri" w:hAnsi="Calibri" w:cs="Times New Roman"/>
      <w:lang w:val="bg-BG"/>
    </w:rPr>
  </w:style>
  <w:style w:type="table" w:styleId="TableGrid">
    <w:name w:val="Table Grid"/>
    <w:basedOn w:val="TableNormal"/>
    <w:rsid w:val="00B211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1107"/>
    <w:rPr>
      <w:b/>
      <w:bCs/>
      <w:lang w:val="bg-BG"/>
    </w:rPr>
  </w:style>
  <w:style w:type="character" w:customStyle="1" w:styleId="CommentSubjectChar">
    <w:name w:val="Comment Subject Char"/>
    <w:basedOn w:val="CommentTextChar"/>
    <w:link w:val="CommentSubject"/>
    <w:uiPriority w:val="99"/>
    <w:semiHidden/>
    <w:rsid w:val="00B21107"/>
    <w:rPr>
      <w:rFonts w:ascii="Times New Roman" w:eastAsia="Calibri" w:hAnsi="Times New Roman" w:cs="Times New Roman"/>
      <w:b/>
      <w:bCs/>
      <w:sz w:val="20"/>
      <w:szCs w:val="20"/>
      <w:lang w:val="bg-BG"/>
    </w:rPr>
  </w:style>
  <w:style w:type="paragraph" w:styleId="Caption">
    <w:name w:val="caption"/>
    <w:basedOn w:val="Normal"/>
    <w:next w:val="Normal"/>
    <w:qFormat/>
    <w:rsid w:val="00B21107"/>
    <w:pPr>
      <w:tabs>
        <w:tab w:val="left" w:leader="dot" w:pos="5954"/>
      </w:tabs>
      <w:spacing w:after="0" w:line="240" w:lineRule="auto"/>
    </w:pPr>
    <w:rPr>
      <w:rFonts w:ascii="Arial" w:eastAsia="Times New Roman" w:hAnsi="Arial" w:cs="Times New Roman"/>
      <w:b/>
      <w:sz w:val="20"/>
      <w:szCs w:val="20"/>
    </w:rPr>
  </w:style>
  <w:style w:type="character" w:styleId="Strong">
    <w:name w:val="Strong"/>
    <w:qFormat/>
    <w:rsid w:val="00B21107"/>
    <w:rPr>
      <w:b/>
      <w:bCs/>
    </w:rPr>
  </w:style>
  <w:style w:type="character" w:customStyle="1" w:styleId="NormalBoldChar">
    <w:name w:val="NormalBold Char"/>
    <w:link w:val="NormalBold"/>
    <w:locked/>
    <w:rsid w:val="00B21107"/>
    <w:rPr>
      <w:b/>
      <w:sz w:val="24"/>
    </w:rPr>
  </w:style>
  <w:style w:type="paragraph" w:customStyle="1" w:styleId="NormalBold">
    <w:name w:val="NormalBold"/>
    <w:basedOn w:val="Normal"/>
    <w:link w:val="NormalBoldChar"/>
    <w:rsid w:val="00B21107"/>
    <w:pPr>
      <w:widowControl w:val="0"/>
      <w:spacing w:after="0" w:line="240" w:lineRule="auto"/>
    </w:pPr>
    <w:rPr>
      <w:b/>
      <w:sz w:val="24"/>
    </w:rPr>
  </w:style>
  <w:style w:type="paragraph" w:customStyle="1" w:styleId="NormalLeft">
    <w:name w:val="Normal Left"/>
    <w:basedOn w:val="Normal"/>
    <w:rsid w:val="00B21107"/>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rsid w:val="00B21107"/>
    <w:pPr>
      <w:numPr>
        <w:numId w:val="8"/>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B21107"/>
    <w:pPr>
      <w:numPr>
        <w:numId w:val="9"/>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Text1"/>
    <w:rsid w:val="00B21107"/>
    <w:pPr>
      <w:numPr>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rsid w:val="00B21107"/>
    <w:pPr>
      <w:numPr>
        <w:ilvl w:val="1"/>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rsid w:val="00B21107"/>
    <w:pPr>
      <w:numPr>
        <w:ilvl w:val="2"/>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rsid w:val="00B21107"/>
    <w:pPr>
      <w:numPr>
        <w:ilvl w:val="3"/>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rsid w:val="00B21107"/>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rsid w:val="00B21107"/>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rsid w:val="00B21107"/>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DeltaViewInsertion">
    <w:name w:val="DeltaView Insertion"/>
    <w:rsid w:val="00B21107"/>
    <w:rPr>
      <w:b/>
      <w:bCs w:val="0"/>
      <w:i/>
      <w:iCs w:val="0"/>
      <w:spacing w:val="0"/>
      <w:lang w:val="bg-BG" w:eastAsia="bg-BG"/>
    </w:rPr>
  </w:style>
  <w:style w:type="paragraph" w:customStyle="1" w:styleId="BodyText4">
    <w:name w:val="Body Text4"/>
    <w:basedOn w:val="Normal"/>
    <w:rsid w:val="00B21107"/>
    <w:pPr>
      <w:shd w:val="clear" w:color="auto" w:fill="FFFFFF"/>
      <w:spacing w:after="0" w:line="0" w:lineRule="atLeast"/>
      <w:ind w:hanging="720"/>
      <w:jc w:val="both"/>
    </w:pPr>
    <w:rPr>
      <w:rFonts w:ascii="Times New Roman" w:eastAsia="Calibri" w:hAnsi="Times New Roman" w:cs="Times New Roman"/>
      <w:sz w:val="24"/>
      <w:szCs w:val="24"/>
      <w:lang w:val="bg-BG" w:eastAsia="bg-BG"/>
    </w:rPr>
  </w:style>
  <w:style w:type="character" w:customStyle="1" w:styleId="BodyText20">
    <w:name w:val="Body Text2"/>
    <w:rsid w:val="00B21107"/>
    <w:rPr>
      <w:sz w:val="24"/>
      <w:szCs w:val="24"/>
      <w:u w:val="single"/>
      <w:shd w:val="clear" w:color="auto" w:fill="FFFFFF"/>
    </w:rPr>
  </w:style>
  <w:style w:type="character" w:styleId="FollowedHyperlink">
    <w:name w:val="FollowedHyperlink"/>
    <w:uiPriority w:val="99"/>
    <w:semiHidden/>
    <w:unhideWhenUsed/>
    <w:rsid w:val="00B21107"/>
    <w:rPr>
      <w:color w:val="954F72"/>
      <w:u w:val="single"/>
    </w:rPr>
  </w:style>
  <w:style w:type="table" w:customStyle="1" w:styleId="TableGrid1">
    <w:name w:val="Table Grid1"/>
    <w:basedOn w:val="TableNormal"/>
    <w:next w:val="TableGrid"/>
    <w:uiPriority w:val="39"/>
    <w:rsid w:val="009A32AD"/>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DE2EB0"/>
    <w:pPr>
      <w:spacing w:before="100" w:beforeAutospacing="1" w:after="100" w:afterAutospacing="1" w:line="240" w:lineRule="auto"/>
    </w:pPr>
    <w:rPr>
      <w:rFonts w:ascii="Arial" w:eastAsia="Times New Roman" w:hAnsi="Arial" w:cs="Arial"/>
      <w:sz w:val="12"/>
      <w:szCs w:val="12"/>
      <w:lang w:val="bg-BG" w:eastAsia="bg-BG"/>
    </w:rPr>
  </w:style>
  <w:style w:type="paragraph" w:customStyle="1" w:styleId="font6">
    <w:name w:val="font6"/>
    <w:basedOn w:val="Normal"/>
    <w:rsid w:val="00DE2EB0"/>
    <w:pPr>
      <w:spacing w:before="100" w:beforeAutospacing="1" w:after="100" w:afterAutospacing="1" w:line="240" w:lineRule="auto"/>
    </w:pPr>
    <w:rPr>
      <w:rFonts w:ascii="Arial" w:eastAsia="Times New Roman" w:hAnsi="Arial" w:cs="Arial"/>
      <w:b/>
      <w:bCs/>
      <w:sz w:val="12"/>
      <w:szCs w:val="12"/>
      <w:lang w:val="bg-BG" w:eastAsia="bg-BG"/>
    </w:rPr>
  </w:style>
  <w:style w:type="paragraph" w:customStyle="1" w:styleId="font7">
    <w:name w:val="font7"/>
    <w:basedOn w:val="Normal"/>
    <w:rsid w:val="00DE2EB0"/>
    <w:pPr>
      <w:spacing w:before="100" w:beforeAutospacing="1" w:after="100" w:afterAutospacing="1" w:line="240" w:lineRule="auto"/>
    </w:pPr>
    <w:rPr>
      <w:rFonts w:ascii="Arial" w:eastAsia="Times New Roman" w:hAnsi="Arial" w:cs="Arial"/>
      <w:sz w:val="12"/>
      <w:szCs w:val="12"/>
      <w:lang w:val="bg-BG" w:eastAsia="bg-BG"/>
    </w:rPr>
  </w:style>
  <w:style w:type="paragraph" w:customStyle="1" w:styleId="font8">
    <w:name w:val="font8"/>
    <w:basedOn w:val="Normal"/>
    <w:rsid w:val="00DE2EB0"/>
    <w:pPr>
      <w:spacing w:before="100" w:beforeAutospacing="1" w:after="100" w:afterAutospacing="1" w:line="240" w:lineRule="auto"/>
    </w:pPr>
    <w:rPr>
      <w:rFonts w:ascii="Arial" w:eastAsia="Times New Roman" w:hAnsi="Arial" w:cs="Arial"/>
      <w:sz w:val="12"/>
      <w:szCs w:val="12"/>
      <w:lang w:val="bg-BG" w:eastAsia="bg-BG"/>
    </w:rPr>
  </w:style>
  <w:style w:type="paragraph" w:customStyle="1" w:styleId="font9">
    <w:name w:val="font9"/>
    <w:basedOn w:val="Normal"/>
    <w:rsid w:val="00DE2EB0"/>
    <w:pPr>
      <w:spacing w:before="100" w:beforeAutospacing="1" w:after="100" w:afterAutospacing="1" w:line="240" w:lineRule="auto"/>
    </w:pPr>
    <w:rPr>
      <w:rFonts w:ascii="Arial" w:eastAsia="Times New Roman" w:hAnsi="Arial" w:cs="Arial"/>
      <w:b/>
      <w:bCs/>
      <w:sz w:val="12"/>
      <w:szCs w:val="12"/>
      <w:lang w:val="bg-BG" w:eastAsia="bg-BG"/>
    </w:rPr>
  </w:style>
  <w:style w:type="paragraph" w:customStyle="1" w:styleId="font10">
    <w:name w:val="font10"/>
    <w:basedOn w:val="Normal"/>
    <w:rsid w:val="00DE2EB0"/>
    <w:pPr>
      <w:spacing w:before="100" w:beforeAutospacing="1" w:after="100" w:afterAutospacing="1" w:line="240" w:lineRule="auto"/>
    </w:pPr>
    <w:rPr>
      <w:rFonts w:ascii="Arial" w:eastAsia="Times New Roman" w:hAnsi="Arial" w:cs="Arial"/>
      <w:color w:val="FF0000"/>
      <w:sz w:val="12"/>
      <w:szCs w:val="12"/>
      <w:lang w:val="bg-BG" w:eastAsia="bg-BG"/>
    </w:rPr>
  </w:style>
  <w:style w:type="paragraph" w:customStyle="1" w:styleId="font11">
    <w:name w:val="font11"/>
    <w:basedOn w:val="Normal"/>
    <w:rsid w:val="00DE2EB0"/>
    <w:pPr>
      <w:spacing w:before="100" w:beforeAutospacing="1" w:after="100" w:afterAutospacing="1" w:line="240" w:lineRule="auto"/>
    </w:pPr>
    <w:rPr>
      <w:rFonts w:ascii="Arial" w:eastAsia="Times New Roman" w:hAnsi="Arial" w:cs="Arial"/>
      <w:b/>
      <w:bCs/>
      <w:color w:val="FF0000"/>
      <w:sz w:val="12"/>
      <w:szCs w:val="12"/>
      <w:lang w:val="bg-BG" w:eastAsia="bg-BG"/>
    </w:rPr>
  </w:style>
  <w:style w:type="paragraph" w:customStyle="1" w:styleId="xl67">
    <w:name w:val="xl67"/>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2"/>
      <w:szCs w:val="12"/>
      <w:lang w:val="bg-BG" w:eastAsia="bg-BG"/>
    </w:rPr>
  </w:style>
  <w:style w:type="paragraph" w:customStyle="1" w:styleId="xl68">
    <w:name w:val="xl68"/>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2"/>
      <w:szCs w:val="12"/>
      <w:lang w:val="bg-BG" w:eastAsia="bg-BG"/>
    </w:rPr>
  </w:style>
  <w:style w:type="paragraph" w:customStyle="1" w:styleId="xl69">
    <w:name w:val="xl69"/>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12"/>
      <w:szCs w:val="12"/>
      <w:lang w:val="bg-BG" w:eastAsia="bg-BG"/>
    </w:rPr>
  </w:style>
  <w:style w:type="paragraph" w:customStyle="1" w:styleId="xl70">
    <w:name w:val="xl70"/>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2"/>
      <w:szCs w:val="12"/>
      <w:lang w:val="bg-BG" w:eastAsia="bg-BG"/>
    </w:rPr>
  </w:style>
  <w:style w:type="paragraph" w:customStyle="1" w:styleId="xl71">
    <w:name w:val="xl71"/>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2"/>
      <w:szCs w:val="12"/>
      <w:lang w:val="bg-BG" w:eastAsia="bg-BG"/>
    </w:rPr>
  </w:style>
  <w:style w:type="paragraph" w:customStyle="1" w:styleId="xl72">
    <w:name w:val="xl72"/>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val="bg-BG" w:eastAsia="bg-BG"/>
    </w:rPr>
  </w:style>
  <w:style w:type="paragraph" w:customStyle="1" w:styleId="xl73">
    <w:name w:val="xl73"/>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2"/>
      <w:szCs w:val="12"/>
      <w:lang w:val="bg-BG" w:eastAsia="bg-BG"/>
    </w:rPr>
  </w:style>
  <w:style w:type="paragraph" w:customStyle="1" w:styleId="xl74">
    <w:name w:val="xl74"/>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2"/>
      <w:szCs w:val="12"/>
      <w:lang w:val="bg-BG" w:eastAsia="bg-BG"/>
    </w:rPr>
  </w:style>
  <w:style w:type="paragraph" w:customStyle="1" w:styleId="xl75">
    <w:name w:val="xl75"/>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2"/>
      <w:szCs w:val="12"/>
      <w:lang w:val="bg-BG" w:eastAsia="bg-BG"/>
    </w:rPr>
  </w:style>
  <w:style w:type="paragraph" w:customStyle="1" w:styleId="xl76">
    <w:name w:val="xl76"/>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2"/>
      <w:szCs w:val="12"/>
      <w:lang w:val="bg-BG" w:eastAsia="bg-BG"/>
    </w:rPr>
  </w:style>
  <w:style w:type="paragraph" w:customStyle="1" w:styleId="xl77">
    <w:name w:val="xl77"/>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2"/>
      <w:szCs w:val="12"/>
      <w:lang w:val="bg-BG" w:eastAsia="bg-BG"/>
    </w:rPr>
  </w:style>
  <w:style w:type="paragraph" w:customStyle="1" w:styleId="xl78">
    <w:name w:val="xl78"/>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2"/>
      <w:szCs w:val="12"/>
      <w:lang w:val="bg-BG" w:eastAsia="bg-BG"/>
    </w:rPr>
  </w:style>
  <w:style w:type="paragraph" w:customStyle="1" w:styleId="xl79">
    <w:name w:val="xl79"/>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sz w:val="12"/>
      <w:szCs w:val="12"/>
      <w:lang w:val="bg-BG" w:eastAsia="bg-BG"/>
    </w:rPr>
  </w:style>
  <w:style w:type="paragraph" w:customStyle="1" w:styleId="xl80">
    <w:name w:val="xl80"/>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2"/>
      <w:szCs w:val="12"/>
      <w:lang w:val="bg-BG" w:eastAsia="bg-BG"/>
    </w:rPr>
  </w:style>
  <w:style w:type="paragraph" w:customStyle="1" w:styleId="xl81">
    <w:name w:val="xl81"/>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2"/>
      <w:szCs w:val="12"/>
      <w:lang w:val="bg-BG" w:eastAsia="bg-BG"/>
    </w:rPr>
  </w:style>
  <w:style w:type="paragraph" w:customStyle="1" w:styleId="xl82">
    <w:name w:val="xl82"/>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2"/>
      <w:szCs w:val="12"/>
      <w:lang w:val="bg-BG" w:eastAsia="bg-BG"/>
    </w:rPr>
  </w:style>
  <w:style w:type="paragraph" w:customStyle="1" w:styleId="xl83">
    <w:name w:val="xl83"/>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2"/>
      <w:szCs w:val="12"/>
      <w:lang w:val="bg-BG" w:eastAsia="bg-BG"/>
    </w:rPr>
  </w:style>
  <w:style w:type="paragraph" w:customStyle="1" w:styleId="xl84">
    <w:name w:val="xl84"/>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2"/>
      <w:szCs w:val="12"/>
      <w:lang w:val="bg-BG" w:eastAsia="bg-BG"/>
    </w:rPr>
  </w:style>
  <w:style w:type="paragraph" w:customStyle="1" w:styleId="xl85">
    <w:name w:val="xl85"/>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2"/>
      <w:szCs w:val="12"/>
      <w:lang w:val="bg-BG" w:eastAsia="bg-BG"/>
    </w:rPr>
  </w:style>
  <w:style w:type="paragraph" w:customStyle="1" w:styleId="xl86">
    <w:name w:val="xl86"/>
    <w:basedOn w:val="Normal"/>
    <w:rsid w:val="00DE2EB0"/>
    <w:pPr>
      <w:shd w:val="clear" w:color="000000" w:fill="FFFFFF"/>
      <w:spacing w:before="100" w:beforeAutospacing="1" w:after="100" w:afterAutospacing="1" w:line="240" w:lineRule="auto"/>
      <w:jc w:val="center"/>
      <w:textAlignment w:val="top"/>
    </w:pPr>
    <w:rPr>
      <w:rFonts w:ascii="Arial" w:eastAsia="Times New Roman" w:hAnsi="Arial" w:cs="Arial"/>
      <w:sz w:val="12"/>
      <w:szCs w:val="12"/>
      <w:lang w:val="bg-BG" w:eastAsia="bg-BG"/>
    </w:rPr>
  </w:style>
  <w:style w:type="paragraph" w:customStyle="1" w:styleId="xl87">
    <w:name w:val="xl87"/>
    <w:basedOn w:val="Normal"/>
    <w:rsid w:val="00DE2EB0"/>
    <w:pPr>
      <w:shd w:val="clear" w:color="000000" w:fill="FFFFFF"/>
      <w:spacing w:before="100" w:beforeAutospacing="1" w:after="100" w:afterAutospacing="1" w:line="240" w:lineRule="auto"/>
      <w:jc w:val="right"/>
      <w:textAlignment w:val="top"/>
    </w:pPr>
    <w:rPr>
      <w:rFonts w:ascii="Arial" w:eastAsia="Times New Roman" w:hAnsi="Arial" w:cs="Arial"/>
      <w:b/>
      <w:bCs/>
      <w:sz w:val="12"/>
      <w:szCs w:val="12"/>
      <w:lang w:val="bg-BG" w:eastAsia="bg-BG"/>
    </w:rPr>
  </w:style>
  <w:style w:type="paragraph" w:customStyle="1" w:styleId="xl88">
    <w:name w:val="xl88"/>
    <w:basedOn w:val="Normal"/>
    <w:rsid w:val="00DE2EB0"/>
    <w:pPr>
      <w:shd w:val="clear" w:color="000000" w:fill="FFFFFF"/>
      <w:spacing w:before="100" w:beforeAutospacing="1" w:after="100" w:afterAutospacing="1" w:line="240" w:lineRule="auto"/>
      <w:jc w:val="right"/>
      <w:textAlignment w:val="top"/>
    </w:pPr>
    <w:rPr>
      <w:rFonts w:ascii="Arial" w:eastAsia="Times New Roman" w:hAnsi="Arial" w:cs="Arial"/>
      <w:sz w:val="12"/>
      <w:szCs w:val="12"/>
      <w:lang w:val="bg-BG" w:eastAsia="bg-BG"/>
    </w:rPr>
  </w:style>
  <w:style w:type="paragraph" w:customStyle="1" w:styleId="xl89">
    <w:name w:val="xl89"/>
    <w:basedOn w:val="Normal"/>
    <w:rsid w:val="00DE2EB0"/>
    <w:pPr>
      <w:shd w:val="clear" w:color="000000" w:fill="FFFFFF"/>
      <w:spacing w:before="100" w:beforeAutospacing="1" w:after="100" w:afterAutospacing="1" w:line="240" w:lineRule="auto"/>
      <w:jc w:val="right"/>
      <w:textAlignment w:val="top"/>
    </w:pPr>
    <w:rPr>
      <w:rFonts w:ascii="Arial" w:eastAsia="Times New Roman" w:hAnsi="Arial" w:cs="Arial"/>
      <w:b/>
      <w:bCs/>
      <w:sz w:val="12"/>
      <w:szCs w:val="12"/>
      <w:lang w:val="bg-BG" w:eastAsia="bg-BG"/>
    </w:rPr>
  </w:style>
  <w:style w:type="paragraph" w:customStyle="1" w:styleId="xl90">
    <w:name w:val="xl90"/>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12"/>
      <w:szCs w:val="12"/>
      <w:lang w:val="bg-BG" w:eastAsia="bg-BG"/>
    </w:rPr>
  </w:style>
  <w:style w:type="paragraph" w:customStyle="1" w:styleId="xl91">
    <w:name w:val="xl91"/>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2"/>
      <w:szCs w:val="12"/>
      <w:lang w:val="bg-BG" w:eastAsia="bg-BG"/>
    </w:rPr>
  </w:style>
  <w:style w:type="paragraph" w:customStyle="1" w:styleId="xl92">
    <w:name w:val="xl92"/>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12"/>
      <w:szCs w:val="12"/>
      <w:lang w:val="bg-BG" w:eastAsia="bg-BG"/>
    </w:rPr>
  </w:style>
  <w:style w:type="paragraph" w:customStyle="1" w:styleId="xl93">
    <w:name w:val="xl93"/>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2"/>
      <w:szCs w:val="12"/>
      <w:lang w:val="bg-BG" w:eastAsia="bg-BG"/>
    </w:rPr>
  </w:style>
  <w:style w:type="paragraph" w:customStyle="1" w:styleId="xl94">
    <w:name w:val="xl94"/>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2"/>
      <w:szCs w:val="12"/>
      <w:lang w:val="bg-BG" w:eastAsia="bg-BG"/>
    </w:rPr>
  </w:style>
  <w:style w:type="paragraph" w:customStyle="1" w:styleId="xl95">
    <w:name w:val="xl95"/>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2"/>
      <w:szCs w:val="12"/>
      <w:lang w:val="bg-BG" w:eastAsia="bg-BG"/>
    </w:rPr>
  </w:style>
  <w:style w:type="paragraph" w:customStyle="1" w:styleId="xl96">
    <w:name w:val="xl96"/>
    <w:basedOn w:val="Normal"/>
    <w:rsid w:val="00DE2EB0"/>
    <w:pPr>
      <w:spacing w:before="100" w:beforeAutospacing="1" w:after="100" w:afterAutospacing="1" w:line="240" w:lineRule="auto"/>
      <w:jc w:val="center"/>
      <w:textAlignment w:val="top"/>
    </w:pPr>
    <w:rPr>
      <w:rFonts w:ascii="Arial" w:eastAsia="Times New Roman" w:hAnsi="Arial" w:cs="Arial"/>
      <w:sz w:val="12"/>
      <w:szCs w:val="12"/>
      <w:lang w:val="bg-BG" w:eastAsia="bg-BG"/>
    </w:rPr>
  </w:style>
  <w:style w:type="paragraph" w:customStyle="1" w:styleId="xl97">
    <w:name w:val="xl97"/>
    <w:basedOn w:val="Normal"/>
    <w:rsid w:val="00DE2EB0"/>
    <w:pPr>
      <w:spacing w:before="100" w:beforeAutospacing="1" w:after="100" w:afterAutospacing="1" w:line="240" w:lineRule="auto"/>
      <w:textAlignment w:val="top"/>
    </w:pPr>
    <w:rPr>
      <w:rFonts w:ascii="Arial" w:eastAsia="Times New Roman" w:hAnsi="Arial" w:cs="Arial"/>
      <w:sz w:val="12"/>
      <w:szCs w:val="12"/>
      <w:lang w:val="bg-BG" w:eastAsia="bg-BG"/>
    </w:rPr>
  </w:style>
  <w:style w:type="paragraph" w:customStyle="1" w:styleId="xl98">
    <w:name w:val="xl98"/>
    <w:basedOn w:val="Normal"/>
    <w:rsid w:val="00DE2EB0"/>
    <w:pPr>
      <w:spacing w:before="100" w:beforeAutospacing="1" w:after="100" w:afterAutospacing="1" w:line="240" w:lineRule="auto"/>
      <w:jc w:val="right"/>
      <w:textAlignment w:val="top"/>
    </w:pPr>
    <w:rPr>
      <w:rFonts w:ascii="Arial" w:eastAsia="Times New Roman" w:hAnsi="Arial" w:cs="Arial"/>
      <w:sz w:val="12"/>
      <w:szCs w:val="12"/>
      <w:lang w:val="bg-BG" w:eastAsia="bg-BG"/>
    </w:rPr>
  </w:style>
  <w:style w:type="paragraph" w:customStyle="1" w:styleId="xl99">
    <w:name w:val="xl99"/>
    <w:basedOn w:val="Normal"/>
    <w:rsid w:val="00DE2EB0"/>
    <w:pPr>
      <w:spacing w:before="100" w:beforeAutospacing="1" w:after="100" w:afterAutospacing="1" w:line="240" w:lineRule="auto"/>
      <w:jc w:val="right"/>
      <w:textAlignment w:val="top"/>
    </w:pPr>
    <w:rPr>
      <w:rFonts w:ascii="Arial" w:eastAsia="Times New Roman" w:hAnsi="Arial" w:cs="Arial"/>
      <w:sz w:val="12"/>
      <w:szCs w:val="12"/>
      <w:lang w:val="bg-BG" w:eastAsia="bg-BG"/>
    </w:rPr>
  </w:style>
  <w:style w:type="paragraph" w:customStyle="1" w:styleId="xl100">
    <w:name w:val="xl100"/>
    <w:basedOn w:val="Normal"/>
    <w:rsid w:val="00DE2EB0"/>
    <w:pPr>
      <w:shd w:val="clear" w:color="000000" w:fill="FFFFFF"/>
      <w:spacing w:before="100" w:beforeAutospacing="1" w:after="100" w:afterAutospacing="1" w:line="240" w:lineRule="auto"/>
      <w:textAlignment w:val="top"/>
    </w:pPr>
    <w:rPr>
      <w:rFonts w:ascii="Arial" w:eastAsia="Times New Roman" w:hAnsi="Arial" w:cs="Arial"/>
      <w:sz w:val="12"/>
      <w:szCs w:val="12"/>
      <w:lang w:val="bg-BG" w:eastAsia="bg-BG"/>
    </w:rPr>
  </w:style>
  <w:style w:type="paragraph" w:customStyle="1" w:styleId="xl101">
    <w:name w:val="xl101"/>
    <w:basedOn w:val="Normal"/>
    <w:rsid w:val="00DE2EB0"/>
    <w:pPr>
      <w:shd w:val="clear" w:color="000000" w:fill="FFFFFF"/>
      <w:spacing w:before="100" w:beforeAutospacing="1" w:after="100" w:afterAutospacing="1" w:line="240" w:lineRule="auto"/>
      <w:textAlignment w:val="top"/>
    </w:pPr>
    <w:rPr>
      <w:rFonts w:ascii="Arial" w:eastAsia="Times New Roman" w:hAnsi="Arial" w:cs="Arial"/>
      <w:color w:val="000000"/>
      <w:sz w:val="12"/>
      <w:szCs w:val="12"/>
      <w:lang w:val="bg-BG" w:eastAsia="bg-BG"/>
    </w:rPr>
  </w:style>
  <w:style w:type="paragraph" w:customStyle="1" w:styleId="xl102">
    <w:name w:val="xl102"/>
    <w:basedOn w:val="Normal"/>
    <w:rsid w:val="00DE2EB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2"/>
      <w:szCs w:val="12"/>
      <w:lang w:val="bg-BG" w:eastAsia="bg-BG"/>
    </w:rPr>
  </w:style>
  <w:style w:type="paragraph" w:customStyle="1" w:styleId="xl103">
    <w:name w:val="xl103"/>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2"/>
      <w:szCs w:val="12"/>
      <w:lang w:val="bg-BG" w:eastAsia="bg-BG"/>
    </w:rPr>
  </w:style>
  <w:style w:type="paragraph" w:customStyle="1" w:styleId="xl104">
    <w:name w:val="xl104"/>
    <w:basedOn w:val="Normal"/>
    <w:rsid w:val="00DE2EB0"/>
    <w:pPr>
      <w:shd w:val="clear" w:color="000000" w:fill="FFFFFF"/>
      <w:spacing w:before="100" w:beforeAutospacing="1" w:after="100" w:afterAutospacing="1" w:line="240" w:lineRule="auto"/>
      <w:jc w:val="center"/>
      <w:textAlignment w:val="center"/>
    </w:pPr>
    <w:rPr>
      <w:rFonts w:ascii="Arial" w:eastAsia="Times New Roman" w:hAnsi="Arial" w:cs="Arial"/>
      <w:sz w:val="12"/>
      <w:szCs w:val="12"/>
      <w:lang w:val="bg-BG" w:eastAsia="bg-BG"/>
    </w:rPr>
  </w:style>
  <w:style w:type="paragraph" w:customStyle="1" w:styleId="xl105">
    <w:name w:val="xl105"/>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2"/>
      <w:szCs w:val="12"/>
      <w:lang w:val="bg-BG" w:eastAsia="bg-BG"/>
    </w:rPr>
  </w:style>
  <w:style w:type="numbering" w:customStyle="1" w:styleId="NoList2">
    <w:name w:val="No List2"/>
    <w:next w:val="NoList"/>
    <w:uiPriority w:val="99"/>
    <w:semiHidden/>
    <w:unhideWhenUsed/>
    <w:rsid w:val="00C45B51"/>
  </w:style>
  <w:style w:type="table" w:customStyle="1" w:styleId="TableGrid2">
    <w:name w:val="Table Grid2"/>
    <w:basedOn w:val="TableNormal"/>
    <w:next w:val="TableGrid"/>
    <w:uiPriority w:val="39"/>
    <w:rsid w:val="00C45B51"/>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45B51"/>
  </w:style>
  <w:style w:type="numbering" w:customStyle="1" w:styleId="NoList111">
    <w:name w:val="No List111"/>
    <w:next w:val="NoList"/>
    <w:uiPriority w:val="99"/>
    <w:semiHidden/>
    <w:unhideWhenUsed/>
    <w:rsid w:val="00C45B51"/>
  </w:style>
  <w:style w:type="numbering" w:customStyle="1" w:styleId="NoList1111">
    <w:name w:val="No List1111"/>
    <w:next w:val="NoList"/>
    <w:uiPriority w:val="99"/>
    <w:semiHidden/>
    <w:unhideWhenUsed/>
    <w:rsid w:val="00C45B51"/>
  </w:style>
  <w:style w:type="table" w:customStyle="1" w:styleId="TableGrid11">
    <w:name w:val="Table Grid11"/>
    <w:basedOn w:val="TableNormal"/>
    <w:next w:val="TableGrid"/>
    <w:rsid w:val="00C45B5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C45B51"/>
    <w:pPr>
      <w:spacing w:after="0" w:line="240" w:lineRule="auto"/>
    </w:pPr>
    <w:rPr>
      <w:rFonts w:ascii="Calibri" w:eastAsia="Calibri" w:hAnsi="Calibri" w:cs="Times New Roman"/>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utvalue1">
    <w:name w:val="input_value1"/>
    <w:rsid w:val="00C45B51"/>
    <w:rPr>
      <w:rFonts w:ascii="Courier New" w:hAnsi="Courier New" w:cs="Courier New" w:hint="default"/>
      <w:sz w:val="20"/>
      <w:szCs w:val="20"/>
    </w:rPr>
  </w:style>
  <w:style w:type="paragraph" w:customStyle="1" w:styleId="msonormal0">
    <w:name w:val="msonormal"/>
    <w:basedOn w:val="Normal"/>
    <w:rsid w:val="00C45B51"/>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font12">
    <w:name w:val="font12"/>
    <w:basedOn w:val="Normal"/>
    <w:rsid w:val="00C45B51"/>
    <w:pPr>
      <w:spacing w:before="100" w:beforeAutospacing="1" w:after="100" w:afterAutospacing="1" w:line="240" w:lineRule="auto"/>
    </w:pPr>
    <w:rPr>
      <w:rFonts w:ascii="Times New Roman" w:eastAsia="Times New Roman" w:hAnsi="Times New Roman" w:cs="Times New Roman"/>
      <w:sz w:val="18"/>
      <w:szCs w:val="18"/>
      <w:lang w:val="bg-BG" w:eastAsia="bg-BG"/>
    </w:rPr>
  </w:style>
  <w:style w:type="paragraph" w:customStyle="1" w:styleId="font13">
    <w:name w:val="font13"/>
    <w:basedOn w:val="Normal"/>
    <w:rsid w:val="00C45B51"/>
    <w:pPr>
      <w:spacing w:before="100" w:beforeAutospacing="1" w:after="100" w:afterAutospacing="1" w:line="240" w:lineRule="auto"/>
    </w:pPr>
    <w:rPr>
      <w:rFonts w:ascii="Times New Roman" w:eastAsia="Times New Roman" w:hAnsi="Times New Roman" w:cs="Times New Roman"/>
      <w:b/>
      <w:bCs/>
      <w:sz w:val="18"/>
      <w:szCs w:val="1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8658">
      <w:bodyDiv w:val="1"/>
      <w:marLeft w:val="0"/>
      <w:marRight w:val="0"/>
      <w:marTop w:val="0"/>
      <w:marBottom w:val="0"/>
      <w:divBdr>
        <w:top w:val="none" w:sz="0" w:space="0" w:color="auto"/>
        <w:left w:val="none" w:sz="0" w:space="0" w:color="auto"/>
        <w:bottom w:val="none" w:sz="0" w:space="0" w:color="auto"/>
        <w:right w:val="none" w:sz="0" w:space="0" w:color="auto"/>
      </w:divBdr>
    </w:div>
    <w:div w:id="327446011">
      <w:bodyDiv w:val="1"/>
      <w:marLeft w:val="0"/>
      <w:marRight w:val="0"/>
      <w:marTop w:val="0"/>
      <w:marBottom w:val="0"/>
      <w:divBdr>
        <w:top w:val="none" w:sz="0" w:space="0" w:color="auto"/>
        <w:left w:val="none" w:sz="0" w:space="0" w:color="auto"/>
        <w:bottom w:val="none" w:sz="0" w:space="0" w:color="auto"/>
        <w:right w:val="none" w:sz="0" w:space="0" w:color="auto"/>
      </w:divBdr>
    </w:div>
    <w:div w:id="487404156">
      <w:bodyDiv w:val="1"/>
      <w:marLeft w:val="0"/>
      <w:marRight w:val="0"/>
      <w:marTop w:val="0"/>
      <w:marBottom w:val="0"/>
      <w:divBdr>
        <w:top w:val="none" w:sz="0" w:space="0" w:color="auto"/>
        <w:left w:val="none" w:sz="0" w:space="0" w:color="auto"/>
        <w:bottom w:val="none" w:sz="0" w:space="0" w:color="auto"/>
        <w:right w:val="none" w:sz="0" w:space="0" w:color="auto"/>
      </w:divBdr>
    </w:div>
    <w:div w:id="608974274">
      <w:bodyDiv w:val="1"/>
      <w:marLeft w:val="0"/>
      <w:marRight w:val="0"/>
      <w:marTop w:val="0"/>
      <w:marBottom w:val="0"/>
      <w:divBdr>
        <w:top w:val="none" w:sz="0" w:space="0" w:color="auto"/>
        <w:left w:val="none" w:sz="0" w:space="0" w:color="auto"/>
        <w:bottom w:val="none" w:sz="0" w:space="0" w:color="auto"/>
        <w:right w:val="none" w:sz="0" w:space="0" w:color="auto"/>
      </w:divBdr>
    </w:div>
    <w:div w:id="1092317848">
      <w:bodyDiv w:val="1"/>
      <w:marLeft w:val="0"/>
      <w:marRight w:val="0"/>
      <w:marTop w:val="0"/>
      <w:marBottom w:val="0"/>
      <w:divBdr>
        <w:top w:val="none" w:sz="0" w:space="0" w:color="auto"/>
        <w:left w:val="none" w:sz="0" w:space="0" w:color="auto"/>
        <w:bottom w:val="none" w:sz="0" w:space="0" w:color="auto"/>
        <w:right w:val="none" w:sz="0" w:space="0" w:color="auto"/>
      </w:divBdr>
    </w:div>
    <w:div w:id="1343431272">
      <w:bodyDiv w:val="1"/>
      <w:marLeft w:val="0"/>
      <w:marRight w:val="0"/>
      <w:marTop w:val="0"/>
      <w:marBottom w:val="0"/>
      <w:divBdr>
        <w:top w:val="none" w:sz="0" w:space="0" w:color="auto"/>
        <w:left w:val="none" w:sz="0" w:space="0" w:color="auto"/>
        <w:bottom w:val="none" w:sz="0" w:space="0" w:color="auto"/>
        <w:right w:val="none" w:sz="0" w:space="0" w:color="auto"/>
      </w:divBdr>
      <w:divsChild>
        <w:div w:id="553665561">
          <w:marLeft w:val="0"/>
          <w:marRight w:val="0"/>
          <w:marTop w:val="0"/>
          <w:marBottom w:val="0"/>
          <w:divBdr>
            <w:top w:val="none" w:sz="0" w:space="0" w:color="auto"/>
            <w:left w:val="none" w:sz="0" w:space="0" w:color="auto"/>
            <w:bottom w:val="none" w:sz="0" w:space="0" w:color="auto"/>
            <w:right w:val="none" w:sz="0" w:space="0" w:color="auto"/>
          </w:divBdr>
        </w:div>
        <w:div w:id="231627605">
          <w:marLeft w:val="0"/>
          <w:marRight w:val="0"/>
          <w:marTop w:val="0"/>
          <w:marBottom w:val="0"/>
          <w:divBdr>
            <w:top w:val="none" w:sz="0" w:space="0" w:color="auto"/>
            <w:left w:val="none" w:sz="0" w:space="0" w:color="auto"/>
            <w:bottom w:val="none" w:sz="0" w:space="0" w:color="auto"/>
            <w:right w:val="none" w:sz="0" w:space="0" w:color="auto"/>
          </w:divBdr>
        </w:div>
        <w:div w:id="1824538406">
          <w:marLeft w:val="0"/>
          <w:marRight w:val="0"/>
          <w:marTop w:val="0"/>
          <w:marBottom w:val="0"/>
          <w:divBdr>
            <w:top w:val="none" w:sz="0" w:space="0" w:color="auto"/>
            <w:left w:val="none" w:sz="0" w:space="0" w:color="auto"/>
            <w:bottom w:val="none" w:sz="0" w:space="0" w:color="auto"/>
            <w:right w:val="none" w:sz="0" w:space="0" w:color="auto"/>
          </w:divBdr>
        </w:div>
        <w:div w:id="1098528211">
          <w:marLeft w:val="0"/>
          <w:marRight w:val="0"/>
          <w:marTop w:val="0"/>
          <w:marBottom w:val="0"/>
          <w:divBdr>
            <w:top w:val="none" w:sz="0" w:space="0" w:color="auto"/>
            <w:left w:val="none" w:sz="0" w:space="0" w:color="auto"/>
            <w:bottom w:val="none" w:sz="0" w:space="0" w:color="auto"/>
            <w:right w:val="none" w:sz="0" w:space="0" w:color="auto"/>
          </w:divBdr>
        </w:div>
        <w:div w:id="2054113318">
          <w:marLeft w:val="0"/>
          <w:marRight w:val="0"/>
          <w:marTop w:val="0"/>
          <w:marBottom w:val="0"/>
          <w:divBdr>
            <w:top w:val="none" w:sz="0" w:space="0" w:color="auto"/>
            <w:left w:val="none" w:sz="0" w:space="0" w:color="auto"/>
            <w:bottom w:val="none" w:sz="0" w:space="0" w:color="auto"/>
            <w:right w:val="none" w:sz="0" w:space="0" w:color="auto"/>
          </w:divBdr>
        </w:div>
        <w:div w:id="1736665529">
          <w:marLeft w:val="0"/>
          <w:marRight w:val="0"/>
          <w:marTop w:val="0"/>
          <w:marBottom w:val="0"/>
          <w:divBdr>
            <w:top w:val="none" w:sz="0" w:space="0" w:color="auto"/>
            <w:left w:val="none" w:sz="0" w:space="0" w:color="auto"/>
            <w:bottom w:val="none" w:sz="0" w:space="0" w:color="auto"/>
            <w:right w:val="none" w:sz="0" w:space="0" w:color="auto"/>
          </w:divBdr>
        </w:div>
        <w:div w:id="298609723">
          <w:marLeft w:val="0"/>
          <w:marRight w:val="0"/>
          <w:marTop w:val="0"/>
          <w:marBottom w:val="0"/>
          <w:divBdr>
            <w:top w:val="none" w:sz="0" w:space="0" w:color="auto"/>
            <w:left w:val="none" w:sz="0" w:space="0" w:color="auto"/>
            <w:bottom w:val="none" w:sz="0" w:space="0" w:color="auto"/>
            <w:right w:val="none" w:sz="0" w:space="0" w:color="auto"/>
          </w:divBdr>
        </w:div>
        <w:div w:id="681589697">
          <w:marLeft w:val="0"/>
          <w:marRight w:val="0"/>
          <w:marTop w:val="0"/>
          <w:marBottom w:val="0"/>
          <w:divBdr>
            <w:top w:val="none" w:sz="0" w:space="0" w:color="auto"/>
            <w:left w:val="none" w:sz="0" w:space="0" w:color="auto"/>
            <w:bottom w:val="none" w:sz="0" w:space="0" w:color="auto"/>
            <w:right w:val="none" w:sz="0" w:space="0" w:color="auto"/>
          </w:divBdr>
        </w:div>
        <w:div w:id="1808930866">
          <w:marLeft w:val="0"/>
          <w:marRight w:val="0"/>
          <w:marTop w:val="0"/>
          <w:marBottom w:val="0"/>
          <w:divBdr>
            <w:top w:val="none" w:sz="0" w:space="0" w:color="auto"/>
            <w:left w:val="none" w:sz="0" w:space="0" w:color="auto"/>
            <w:bottom w:val="none" w:sz="0" w:space="0" w:color="auto"/>
            <w:right w:val="none" w:sz="0" w:space="0" w:color="auto"/>
          </w:divBdr>
        </w:div>
      </w:divsChild>
    </w:div>
    <w:div w:id="1847744805">
      <w:bodyDiv w:val="1"/>
      <w:marLeft w:val="0"/>
      <w:marRight w:val="0"/>
      <w:marTop w:val="0"/>
      <w:marBottom w:val="0"/>
      <w:divBdr>
        <w:top w:val="none" w:sz="0" w:space="0" w:color="auto"/>
        <w:left w:val="none" w:sz="0" w:space="0" w:color="auto"/>
        <w:bottom w:val="none" w:sz="0" w:space="0" w:color="auto"/>
        <w:right w:val="none" w:sz="0" w:space="0" w:color="auto"/>
      </w:divBdr>
    </w:div>
    <w:div w:id="19976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53C41-8192-4747-A9C2-019DD1AB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30</Pages>
  <Words>11222</Words>
  <Characters>63966</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Bilyana Kasheva</dc:creator>
  <cp:keywords/>
  <dc:description/>
  <cp:lastModifiedBy>Ralitsa Kalinova</cp:lastModifiedBy>
  <cp:revision>58</cp:revision>
  <cp:lastPrinted>2017-06-28T14:11:00Z</cp:lastPrinted>
  <dcterms:created xsi:type="dcterms:W3CDTF">2018-10-02T07:26:00Z</dcterms:created>
  <dcterms:modified xsi:type="dcterms:W3CDTF">2018-10-15T14:40:00Z</dcterms:modified>
</cp:coreProperties>
</file>