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2E" w:rsidRDefault="00A9022E" w:rsidP="00A9022E">
      <w:pPr>
        <w:jc w:val="center"/>
        <w:rPr>
          <w:rFonts w:eastAsia="Times New Roman"/>
          <w:b/>
          <w:sz w:val="28"/>
        </w:rPr>
      </w:pPr>
    </w:p>
    <w:p w:rsidR="00B037CF" w:rsidRDefault="00B037CF" w:rsidP="00A9022E">
      <w:pPr>
        <w:jc w:val="center"/>
        <w:rPr>
          <w:rFonts w:eastAsia="Times New Roman"/>
          <w:b/>
          <w:sz w:val="28"/>
        </w:rPr>
      </w:pPr>
      <w:r>
        <w:rPr>
          <w:noProof/>
        </w:rPr>
        <w:drawing>
          <wp:inline distT="0" distB="0" distL="0" distR="0" wp14:anchorId="03A6F465" wp14:editId="36FA7586">
            <wp:extent cx="1019175" cy="1019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7CF" w:rsidRPr="00B037CF" w:rsidRDefault="00B037CF" w:rsidP="00B037CF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22"/>
          <w:szCs w:val="16"/>
        </w:rPr>
      </w:pPr>
      <w:r w:rsidRPr="00B037CF">
        <w:rPr>
          <w:rFonts w:ascii="Times New Roman Bold" w:hAnsi="Times New Roman Bold" w:cs="Times New Roman Bold"/>
          <w:b/>
          <w:bCs/>
          <w:sz w:val="22"/>
          <w:szCs w:val="16"/>
        </w:rPr>
        <w:t>Н А Ц И О Н А Л Е Н</w:t>
      </w:r>
      <w:r w:rsidRPr="00B037CF">
        <w:rPr>
          <w:rFonts w:ascii="Times New Roman Bold" w:hAnsi="Times New Roman Bold" w:cs="Times New Roman Bold"/>
          <w:b/>
          <w:bCs/>
          <w:sz w:val="22"/>
          <w:szCs w:val="16"/>
          <w:lang w:val="bg-BG"/>
        </w:rPr>
        <w:t xml:space="preserve">  </w:t>
      </w:r>
      <w:r w:rsidRPr="00B037CF">
        <w:rPr>
          <w:rFonts w:ascii="Times New Roman Bold" w:hAnsi="Times New Roman Bold" w:cs="Times New Roman Bold"/>
          <w:b/>
          <w:bCs/>
          <w:sz w:val="22"/>
          <w:szCs w:val="16"/>
        </w:rPr>
        <w:t xml:space="preserve"> Ц Е Н Т Ъ Р</w:t>
      </w:r>
    </w:p>
    <w:p w:rsidR="00A9022E" w:rsidRPr="00B037CF" w:rsidRDefault="00B037CF" w:rsidP="00B037CF">
      <w:pPr>
        <w:jc w:val="center"/>
        <w:rPr>
          <w:rFonts w:eastAsia="Times New Roman"/>
          <w:b/>
          <w:sz w:val="40"/>
          <w:lang w:val="bg-BG"/>
        </w:rPr>
      </w:pPr>
      <w:r w:rsidRPr="00B037CF">
        <w:rPr>
          <w:rFonts w:ascii="Times New Roman Bold" w:hAnsi="Times New Roman Bold" w:cs="Times New Roman Bold"/>
          <w:b/>
          <w:bCs/>
          <w:sz w:val="22"/>
          <w:szCs w:val="16"/>
        </w:rPr>
        <w:t>П О</w:t>
      </w:r>
      <w:r w:rsidRPr="00B037CF">
        <w:rPr>
          <w:rFonts w:ascii="Times New Roman Bold" w:hAnsi="Times New Roman Bold" w:cs="Times New Roman Bold"/>
          <w:b/>
          <w:bCs/>
          <w:sz w:val="22"/>
          <w:szCs w:val="16"/>
          <w:lang w:val="bg-BG"/>
        </w:rPr>
        <w:t xml:space="preserve">  </w:t>
      </w:r>
      <w:r w:rsidRPr="00B037CF">
        <w:rPr>
          <w:rFonts w:ascii="Times New Roman Bold" w:hAnsi="Times New Roman Bold" w:cs="Times New Roman Bold"/>
          <w:b/>
          <w:bCs/>
          <w:sz w:val="22"/>
          <w:szCs w:val="16"/>
        </w:rPr>
        <w:t xml:space="preserve"> Т Р А Н С Ф У З И О Н </w:t>
      </w:r>
      <w:proofErr w:type="spellStart"/>
      <w:r w:rsidRPr="00B037CF">
        <w:rPr>
          <w:rFonts w:ascii="Times New Roman Bold" w:hAnsi="Times New Roman Bold" w:cs="Times New Roman Bold"/>
          <w:b/>
          <w:bCs/>
          <w:sz w:val="22"/>
          <w:szCs w:val="16"/>
        </w:rPr>
        <w:t>Н</w:t>
      </w:r>
      <w:proofErr w:type="spellEnd"/>
      <w:r w:rsidRPr="00B037CF">
        <w:rPr>
          <w:rFonts w:ascii="Times New Roman Bold" w:hAnsi="Times New Roman Bold" w:cs="Times New Roman Bold"/>
          <w:b/>
          <w:bCs/>
          <w:sz w:val="22"/>
          <w:szCs w:val="16"/>
        </w:rPr>
        <w:t xml:space="preserve"> А </w:t>
      </w:r>
      <w:r w:rsidRPr="00B037CF">
        <w:rPr>
          <w:rFonts w:ascii="Times New Roman Bold" w:hAnsi="Times New Roman Bold" w:cs="Times New Roman Bold"/>
          <w:b/>
          <w:bCs/>
          <w:sz w:val="22"/>
          <w:szCs w:val="16"/>
          <w:lang w:val="bg-BG"/>
        </w:rPr>
        <w:t xml:space="preserve">  </w:t>
      </w:r>
      <w:r w:rsidRPr="00B037CF">
        <w:rPr>
          <w:rFonts w:ascii="Times New Roman Bold" w:hAnsi="Times New Roman Bold" w:cs="Times New Roman Bold"/>
          <w:b/>
          <w:bCs/>
          <w:sz w:val="22"/>
          <w:szCs w:val="16"/>
        </w:rPr>
        <w:t>Х Е М А Т О Л О Г И Я</w:t>
      </w:r>
    </w:p>
    <w:p w:rsidR="00A9022E" w:rsidRDefault="00A9022E" w:rsidP="00A9022E">
      <w:pPr>
        <w:jc w:val="center"/>
        <w:rPr>
          <w:rFonts w:eastAsia="Times New Roman"/>
          <w:b/>
          <w:sz w:val="28"/>
        </w:rPr>
      </w:pPr>
    </w:p>
    <w:p w:rsidR="00B037CF" w:rsidRDefault="00B037CF" w:rsidP="00A9022E">
      <w:pPr>
        <w:jc w:val="center"/>
        <w:rPr>
          <w:rFonts w:eastAsia="Times New Roman"/>
          <w:b/>
          <w:sz w:val="28"/>
        </w:rPr>
      </w:pPr>
    </w:p>
    <w:p w:rsidR="00A9022E" w:rsidRDefault="00A9022E" w:rsidP="00A9022E">
      <w:pPr>
        <w:jc w:val="center"/>
        <w:rPr>
          <w:rFonts w:eastAsia="Times New Roman"/>
          <w:b/>
          <w:sz w:val="28"/>
        </w:rPr>
      </w:pPr>
    </w:p>
    <w:p w:rsidR="00A9022E" w:rsidRDefault="00A9022E" w:rsidP="00A9022E">
      <w:pPr>
        <w:jc w:val="center"/>
        <w:rPr>
          <w:rFonts w:eastAsia="Times New Roman"/>
          <w:b/>
          <w:sz w:val="28"/>
        </w:rPr>
      </w:pPr>
      <w:r w:rsidRPr="00A9022E">
        <w:rPr>
          <w:rFonts w:eastAsia="Times New Roman"/>
          <w:b/>
          <w:sz w:val="28"/>
        </w:rPr>
        <w:t xml:space="preserve">59-та </w:t>
      </w:r>
      <w:proofErr w:type="spellStart"/>
      <w:r w:rsidRPr="00A9022E">
        <w:rPr>
          <w:rFonts w:eastAsia="Times New Roman"/>
          <w:b/>
          <w:sz w:val="28"/>
        </w:rPr>
        <w:t>Национална</w:t>
      </w:r>
      <w:proofErr w:type="spellEnd"/>
      <w:r w:rsidRPr="00A9022E">
        <w:rPr>
          <w:rFonts w:eastAsia="Times New Roman"/>
          <w:b/>
          <w:sz w:val="28"/>
        </w:rPr>
        <w:t xml:space="preserve"> </w:t>
      </w:r>
      <w:proofErr w:type="spellStart"/>
      <w:r w:rsidRPr="00A9022E">
        <w:rPr>
          <w:rFonts w:eastAsia="Times New Roman"/>
          <w:b/>
          <w:sz w:val="28"/>
        </w:rPr>
        <w:t>конференц</w:t>
      </w:r>
      <w:r w:rsidRPr="00A9022E">
        <w:rPr>
          <w:rFonts w:eastAsia="Times New Roman"/>
          <w:b/>
          <w:sz w:val="28"/>
        </w:rPr>
        <w:t>ия</w:t>
      </w:r>
      <w:proofErr w:type="spellEnd"/>
      <w:r w:rsidRPr="00A9022E">
        <w:rPr>
          <w:rFonts w:eastAsia="Times New Roman"/>
          <w:b/>
          <w:sz w:val="28"/>
        </w:rPr>
        <w:t xml:space="preserve"> </w:t>
      </w:r>
      <w:proofErr w:type="spellStart"/>
      <w:r w:rsidRPr="00A9022E">
        <w:rPr>
          <w:rFonts w:eastAsia="Times New Roman"/>
          <w:b/>
          <w:sz w:val="28"/>
        </w:rPr>
        <w:t>по</w:t>
      </w:r>
      <w:proofErr w:type="spellEnd"/>
      <w:r w:rsidRPr="00A9022E">
        <w:rPr>
          <w:rFonts w:eastAsia="Times New Roman"/>
          <w:b/>
          <w:sz w:val="28"/>
        </w:rPr>
        <w:t xml:space="preserve"> </w:t>
      </w:r>
      <w:proofErr w:type="spellStart"/>
      <w:r w:rsidRPr="00A9022E">
        <w:rPr>
          <w:rFonts w:eastAsia="Times New Roman"/>
          <w:b/>
          <w:sz w:val="28"/>
        </w:rPr>
        <w:t>трансфузионна</w:t>
      </w:r>
      <w:proofErr w:type="spellEnd"/>
      <w:r w:rsidRPr="00A9022E">
        <w:rPr>
          <w:rFonts w:eastAsia="Times New Roman"/>
          <w:b/>
          <w:sz w:val="28"/>
        </w:rPr>
        <w:t xml:space="preserve"> </w:t>
      </w:r>
      <w:proofErr w:type="spellStart"/>
      <w:r w:rsidRPr="00A9022E">
        <w:rPr>
          <w:rFonts w:eastAsia="Times New Roman"/>
          <w:b/>
          <w:sz w:val="28"/>
        </w:rPr>
        <w:t>хематология</w:t>
      </w:r>
      <w:proofErr w:type="spellEnd"/>
    </w:p>
    <w:p w:rsidR="00A9022E" w:rsidRPr="00A9022E" w:rsidRDefault="00A9022E" w:rsidP="00A9022E">
      <w:pPr>
        <w:jc w:val="center"/>
        <w:rPr>
          <w:rFonts w:eastAsia="Times New Roman"/>
          <w:b/>
          <w:sz w:val="28"/>
        </w:rPr>
      </w:pPr>
    </w:p>
    <w:p w:rsidR="00A9022E" w:rsidRPr="00A9022E" w:rsidRDefault="00A9022E" w:rsidP="00A9022E">
      <w:pPr>
        <w:jc w:val="center"/>
        <w:rPr>
          <w:rFonts w:eastAsia="Times New Roman"/>
          <w:sz w:val="22"/>
          <w:szCs w:val="22"/>
          <w:lang w:val="bg-BG"/>
        </w:rPr>
      </w:pPr>
      <w:r w:rsidRPr="00A9022E">
        <w:rPr>
          <w:rFonts w:eastAsia="Times New Roman"/>
          <w:sz w:val="22"/>
          <w:szCs w:val="22"/>
          <w:lang w:val="bg-BG"/>
        </w:rPr>
        <w:t>12-13 юни 2019 г.</w:t>
      </w:r>
    </w:p>
    <w:p w:rsidR="00A9022E" w:rsidRPr="00A9022E" w:rsidRDefault="00A9022E" w:rsidP="00A9022E">
      <w:pPr>
        <w:jc w:val="center"/>
        <w:rPr>
          <w:rFonts w:eastAsia="Times New Roman"/>
          <w:sz w:val="22"/>
          <w:szCs w:val="22"/>
          <w:lang w:val="bg-BG"/>
        </w:rPr>
      </w:pPr>
      <w:r w:rsidRPr="00A9022E">
        <w:rPr>
          <w:rFonts w:eastAsia="Times New Roman"/>
          <w:sz w:val="22"/>
          <w:szCs w:val="22"/>
          <w:lang w:val="bg-BG"/>
        </w:rPr>
        <w:t xml:space="preserve">/аула на НЦТХ, </w:t>
      </w:r>
      <w:r w:rsidRPr="00A9022E">
        <w:rPr>
          <w:color w:val="333333"/>
          <w:sz w:val="22"/>
          <w:szCs w:val="22"/>
          <w:lang w:val="bg-BG"/>
        </w:rPr>
        <w:t xml:space="preserve"> </w:t>
      </w:r>
      <w:r w:rsidRPr="00B037CF">
        <w:rPr>
          <w:sz w:val="22"/>
          <w:szCs w:val="22"/>
          <w:lang w:val="bg-BG"/>
        </w:rPr>
        <w:t xml:space="preserve">гр. София, ул. „Братя Миладинови” № 112 </w:t>
      </w:r>
      <w:r w:rsidRPr="00A9022E">
        <w:rPr>
          <w:rFonts w:eastAsia="Times New Roman"/>
          <w:sz w:val="22"/>
          <w:szCs w:val="22"/>
          <w:lang w:val="bg-BG"/>
        </w:rPr>
        <w:t>/</w:t>
      </w:r>
    </w:p>
    <w:p w:rsidR="00A9022E" w:rsidRPr="00A9022E" w:rsidRDefault="00A9022E" w:rsidP="00A9022E">
      <w:pPr>
        <w:rPr>
          <w:rFonts w:eastAsia="Times New Roman"/>
          <w:lang w:val="bg-BG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565"/>
        <w:gridCol w:w="3415"/>
      </w:tblGrid>
      <w:tr w:rsidR="00A9022E" w:rsidTr="00B037CF">
        <w:trPr>
          <w:trHeight w:val="375"/>
          <w:tblCellSpacing w:w="0" w:type="dxa"/>
        </w:trPr>
        <w:tc>
          <w:tcPr>
            <w:tcW w:w="9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937A" w:themeFill="accent1" w:themeFillTint="99"/>
            <w:vAlign w:val="center"/>
            <w:hideMark/>
          </w:tcPr>
          <w:p w:rsidR="00A9022E" w:rsidRDefault="00A9022E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ПРОГРАМА</w:t>
            </w:r>
          </w:p>
        </w:tc>
      </w:tr>
      <w:tr w:rsidR="00A9022E" w:rsidTr="00B037CF">
        <w:trPr>
          <w:trHeight w:val="525"/>
          <w:tblCellSpacing w:w="0" w:type="dxa"/>
        </w:trPr>
        <w:tc>
          <w:tcPr>
            <w:tcW w:w="9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DAD2" w:themeFill="accent1" w:themeFillTint="33"/>
            <w:vAlign w:val="center"/>
            <w:hideMark/>
          </w:tcPr>
          <w:p w:rsidR="00A9022E" w:rsidRDefault="00A9022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u w:val="single"/>
              </w:rPr>
              <w:t>12.06.2019 г.</w:t>
            </w:r>
          </w:p>
        </w:tc>
      </w:tr>
      <w:tr w:rsidR="00A9022E" w:rsidTr="00B037CF">
        <w:trPr>
          <w:trHeight w:val="435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C1" w:themeFill="accent5" w:themeFillTint="33"/>
            <w:vAlign w:val="center"/>
            <w:hideMark/>
          </w:tcPr>
          <w:p w:rsidR="00A9022E" w:rsidRDefault="00A9022E" w:rsidP="00A9022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10.00 - 11.00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2E" w:rsidRPr="00B037CF" w:rsidRDefault="00A9022E" w:rsidP="00B037CF">
            <w:pPr>
              <w:rPr>
                <w:rFonts w:eastAsia="Times New Roman"/>
              </w:rPr>
            </w:pPr>
            <w:r w:rsidRPr="00B037CF">
              <w:rPr>
                <w:rFonts w:eastAsia="Times New Roman"/>
              </w:rPr>
              <w:t> </w:t>
            </w:r>
            <w:proofErr w:type="spellStart"/>
            <w:r w:rsidRPr="00B037CF">
              <w:rPr>
                <w:rFonts w:eastAsia="Times New Roman"/>
              </w:rPr>
              <w:t>Регистрация</w:t>
            </w:r>
            <w:proofErr w:type="spellEnd"/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2E" w:rsidRPr="00B037CF" w:rsidRDefault="00A9022E" w:rsidP="00B037CF">
            <w:pPr>
              <w:rPr>
                <w:rFonts w:eastAsia="Times New Roman"/>
              </w:rPr>
            </w:pPr>
            <w:r w:rsidRPr="00B037CF">
              <w:rPr>
                <w:rFonts w:eastAsia="Times New Roman"/>
              </w:rPr>
              <w:t> </w:t>
            </w:r>
          </w:p>
        </w:tc>
      </w:tr>
      <w:tr w:rsidR="00A9022E" w:rsidTr="00B037CF">
        <w:trPr>
          <w:trHeight w:val="375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C1" w:themeFill="accent5" w:themeFillTint="33"/>
            <w:vAlign w:val="center"/>
            <w:hideMark/>
          </w:tcPr>
          <w:p w:rsidR="00A9022E" w:rsidRDefault="00A9022E" w:rsidP="00A9022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11.00 - 11.30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2E" w:rsidRPr="00B037CF" w:rsidRDefault="00A9022E" w:rsidP="00B037CF">
            <w:pPr>
              <w:rPr>
                <w:rFonts w:eastAsia="Times New Roman"/>
              </w:rPr>
            </w:pPr>
            <w:r w:rsidRPr="00B037CF">
              <w:rPr>
                <w:rFonts w:eastAsia="Times New Roman"/>
              </w:rPr>
              <w:t> </w:t>
            </w:r>
            <w:proofErr w:type="spellStart"/>
            <w:r w:rsidRPr="00B037CF">
              <w:rPr>
                <w:rFonts w:eastAsia="Times New Roman"/>
              </w:rPr>
              <w:t>Откриване</w:t>
            </w:r>
            <w:proofErr w:type="spellEnd"/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2E" w:rsidRPr="00B037CF" w:rsidRDefault="00A9022E" w:rsidP="00B037CF">
            <w:pPr>
              <w:rPr>
                <w:rFonts w:eastAsia="Times New Roman"/>
              </w:rPr>
            </w:pPr>
            <w:r w:rsidRPr="00B037CF">
              <w:rPr>
                <w:rFonts w:eastAsia="Times New Roman"/>
              </w:rPr>
              <w:t> </w:t>
            </w:r>
          </w:p>
        </w:tc>
      </w:tr>
      <w:tr w:rsidR="00A9022E" w:rsidTr="00B037CF">
        <w:trPr>
          <w:trHeight w:val="675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C1" w:themeFill="accent5" w:themeFillTint="33"/>
            <w:vAlign w:val="center"/>
            <w:hideMark/>
          </w:tcPr>
          <w:p w:rsidR="00A9022E" w:rsidRDefault="00A9022E" w:rsidP="00A9022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11.30 - 12.00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2E" w:rsidRPr="00B037CF" w:rsidRDefault="00A9022E" w:rsidP="00B037CF">
            <w:pPr>
              <w:rPr>
                <w:rFonts w:eastAsia="Times New Roman"/>
              </w:rPr>
            </w:pPr>
            <w:r w:rsidRPr="00B037CF">
              <w:rPr>
                <w:rFonts w:eastAsia="Times New Roman"/>
              </w:rPr>
              <w:t> </w:t>
            </w:r>
            <w:proofErr w:type="spellStart"/>
            <w:r w:rsidRPr="00B037CF">
              <w:rPr>
                <w:rFonts w:eastAsia="Times New Roman"/>
              </w:rPr>
              <w:t>Отчетен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доклад</w:t>
            </w:r>
            <w:proofErr w:type="spellEnd"/>
            <w:r w:rsidRPr="00B037CF">
              <w:rPr>
                <w:rFonts w:eastAsia="Times New Roman"/>
              </w:rPr>
              <w:t xml:space="preserve">   - </w:t>
            </w:r>
            <w:proofErr w:type="spellStart"/>
            <w:r w:rsidRPr="00B037CF">
              <w:rPr>
                <w:rFonts w:eastAsia="Times New Roman"/>
              </w:rPr>
              <w:t>представяне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на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резултатите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от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дейността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през</w:t>
            </w:r>
            <w:proofErr w:type="spellEnd"/>
            <w:r w:rsidRPr="00B037CF">
              <w:rPr>
                <w:rFonts w:eastAsia="Times New Roman"/>
              </w:rPr>
              <w:t xml:space="preserve">  2018 г, </w:t>
            </w:r>
            <w:proofErr w:type="spellStart"/>
            <w:r w:rsidRPr="00B037CF">
              <w:rPr>
                <w:rFonts w:eastAsia="Times New Roman"/>
              </w:rPr>
              <w:t>сравнителен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анализ</w:t>
            </w:r>
            <w:proofErr w:type="spellEnd"/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2E" w:rsidRPr="00B037CF" w:rsidRDefault="00A9022E" w:rsidP="00B037CF">
            <w:pPr>
              <w:rPr>
                <w:rFonts w:eastAsia="Times New Roman"/>
              </w:rPr>
            </w:pPr>
            <w:r w:rsidRPr="00B037CF">
              <w:rPr>
                <w:rFonts w:eastAsia="Times New Roman"/>
              </w:rPr>
              <w:t> д-р Н.</w:t>
            </w:r>
            <w:r w:rsidRPr="00B037CF">
              <w:rPr>
                <w:rFonts w:eastAsia="Times New Roman"/>
                <w:lang w:val="bg-BG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Николов</w:t>
            </w:r>
            <w:proofErr w:type="spellEnd"/>
            <w:r w:rsidRPr="00B037CF">
              <w:rPr>
                <w:rFonts w:eastAsia="Times New Roman"/>
              </w:rPr>
              <w:t xml:space="preserve">, </w:t>
            </w:r>
            <w:proofErr w:type="spellStart"/>
            <w:r w:rsidRPr="00B037CF">
              <w:rPr>
                <w:rFonts w:eastAsia="Times New Roman"/>
              </w:rPr>
              <w:t>Директор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на</w:t>
            </w:r>
            <w:proofErr w:type="spellEnd"/>
            <w:r w:rsidRPr="00B037CF">
              <w:rPr>
                <w:rFonts w:eastAsia="Times New Roman"/>
              </w:rPr>
              <w:t xml:space="preserve"> НЦТХ</w:t>
            </w:r>
          </w:p>
        </w:tc>
      </w:tr>
      <w:tr w:rsidR="00A9022E" w:rsidTr="00B037CF">
        <w:trPr>
          <w:trHeight w:val="735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C1" w:themeFill="accent5" w:themeFillTint="33"/>
            <w:vAlign w:val="center"/>
            <w:hideMark/>
          </w:tcPr>
          <w:p w:rsidR="00A9022E" w:rsidRDefault="00A9022E" w:rsidP="00A9022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12.00 - 12.30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2E" w:rsidRPr="00B037CF" w:rsidRDefault="00A9022E" w:rsidP="00B037CF">
            <w:pPr>
              <w:rPr>
                <w:rFonts w:eastAsia="Times New Roman"/>
              </w:rPr>
            </w:pPr>
            <w:r w:rsidRPr="00B037CF">
              <w:rPr>
                <w:rFonts w:eastAsia="Times New Roman"/>
              </w:rPr>
              <w:t> “</w:t>
            </w:r>
            <w:proofErr w:type="spellStart"/>
            <w:r w:rsidRPr="00B037CF">
              <w:rPr>
                <w:rFonts w:eastAsia="Times New Roman"/>
              </w:rPr>
              <w:t>Досие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на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производствен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пр</w:t>
            </w:r>
            <w:r w:rsidRPr="00B037CF">
              <w:rPr>
                <w:rFonts w:eastAsia="Times New Roman"/>
              </w:rPr>
              <w:t>оцес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на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кръвна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съст</w:t>
            </w:r>
            <w:r w:rsidRPr="00B037CF">
              <w:rPr>
                <w:rFonts w:eastAsia="Times New Roman"/>
              </w:rPr>
              <w:t>авка</w:t>
            </w:r>
            <w:proofErr w:type="spellEnd"/>
            <w:r w:rsidRPr="00B037CF">
              <w:rPr>
                <w:rFonts w:eastAsia="Times New Roman"/>
              </w:rPr>
              <w:t>”,   “</w:t>
            </w:r>
            <w:proofErr w:type="spellStart"/>
            <w:r w:rsidRPr="00B037CF">
              <w:rPr>
                <w:rFonts w:eastAsia="Times New Roman"/>
              </w:rPr>
              <w:t>Рационална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употреба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на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кръв</w:t>
            </w:r>
            <w:proofErr w:type="spellEnd"/>
            <w:r w:rsidRPr="00B037CF">
              <w:rPr>
                <w:rFonts w:eastAsia="Times New Roman"/>
              </w:rPr>
              <w:t xml:space="preserve"> и </w:t>
            </w:r>
            <w:proofErr w:type="spellStart"/>
            <w:r w:rsidRPr="00B037CF">
              <w:rPr>
                <w:rFonts w:eastAsia="Times New Roman"/>
              </w:rPr>
              <w:t>кръвни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съставки</w:t>
            </w:r>
            <w:proofErr w:type="spellEnd"/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2E" w:rsidRPr="00B037CF" w:rsidRDefault="00A9022E" w:rsidP="00B037CF">
            <w:pPr>
              <w:rPr>
                <w:rFonts w:eastAsia="Times New Roman"/>
              </w:rPr>
            </w:pPr>
            <w:r w:rsidRPr="00B037CF">
              <w:rPr>
                <w:rFonts w:eastAsia="Times New Roman"/>
              </w:rPr>
              <w:t xml:space="preserve"> д-р </w:t>
            </w:r>
            <w:proofErr w:type="spellStart"/>
            <w:r w:rsidRPr="00B037CF">
              <w:rPr>
                <w:rFonts w:eastAsia="Times New Roman"/>
              </w:rPr>
              <w:t>Росен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Георгиев</w:t>
            </w:r>
            <w:proofErr w:type="spellEnd"/>
            <w:r w:rsidRPr="00B037CF">
              <w:rPr>
                <w:rFonts w:eastAsia="Times New Roman"/>
              </w:rPr>
              <w:t>, ИАЛ</w:t>
            </w:r>
          </w:p>
        </w:tc>
      </w:tr>
      <w:tr w:rsidR="00A9022E" w:rsidTr="00B037CF">
        <w:trPr>
          <w:trHeight w:val="360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C1" w:themeFill="accent5" w:themeFillTint="33"/>
            <w:vAlign w:val="center"/>
            <w:hideMark/>
          </w:tcPr>
          <w:p w:rsidR="00A9022E" w:rsidRDefault="00A9022E" w:rsidP="00A9022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12.30 - 13.00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2E" w:rsidRPr="00B037CF" w:rsidRDefault="00A9022E" w:rsidP="00B037CF">
            <w:pPr>
              <w:rPr>
                <w:rFonts w:eastAsia="Times New Roman"/>
              </w:rPr>
            </w:pPr>
            <w:r w:rsidRPr="00B037CF">
              <w:rPr>
                <w:rFonts w:eastAsia="Times New Roman"/>
              </w:rPr>
              <w:t> </w:t>
            </w:r>
            <w:proofErr w:type="spellStart"/>
            <w:r w:rsidRPr="00B037CF">
              <w:rPr>
                <w:rFonts w:eastAsia="Times New Roman"/>
              </w:rPr>
              <w:t>Награждаване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на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кръводарители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по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случай</w:t>
            </w:r>
            <w:proofErr w:type="spellEnd"/>
            <w:r w:rsidRPr="00B037CF">
              <w:rPr>
                <w:rFonts w:eastAsia="Times New Roman"/>
              </w:rPr>
              <w:t xml:space="preserve"> 14</w:t>
            </w:r>
            <w:r w:rsidRPr="00B037CF">
              <w:rPr>
                <w:rFonts w:eastAsia="Times New Roman"/>
                <w:lang w:val="bg-BG"/>
              </w:rPr>
              <w:t>-ти</w:t>
            </w:r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юни</w:t>
            </w:r>
            <w:proofErr w:type="spellEnd"/>
            <w:r w:rsidRPr="00B037CF">
              <w:rPr>
                <w:rFonts w:eastAsia="Times New Roman"/>
              </w:rPr>
              <w:t xml:space="preserve"> - </w:t>
            </w:r>
            <w:r w:rsidRPr="00B037CF">
              <w:rPr>
                <w:rFonts w:eastAsia="Times New Roman"/>
                <w:lang w:val="bg-BG"/>
              </w:rPr>
              <w:t>С</w:t>
            </w:r>
            <w:proofErr w:type="spellStart"/>
            <w:r w:rsidRPr="00B037CF">
              <w:rPr>
                <w:rFonts w:eastAsia="Times New Roman"/>
              </w:rPr>
              <w:t>ветов</w:t>
            </w:r>
            <w:r w:rsidRPr="00B037CF">
              <w:rPr>
                <w:rFonts w:eastAsia="Times New Roman"/>
              </w:rPr>
              <w:t>н</w:t>
            </w:r>
            <w:r w:rsidRPr="00B037CF">
              <w:rPr>
                <w:rFonts w:eastAsia="Times New Roman"/>
                <w:lang w:val="bg-BG"/>
              </w:rPr>
              <w:t>ия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ден</w:t>
            </w:r>
            <w:proofErr w:type="spellEnd"/>
            <w:r w:rsidRPr="00B037CF">
              <w:rPr>
                <w:rFonts w:eastAsia="Times New Roman"/>
              </w:rPr>
              <w:t> </w:t>
            </w:r>
            <w:r w:rsidRPr="00B037CF">
              <w:rPr>
                <w:rFonts w:eastAsia="Times New Roman"/>
              </w:rPr>
              <w:t> </w:t>
            </w:r>
            <w:proofErr w:type="spellStart"/>
            <w:r w:rsidRPr="00B037CF">
              <w:rPr>
                <w:rFonts w:eastAsia="Times New Roman"/>
              </w:rPr>
              <w:t>на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безвъзмездния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кръводарител</w:t>
            </w:r>
            <w:proofErr w:type="spellEnd"/>
            <w:r w:rsidRPr="00B037CF">
              <w:rPr>
                <w:rFonts w:eastAsia="Times New Roman"/>
              </w:rPr>
              <w:t> 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2E" w:rsidRPr="00B037CF" w:rsidRDefault="00A9022E" w:rsidP="00B037CF">
            <w:pPr>
              <w:rPr>
                <w:rFonts w:eastAsia="Times New Roman"/>
              </w:rPr>
            </w:pPr>
            <w:r w:rsidRPr="00B037CF">
              <w:rPr>
                <w:lang w:val="bg-BG"/>
              </w:rPr>
              <w:t>Организатори: НЦТХ</w:t>
            </w:r>
            <w:r w:rsidRPr="00B037CF">
              <w:t>и БЧК</w:t>
            </w:r>
          </w:p>
        </w:tc>
      </w:tr>
      <w:tr w:rsidR="00A9022E" w:rsidTr="00B037CF">
        <w:trPr>
          <w:trHeight w:val="360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C1" w:themeFill="accent5" w:themeFillTint="33"/>
            <w:vAlign w:val="center"/>
            <w:hideMark/>
          </w:tcPr>
          <w:p w:rsidR="00A9022E" w:rsidRDefault="00A9022E" w:rsidP="00A9022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13.00 - 13.30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2E" w:rsidRPr="00B037CF" w:rsidRDefault="00A9022E" w:rsidP="00B037CF">
            <w:pPr>
              <w:rPr>
                <w:rFonts w:eastAsia="Times New Roman"/>
                <w:lang w:val="bg-BG"/>
              </w:rPr>
            </w:pPr>
            <w:r w:rsidRPr="00B037CF">
              <w:rPr>
                <w:rFonts w:eastAsia="Times New Roman"/>
              </w:rPr>
              <w:t> </w:t>
            </w:r>
            <w:r w:rsidRPr="00B037CF">
              <w:rPr>
                <w:rFonts w:eastAsia="Times New Roman"/>
                <w:lang w:val="bg-BG"/>
              </w:rPr>
              <w:t>Пауза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2E" w:rsidRPr="00B037CF" w:rsidRDefault="00A9022E" w:rsidP="00B037CF">
            <w:pPr>
              <w:rPr>
                <w:rFonts w:eastAsia="Times New Roman"/>
              </w:rPr>
            </w:pPr>
            <w:r w:rsidRPr="00B037CF">
              <w:rPr>
                <w:rFonts w:eastAsia="Times New Roman"/>
              </w:rPr>
              <w:t> </w:t>
            </w:r>
          </w:p>
        </w:tc>
      </w:tr>
      <w:tr w:rsidR="00A9022E" w:rsidTr="00B037CF">
        <w:trPr>
          <w:trHeight w:val="390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C1" w:themeFill="accent5" w:themeFillTint="33"/>
            <w:vAlign w:val="center"/>
            <w:hideMark/>
          </w:tcPr>
          <w:p w:rsidR="00A9022E" w:rsidRDefault="00A9022E" w:rsidP="00A9022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13.30 - 14.00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2E" w:rsidRPr="00B037CF" w:rsidRDefault="00A9022E" w:rsidP="00B037CF">
            <w:pPr>
              <w:rPr>
                <w:rFonts w:eastAsia="Times New Roman"/>
              </w:rPr>
            </w:pPr>
            <w:r w:rsidRPr="00B037CF">
              <w:rPr>
                <w:rFonts w:eastAsia="Times New Roman"/>
              </w:rPr>
              <w:t> “</w:t>
            </w:r>
            <w:proofErr w:type="spellStart"/>
            <w:r w:rsidRPr="00B037CF">
              <w:rPr>
                <w:rFonts w:eastAsia="Times New Roman"/>
              </w:rPr>
              <w:t>Да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поговорим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за</w:t>
            </w:r>
            <w:proofErr w:type="spellEnd"/>
            <w:r w:rsidRPr="00B037CF">
              <w:rPr>
                <w:rFonts w:eastAsia="Times New Roman"/>
              </w:rPr>
              <w:t xml:space="preserve"> … “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2E" w:rsidRPr="00B037CF" w:rsidRDefault="00A9022E" w:rsidP="00B037CF">
            <w:pPr>
              <w:rPr>
                <w:rFonts w:eastAsia="Times New Roman"/>
              </w:rPr>
            </w:pPr>
            <w:r w:rsidRPr="00B037CF">
              <w:rPr>
                <w:rFonts w:eastAsia="Times New Roman"/>
              </w:rPr>
              <w:t xml:space="preserve"> д-р В. </w:t>
            </w:r>
            <w:proofErr w:type="spellStart"/>
            <w:r w:rsidRPr="00B037CF">
              <w:rPr>
                <w:rFonts w:eastAsia="Times New Roman"/>
              </w:rPr>
              <w:t>Сливов</w:t>
            </w:r>
            <w:proofErr w:type="spellEnd"/>
            <w:r w:rsidRPr="00B037CF">
              <w:rPr>
                <w:rFonts w:eastAsia="Times New Roman"/>
              </w:rPr>
              <w:t>, НЦТХ</w:t>
            </w:r>
          </w:p>
        </w:tc>
      </w:tr>
      <w:tr w:rsidR="00A9022E" w:rsidTr="00B037CF">
        <w:trPr>
          <w:trHeight w:val="480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C1" w:themeFill="accent5" w:themeFillTint="33"/>
            <w:vAlign w:val="center"/>
            <w:hideMark/>
          </w:tcPr>
          <w:p w:rsidR="00A9022E" w:rsidRDefault="00A9022E" w:rsidP="00A9022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14.00 - 14.15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2E" w:rsidRPr="00B037CF" w:rsidRDefault="00A9022E" w:rsidP="00B037CF">
            <w:pPr>
              <w:rPr>
                <w:rFonts w:eastAsia="Times New Roman"/>
              </w:rPr>
            </w:pPr>
            <w:r w:rsidRPr="00B037CF">
              <w:rPr>
                <w:rFonts w:eastAsia="Times New Roman"/>
              </w:rPr>
              <w:t> </w:t>
            </w:r>
            <w:proofErr w:type="spellStart"/>
            <w:r w:rsidRPr="00B037CF">
              <w:rPr>
                <w:rFonts w:eastAsia="Times New Roman"/>
              </w:rPr>
              <w:t>Етикетиране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на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кръвни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съставки</w:t>
            </w:r>
            <w:proofErr w:type="spellEnd"/>
            <w:r w:rsidRPr="00B037CF">
              <w:rPr>
                <w:rFonts w:eastAsia="Times New Roman"/>
              </w:rPr>
              <w:t xml:space="preserve"> в НИСТХ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2E" w:rsidRPr="00B037CF" w:rsidRDefault="00A9022E" w:rsidP="00B037CF">
            <w:pPr>
              <w:rPr>
                <w:rFonts w:eastAsia="Times New Roman"/>
              </w:rPr>
            </w:pPr>
            <w:r w:rsidRPr="00B037CF">
              <w:rPr>
                <w:rFonts w:eastAsia="Times New Roman"/>
              </w:rPr>
              <w:t xml:space="preserve"> д-р Ж. </w:t>
            </w:r>
            <w:proofErr w:type="spellStart"/>
            <w:r w:rsidRPr="00B037CF">
              <w:rPr>
                <w:rFonts w:eastAsia="Times New Roman"/>
              </w:rPr>
              <w:t>Йорданова</w:t>
            </w:r>
            <w:proofErr w:type="spellEnd"/>
            <w:r w:rsidRPr="00B037CF">
              <w:rPr>
                <w:rFonts w:eastAsia="Times New Roman"/>
              </w:rPr>
              <w:t xml:space="preserve">, </w:t>
            </w:r>
            <w:proofErr w:type="spellStart"/>
            <w:r w:rsidRPr="00B037CF">
              <w:rPr>
                <w:rFonts w:eastAsia="Times New Roman"/>
              </w:rPr>
              <w:t>Директор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на</w:t>
            </w:r>
            <w:proofErr w:type="spellEnd"/>
            <w:r w:rsidRPr="00B037CF">
              <w:rPr>
                <w:rFonts w:eastAsia="Times New Roman"/>
              </w:rPr>
              <w:t xml:space="preserve"> РЦТХ Варна</w:t>
            </w:r>
          </w:p>
        </w:tc>
      </w:tr>
      <w:tr w:rsidR="00A9022E" w:rsidTr="00B037CF">
        <w:trPr>
          <w:trHeight w:val="645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C1" w:themeFill="accent5" w:themeFillTint="33"/>
            <w:vAlign w:val="center"/>
            <w:hideMark/>
          </w:tcPr>
          <w:p w:rsidR="00A9022E" w:rsidRDefault="00A9022E" w:rsidP="00A9022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14.15 - 14.30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2E" w:rsidRPr="00B037CF" w:rsidRDefault="00A9022E" w:rsidP="00B037CF">
            <w:pPr>
              <w:rPr>
                <w:rFonts w:eastAsia="Times New Roman"/>
              </w:rPr>
            </w:pPr>
            <w:r w:rsidRPr="00B037CF">
              <w:rPr>
                <w:rFonts w:eastAsia="Times New Roman"/>
              </w:rPr>
              <w:t> </w:t>
            </w:r>
            <w:proofErr w:type="spellStart"/>
            <w:r w:rsidRPr="00B037CF">
              <w:rPr>
                <w:rFonts w:eastAsia="Times New Roman"/>
              </w:rPr>
              <w:t>Гъвкавост</w:t>
            </w:r>
            <w:proofErr w:type="spellEnd"/>
            <w:r w:rsidRPr="00B037CF">
              <w:rPr>
                <w:rFonts w:eastAsia="Times New Roman"/>
              </w:rPr>
              <w:t xml:space="preserve"> и </w:t>
            </w:r>
            <w:proofErr w:type="spellStart"/>
            <w:r w:rsidRPr="00B037CF">
              <w:rPr>
                <w:rFonts w:eastAsia="Times New Roman"/>
              </w:rPr>
              <w:t>ефективност</w:t>
            </w:r>
            <w:proofErr w:type="spellEnd"/>
            <w:r w:rsidRPr="00B037CF">
              <w:rPr>
                <w:rFonts w:eastAsia="Times New Roman"/>
              </w:rPr>
              <w:t xml:space="preserve"> в </w:t>
            </w:r>
            <w:proofErr w:type="spellStart"/>
            <w:r w:rsidRPr="00B037CF">
              <w:rPr>
                <w:rFonts w:eastAsia="Times New Roman"/>
              </w:rPr>
              <w:t>имун</w:t>
            </w:r>
            <w:r w:rsidRPr="00B037CF">
              <w:rPr>
                <w:rFonts w:eastAsia="Times New Roman"/>
              </w:rPr>
              <w:t>охематологичната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диагностика</w:t>
            </w:r>
            <w:proofErr w:type="spellEnd"/>
            <w:r w:rsidRPr="00B037CF">
              <w:rPr>
                <w:rFonts w:eastAsia="Times New Roman"/>
              </w:rPr>
              <w:t xml:space="preserve"> - </w:t>
            </w:r>
            <w:r w:rsidRPr="00B037CF">
              <w:rPr>
                <w:rFonts w:eastAsia="Times New Roman"/>
              </w:rPr>
              <w:t> “</w:t>
            </w:r>
            <w:proofErr w:type="spellStart"/>
            <w:r w:rsidRPr="00B037CF">
              <w:rPr>
                <w:rFonts w:eastAsia="Times New Roman"/>
              </w:rPr>
              <w:t>Еритра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Ефлексис</w:t>
            </w:r>
            <w:proofErr w:type="spellEnd"/>
            <w:r w:rsidRPr="00B037CF">
              <w:rPr>
                <w:rFonts w:eastAsia="Times New Roman"/>
              </w:rPr>
              <w:t>”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2E" w:rsidRPr="00B037CF" w:rsidRDefault="00A9022E" w:rsidP="00B037CF">
            <w:pPr>
              <w:rPr>
                <w:rFonts w:eastAsia="Times New Roman"/>
              </w:rPr>
            </w:pPr>
            <w:r w:rsidRPr="00B037CF">
              <w:rPr>
                <w:rFonts w:eastAsia="Times New Roman"/>
              </w:rPr>
              <w:t> </w:t>
            </w:r>
            <w:proofErr w:type="spellStart"/>
            <w:r w:rsidRPr="00B037CF">
              <w:rPr>
                <w:rFonts w:eastAsia="Times New Roman"/>
              </w:rPr>
              <w:t>Катя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Станимирова</w:t>
            </w:r>
            <w:proofErr w:type="spellEnd"/>
            <w:r w:rsidRPr="00B037CF">
              <w:rPr>
                <w:rFonts w:eastAsia="Times New Roman"/>
              </w:rPr>
              <w:t xml:space="preserve">, Д. </w:t>
            </w:r>
            <w:proofErr w:type="spellStart"/>
            <w:r w:rsidRPr="00B037CF">
              <w:rPr>
                <w:rFonts w:eastAsia="Times New Roman"/>
              </w:rPr>
              <w:t>Велинов</w:t>
            </w:r>
            <w:proofErr w:type="spellEnd"/>
            <w:r w:rsidRPr="00B037CF">
              <w:rPr>
                <w:rFonts w:eastAsia="Times New Roman"/>
              </w:rPr>
              <w:t xml:space="preserve">, </w:t>
            </w:r>
            <w:proofErr w:type="spellStart"/>
            <w:r w:rsidRPr="00B037CF">
              <w:rPr>
                <w:rFonts w:eastAsia="Times New Roman"/>
              </w:rPr>
              <w:t>Булмар</w:t>
            </w:r>
            <w:proofErr w:type="spellEnd"/>
            <w:r w:rsidRPr="00B037CF">
              <w:rPr>
                <w:rFonts w:eastAsia="Times New Roman"/>
              </w:rPr>
              <w:t xml:space="preserve"> МЛ</w:t>
            </w:r>
          </w:p>
        </w:tc>
      </w:tr>
      <w:tr w:rsidR="00A9022E" w:rsidTr="00B037CF">
        <w:trPr>
          <w:trHeight w:val="540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C1" w:themeFill="accent5" w:themeFillTint="33"/>
            <w:vAlign w:val="center"/>
            <w:hideMark/>
          </w:tcPr>
          <w:p w:rsidR="00A9022E" w:rsidRDefault="00A9022E" w:rsidP="00A9022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14.30 - 14.45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2E" w:rsidRPr="00B037CF" w:rsidRDefault="00A9022E" w:rsidP="00B037CF">
            <w:pPr>
              <w:rPr>
                <w:rFonts w:eastAsia="Times New Roman"/>
              </w:rPr>
            </w:pPr>
            <w:r w:rsidRPr="00B037CF">
              <w:rPr>
                <w:rFonts w:eastAsia="Times New Roman"/>
              </w:rPr>
              <w:t> </w:t>
            </w:r>
            <w:proofErr w:type="spellStart"/>
            <w:r w:rsidRPr="00B037CF">
              <w:rPr>
                <w:rFonts w:eastAsia="Times New Roman"/>
              </w:rPr>
              <w:t>Трансфузионна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хематология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за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лекари</w:t>
            </w:r>
            <w:proofErr w:type="spellEnd"/>
            <w:r w:rsidRPr="00B037CF">
              <w:rPr>
                <w:rFonts w:eastAsia="Times New Roman"/>
              </w:rPr>
              <w:t xml:space="preserve"> с </w:t>
            </w:r>
            <w:proofErr w:type="spellStart"/>
            <w:r w:rsidRPr="00B037CF">
              <w:rPr>
                <w:rFonts w:eastAsia="Times New Roman"/>
              </w:rPr>
              <w:t>клинична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специалност</w:t>
            </w:r>
            <w:proofErr w:type="spellEnd"/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2E" w:rsidRPr="00B037CF" w:rsidRDefault="00A9022E" w:rsidP="00B037CF">
            <w:pPr>
              <w:rPr>
                <w:rFonts w:eastAsia="Times New Roman"/>
              </w:rPr>
            </w:pPr>
            <w:r w:rsidRPr="00B037CF">
              <w:rPr>
                <w:rFonts w:eastAsia="Times New Roman"/>
              </w:rPr>
              <w:t xml:space="preserve"> д-р </w:t>
            </w:r>
            <w:proofErr w:type="spellStart"/>
            <w:r w:rsidRPr="00B037CF">
              <w:rPr>
                <w:rFonts w:eastAsia="Times New Roman"/>
              </w:rPr>
              <w:t>Петя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Каменова</w:t>
            </w:r>
            <w:proofErr w:type="spellEnd"/>
            <w:r w:rsidRPr="00B037CF">
              <w:rPr>
                <w:rFonts w:eastAsia="Times New Roman"/>
              </w:rPr>
              <w:t>, ВМА</w:t>
            </w:r>
          </w:p>
        </w:tc>
      </w:tr>
      <w:tr w:rsidR="00A9022E" w:rsidTr="00B037CF">
        <w:trPr>
          <w:trHeight w:val="690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C1" w:themeFill="accent5" w:themeFillTint="33"/>
            <w:vAlign w:val="center"/>
            <w:hideMark/>
          </w:tcPr>
          <w:p w:rsidR="00A9022E" w:rsidRDefault="00A9022E" w:rsidP="00A9022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14.45 - 15.00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2E" w:rsidRPr="00B037CF" w:rsidRDefault="00A9022E" w:rsidP="00B037CF">
            <w:pPr>
              <w:rPr>
                <w:rFonts w:eastAsia="Times New Roman"/>
              </w:rPr>
            </w:pPr>
            <w:r w:rsidRPr="00B037CF">
              <w:rPr>
                <w:rFonts w:eastAsia="Times New Roman"/>
              </w:rPr>
              <w:t> “</w:t>
            </w:r>
            <w:proofErr w:type="spellStart"/>
            <w:r w:rsidRPr="00B037CF">
              <w:rPr>
                <w:rFonts w:eastAsia="Times New Roman"/>
              </w:rPr>
              <w:t>Therumo</w:t>
            </w:r>
            <w:proofErr w:type="spellEnd"/>
            <w:r w:rsidRPr="00B037CF">
              <w:rPr>
                <w:rFonts w:eastAsia="Times New Roman"/>
              </w:rPr>
              <w:t xml:space="preserve"> Fisher Scientific” - </w:t>
            </w:r>
            <w:proofErr w:type="spellStart"/>
            <w:r w:rsidRPr="00B037CF">
              <w:rPr>
                <w:rFonts w:eastAsia="Times New Roman"/>
              </w:rPr>
              <w:t>нови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тенденции</w:t>
            </w:r>
            <w:proofErr w:type="spellEnd"/>
            <w:r w:rsidRPr="00B037CF">
              <w:rPr>
                <w:rFonts w:eastAsia="Times New Roman"/>
              </w:rPr>
              <w:t xml:space="preserve"> в </w:t>
            </w:r>
            <w:proofErr w:type="spellStart"/>
            <w:r w:rsidRPr="00B037CF">
              <w:rPr>
                <w:rFonts w:eastAsia="Times New Roman"/>
              </w:rPr>
              <w:t>обработката</w:t>
            </w:r>
            <w:proofErr w:type="spellEnd"/>
            <w:r w:rsidRPr="00B037CF">
              <w:rPr>
                <w:rFonts w:eastAsia="Times New Roman"/>
              </w:rPr>
              <w:t xml:space="preserve"> и   </w:t>
            </w:r>
            <w:proofErr w:type="spellStart"/>
            <w:r w:rsidRPr="00B037CF">
              <w:rPr>
                <w:rFonts w:eastAsia="Times New Roman"/>
              </w:rPr>
              <w:t>съхранението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на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кръвни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продукти</w:t>
            </w:r>
            <w:proofErr w:type="spellEnd"/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2E" w:rsidRPr="00B037CF" w:rsidRDefault="00A9022E" w:rsidP="00B037CF">
            <w:pPr>
              <w:rPr>
                <w:rFonts w:eastAsia="Times New Roman"/>
                <w:lang w:val="bg-BG"/>
              </w:rPr>
            </w:pPr>
            <w:r w:rsidRPr="00B037CF">
              <w:rPr>
                <w:rFonts w:eastAsia="Times New Roman"/>
              </w:rPr>
              <w:t> </w:t>
            </w:r>
            <w:proofErr w:type="spellStart"/>
            <w:r w:rsidRPr="00B037CF">
              <w:rPr>
                <w:rFonts w:eastAsia="Times New Roman"/>
              </w:rPr>
              <w:t>Мина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Стоянова</w:t>
            </w:r>
            <w:proofErr w:type="spellEnd"/>
            <w:r w:rsidRPr="00B037CF">
              <w:rPr>
                <w:rFonts w:eastAsia="Times New Roman"/>
              </w:rPr>
              <w:t xml:space="preserve">, </w:t>
            </w:r>
            <w:proofErr w:type="spellStart"/>
            <w:r w:rsidRPr="00B037CF">
              <w:rPr>
                <w:rFonts w:eastAsia="Times New Roman"/>
              </w:rPr>
              <w:t>Петър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Кокарчев</w:t>
            </w:r>
            <w:proofErr w:type="spellEnd"/>
            <w:r w:rsidRPr="00B037CF">
              <w:rPr>
                <w:rFonts w:eastAsia="Times New Roman"/>
              </w:rPr>
              <w:t xml:space="preserve">, </w:t>
            </w:r>
            <w:r w:rsidRPr="00B037CF">
              <w:rPr>
                <w:rFonts w:eastAsia="Times New Roman"/>
                <w:lang w:val="bg-BG"/>
              </w:rPr>
              <w:t>„</w:t>
            </w:r>
            <w:proofErr w:type="spellStart"/>
            <w:r w:rsidRPr="00B037CF">
              <w:rPr>
                <w:rFonts w:eastAsia="Times New Roman"/>
              </w:rPr>
              <w:t>Антисел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България</w:t>
            </w:r>
            <w:proofErr w:type="spellEnd"/>
            <w:r w:rsidRPr="00B037CF">
              <w:rPr>
                <w:rFonts w:eastAsia="Times New Roman"/>
                <w:lang w:val="bg-BG"/>
              </w:rPr>
              <w:t>“</w:t>
            </w:r>
          </w:p>
        </w:tc>
      </w:tr>
      <w:tr w:rsidR="00A9022E" w:rsidTr="00B037CF">
        <w:trPr>
          <w:trHeight w:val="450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C1" w:themeFill="accent5" w:themeFillTint="33"/>
            <w:vAlign w:val="center"/>
            <w:hideMark/>
          </w:tcPr>
          <w:p w:rsidR="00A9022E" w:rsidRDefault="00A9022E" w:rsidP="00A9022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15.00 - 15.45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2E" w:rsidRPr="00B037CF" w:rsidRDefault="00A9022E" w:rsidP="00B037CF">
            <w:pPr>
              <w:rPr>
                <w:rFonts w:eastAsia="Times New Roman"/>
              </w:rPr>
            </w:pPr>
            <w:r w:rsidRPr="00B037CF">
              <w:rPr>
                <w:rFonts w:eastAsia="Times New Roman"/>
              </w:rPr>
              <w:t> </w:t>
            </w:r>
            <w:proofErr w:type="spellStart"/>
            <w:r w:rsidRPr="00B037CF">
              <w:rPr>
                <w:rFonts w:eastAsia="Times New Roman"/>
              </w:rPr>
              <w:t>Цялостно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решение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за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полуав</w:t>
            </w:r>
            <w:r w:rsidRPr="00B037CF">
              <w:rPr>
                <w:rFonts w:eastAsia="Times New Roman"/>
              </w:rPr>
              <w:t>томатично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събиране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на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кръвни</w:t>
            </w:r>
            <w:proofErr w:type="spellEnd"/>
            <w:r w:rsidRPr="00B037CF">
              <w:rPr>
                <w:rFonts w:eastAsia="Times New Roman"/>
              </w:rPr>
              <w:t>   </w:t>
            </w:r>
            <w:proofErr w:type="spellStart"/>
            <w:r w:rsidRPr="00B037CF">
              <w:rPr>
                <w:rFonts w:eastAsia="Times New Roman"/>
              </w:rPr>
              <w:t>компоненти</w:t>
            </w:r>
            <w:proofErr w:type="spellEnd"/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2E" w:rsidRPr="00B037CF" w:rsidRDefault="00A9022E" w:rsidP="00B037CF">
            <w:pPr>
              <w:rPr>
                <w:rFonts w:eastAsia="Times New Roman"/>
              </w:rPr>
            </w:pPr>
            <w:r w:rsidRPr="00B037CF">
              <w:rPr>
                <w:rFonts w:eastAsia="Times New Roman"/>
              </w:rPr>
              <w:t> </w:t>
            </w:r>
            <w:proofErr w:type="spellStart"/>
            <w:r w:rsidRPr="00B037CF">
              <w:rPr>
                <w:rFonts w:eastAsia="Times New Roman"/>
              </w:rPr>
              <w:t>Георги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Леков</w:t>
            </w:r>
            <w:proofErr w:type="spellEnd"/>
            <w:r w:rsidRPr="00B037CF">
              <w:rPr>
                <w:rFonts w:eastAsia="Times New Roman"/>
              </w:rPr>
              <w:t xml:space="preserve">, </w:t>
            </w:r>
            <w:proofErr w:type="spellStart"/>
            <w:r w:rsidRPr="00B037CF">
              <w:rPr>
                <w:rFonts w:eastAsia="Times New Roman"/>
              </w:rPr>
              <w:t>Емед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Груп</w:t>
            </w:r>
            <w:proofErr w:type="spellEnd"/>
            <w:r w:rsidRPr="00B037CF">
              <w:rPr>
                <w:rFonts w:eastAsia="Times New Roman"/>
              </w:rPr>
              <w:t xml:space="preserve"> ООД</w:t>
            </w:r>
          </w:p>
        </w:tc>
      </w:tr>
      <w:tr w:rsidR="00A9022E" w:rsidTr="00B037CF">
        <w:trPr>
          <w:trHeight w:val="660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C1" w:themeFill="accent5" w:themeFillTint="33"/>
            <w:vAlign w:val="center"/>
            <w:hideMark/>
          </w:tcPr>
          <w:p w:rsidR="00A9022E" w:rsidRDefault="00A9022E" w:rsidP="00A9022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15.45 - 16.00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2E" w:rsidRPr="00B037CF" w:rsidRDefault="00A9022E" w:rsidP="00B037CF">
            <w:pPr>
              <w:rPr>
                <w:rFonts w:eastAsia="Times New Roman"/>
              </w:rPr>
            </w:pPr>
            <w:r w:rsidRPr="00B037CF">
              <w:rPr>
                <w:rFonts w:eastAsia="Times New Roman"/>
              </w:rPr>
              <w:t> “</w:t>
            </w:r>
            <w:proofErr w:type="spellStart"/>
            <w:r w:rsidRPr="00B037CF">
              <w:rPr>
                <w:rFonts w:eastAsia="Times New Roman"/>
              </w:rPr>
              <w:t>Geenius</w:t>
            </w:r>
            <w:proofErr w:type="spellEnd"/>
            <w:r w:rsidRPr="00B037CF">
              <w:rPr>
                <w:rFonts w:eastAsia="Times New Roman"/>
              </w:rPr>
              <w:t xml:space="preserve">” -   </w:t>
            </w:r>
            <w:proofErr w:type="spellStart"/>
            <w:r w:rsidRPr="00B037CF">
              <w:rPr>
                <w:rFonts w:eastAsia="Times New Roman"/>
              </w:rPr>
              <w:t>решението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на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Био-</w:t>
            </w:r>
            <w:r w:rsidRPr="00B037CF">
              <w:rPr>
                <w:rFonts w:eastAsia="Times New Roman"/>
              </w:rPr>
              <w:t>Рад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при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потвърждаване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на</w:t>
            </w:r>
            <w:proofErr w:type="spellEnd"/>
            <w:r w:rsidRPr="00B037CF">
              <w:rPr>
                <w:rFonts w:eastAsia="Times New Roman"/>
              </w:rPr>
              <w:t xml:space="preserve"> ХИВ и </w:t>
            </w:r>
            <w:r w:rsidRPr="00B037CF">
              <w:rPr>
                <w:rFonts w:eastAsia="Times New Roman"/>
              </w:rPr>
              <w:t> </w:t>
            </w:r>
            <w:proofErr w:type="spellStart"/>
            <w:r w:rsidRPr="00B037CF">
              <w:rPr>
                <w:rFonts w:eastAsia="Times New Roman"/>
              </w:rPr>
              <w:t>хепатит</w:t>
            </w:r>
            <w:proofErr w:type="spellEnd"/>
            <w:r w:rsidRPr="00B037CF">
              <w:rPr>
                <w:rFonts w:eastAsia="Times New Roman"/>
              </w:rPr>
              <w:t xml:space="preserve"> С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2E" w:rsidRPr="00B037CF" w:rsidRDefault="00A9022E" w:rsidP="00B037CF">
            <w:pPr>
              <w:rPr>
                <w:rFonts w:eastAsia="Times New Roman"/>
              </w:rPr>
            </w:pPr>
            <w:r w:rsidRPr="00B037CF">
              <w:rPr>
                <w:rFonts w:eastAsia="Times New Roman"/>
              </w:rPr>
              <w:t xml:space="preserve"> д-р </w:t>
            </w:r>
            <w:proofErr w:type="spellStart"/>
            <w:r w:rsidRPr="00B037CF">
              <w:rPr>
                <w:rFonts w:eastAsia="Times New Roman"/>
              </w:rPr>
              <w:t>Катаржина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Малеса</w:t>
            </w:r>
            <w:proofErr w:type="spellEnd"/>
            <w:r w:rsidRPr="00B037CF">
              <w:rPr>
                <w:rFonts w:eastAsia="Times New Roman"/>
              </w:rPr>
              <w:t xml:space="preserve">, АА </w:t>
            </w:r>
            <w:proofErr w:type="spellStart"/>
            <w:r w:rsidRPr="00B037CF">
              <w:rPr>
                <w:rFonts w:eastAsia="Times New Roman"/>
              </w:rPr>
              <w:t>Медикъл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България</w:t>
            </w:r>
            <w:proofErr w:type="spellEnd"/>
          </w:p>
        </w:tc>
      </w:tr>
      <w:tr w:rsidR="00A9022E" w:rsidTr="00B037CF">
        <w:trPr>
          <w:trHeight w:val="585"/>
          <w:tblCellSpacing w:w="0" w:type="dxa"/>
        </w:trPr>
        <w:tc>
          <w:tcPr>
            <w:tcW w:w="9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DAD2" w:themeFill="accent1" w:themeFillTint="33"/>
            <w:vAlign w:val="center"/>
            <w:hideMark/>
          </w:tcPr>
          <w:p w:rsidR="00A9022E" w:rsidRDefault="00A9022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u w:val="single"/>
              </w:rPr>
              <w:t>13.06.2019 г.</w:t>
            </w:r>
          </w:p>
        </w:tc>
      </w:tr>
      <w:tr w:rsidR="00A9022E" w:rsidTr="00B037CF">
        <w:trPr>
          <w:trHeight w:val="660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C1" w:themeFill="accent5" w:themeFillTint="33"/>
            <w:vAlign w:val="center"/>
            <w:hideMark/>
          </w:tcPr>
          <w:p w:rsidR="00A9022E" w:rsidRDefault="00A9022E" w:rsidP="00B037C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9.30 - 12.00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2E" w:rsidRPr="00B037CF" w:rsidRDefault="00A9022E" w:rsidP="00B037CF">
            <w:pPr>
              <w:rPr>
                <w:rFonts w:eastAsia="Times New Roman"/>
              </w:rPr>
            </w:pPr>
            <w:r w:rsidRPr="00B037CF">
              <w:rPr>
                <w:rFonts w:eastAsia="Times New Roman"/>
              </w:rPr>
              <w:t> </w:t>
            </w:r>
            <w:proofErr w:type="spellStart"/>
            <w:r w:rsidRPr="00B037CF">
              <w:rPr>
                <w:rFonts w:eastAsia="Times New Roman"/>
              </w:rPr>
              <w:t>Обсъждане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на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proofErr w:type="spellStart"/>
            <w:r w:rsidRPr="00B037CF">
              <w:rPr>
                <w:rFonts w:eastAsia="Times New Roman"/>
              </w:rPr>
              <w:t>промени</w:t>
            </w:r>
            <w:proofErr w:type="spellEnd"/>
            <w:r w:rsidRPr="00B037CF">
              <w:rPr>
                <w:rFonts w:eastAsia="Times New Roman"/>
              </w:rPr>
              <w:t xml:space="preserve"> в </w:t>
            </w:r>
            <w:proofErr w:type="spellStart"/>
            <w:r w:rsidRPr="00B037CF">
              <w:rPr>
                <w:rFonts w:eastAsia="Times New Roman"/>
              </w:rPr>
              <w:t>медицински</w:t>
            </w:r>
            <w:proofErr w:type="spellEnd"/>
            <w:r w:rsidRPr="00B037CF">
              <w:rPr>
                <w:rFonts w:eastAsia="Times New Roman"/>
              </w:rPr>
              <w:t xml:space="preserve">     </w:t>
            </w:r>
            <w:proofErr w:type="spellStart"/>
            <w:r w:rsidRPr="00B037CF">
              <w:rPr>
                <w:rFonts w:eastAsia="Times New Roman"/>
              </w:rPr>
              <w:t>стандарт</w:t>
            </w:r>
            <w:proofErr w:type="spellEnd"/>
            <w:r w:rsidRPr="00B037CF">
              <w:rPr>
                <w:rFonts w:eastAsia="Times New Roman"/>
              </w:rPr>
              <w:t xml:space="preserve"> </w:t>
            </w:r>
            <w:r w:rsidRPr="00B037CF">
              <w:rPr>
                <w:rFonts w:eastAsia="Times New Roman"/>
                <w:lang w:val="bg-BG"/>
              </w:rPr>
              <w:t>„</w:t>
            </w:r>
            <w:proofErr w:type="spellStart"/>
            <w:r w:rsidRPr="00B037CF">
              <w:rPr>
                <w:rFonts w:eastAsia="Times New Roman"/>
              </w:rPr>
              <w:t>Трансфузионна</w:t>
            </w:r>
            <w:proofErr w:type="spellEnd"/>
            <w:r w:rsidRPr="00B037CF">
              <w:rPr>
                <w:rFonts w:eastAsia="Times New Roman"/>
              </w:rPr>
              <w:t>   </w:t>
            </w:r>
            <w:proofErr w:type="spellStart"/>
            <w:r w:rsidRPr="00B037CF">
              <w:rPr>
                <w:rFonts w:eastAsia="Times New Roman"/>
              </w:rPr>
              <w:t>хематология</w:t>
            </w:r>
            <w:proofErr w:type="spellEnd"/>
            <w:r w:rsidRPr="00B037CF">
              <w:rPr>
                <w:rFonts w:eastAsia="Times New Roman"/>
                <w:lang w:val="bg-BG"/>
              </w:rPr>
              <w:t>“</w:t>
            </w:r>
            <w:r w:rsidR="00B037CF">
              <w:rPr>
                <w:rFonts w:eastAsia="Times New Roman"/>
              </w:rPr>
              <w:t xml:space="preserve">, </w:t>
            </w:r>
            <w:bookmarkStart w:id="0" w:name="_GoBack"/>
            <w:bookmarkEnd w:id="0"/>
            <w:r w:rsidRPr="00B037CF">
              <w:rPr>
                <w:rFonts w:eastAsia="Times New Roman"/>
              </w:rPr>
              <w:t xml:space="preserve">ЗККК,   </w:t>
            </w:r>
            <w:proofErr w:type="spellStart"/>
            <w:r w:rsidRPr="00B037CF">
              <w:rPr>
                <w:rFonts w:eastAsia="Times New Roman"/>
              </w:rPr>
              <w:t>наредби</w:t>
            </w:r>
            <w:proofErr w:type="spellEnd"/>
            <w:r w:rsidRPr="00B037CF">
              <w:rPr>
                <w:rFonts w:eastAsia="Times New Roman"/>
              </w:rPr>
              <w:t xml:space="preserve"> и </w:t>
            </w:r>
            <w:proofErr w:type="spellStart"/>
            <w:r w:rsidRPr="00B037CF">
              <w:rPr>
                <w:rFonts w:eastAsia="Times New Roman"/>
              </w:rPr>
              <w:t>др</w:t>
            </w:r>
            <w:proofErr w:type="spellEnd"/>
            <w:r w:rsidRPr="00B037CF">
              <w:rPr>
                <w:rFonts w:eastAsia="Times New Roman"/>
              </w:rPr>
              <w:t>.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2E" w:rsidRPr="00B037CF" w:rsidRDefault="00A9022E" w:rsidP="00B037CF">
            <w:pPr>
              <w:rPr>
                <w:rFonts w:eastAsia="Times New Roman"/>
              </w:rPr>
            </w:pPr>
            <w:r w:rsidRPr="00B037CF">
              <w:rPr>
                <w:rFonts w:eastAsia="Times New Roman"/>
              </w:rPr>
              <w:t> </w:t>
            </w:r>
          </w:p>
        </w:tc>
      </w:tr>
      <w:tr w:rsidR="00A9022E" w:rsidTr="00B037CF">
        <w:trPr>
          <w:trHeight w:val="345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C1" w:themeFill="accent5" w:themeFillTint="33"/>
            <w:vAlign w:val="center"/>
            <w:hideMark/>
          </w:tcPr>
          <w:p w:rsidR="00A9022E" w:rsidRDefault="00A9022E" w:rsidP="00B037C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2E" w:rsidRPr="00B037CF" w:rsidRDefault="00A9022E" w:rsidP="00B037CF">
            <w:pPr>
              <w:rPr>
                <w:rFonts w:eastAsia="Times New Roman"/>
              </w:rPr>
            </w:pPr>
            <w:r w:rsidRPr="00B037CF">
              <w:rPr>
                <w:rFonts w:eastAsia="Times New Roman"/>
              </w:rPr>
              <w:t> </w:t>
            </w:r>
            <w:proofErr w:type="spellStart"/>
            <w:r w:rsidRPr="00B037CF">
              <w:rPr>
                <w:rFonts w:eastAsia="Times New Roman"/>
              </w:rPr>
              <w:t>Закриване</w:t>
            </w:r>
            <w:proofErr w:type="spellEnd"/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2E" w:rsidRPr="00B037CF" w:rsidRDefault="00A9022E" w:rsidP="00B037CF">
            <w:pPr>
              <w:rPr>
                <w:rFonts w:eastAsia="Times New Roman"/>
              </w:rPr>
            </w:pPr>
            <w:r w:rsidRPr="00B037CF">
              <w:rPr>
                <w:rFonts w:eastAsia="Times New Roman"/>
              </w:rPr>
              <w:t> </w:t>
            </w:r>
          </w:p>
        </w:tc>
      </w:tr>
    </w:tbl>
    <w:p w:rsidR="00A14C29" w:rsidRDefault="00A14C29"/>
    <w:sectPr w:rsidR="00A14C2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C25" w:rsidRDefault="00472C25" w:rsidP="00A9022E">
      <w:r>
        <w:separator/>
      </w:r>
    </w:p>
  </w:endnote>
  <w:endnote w:type="continuationSeparator" w:id="0">
    <w:p w:rsidR="00472C25" w:rsidRDefault="00472C25" w:rsidP="00A9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C25" w:rsidRDefault="00472C25" w:rsidP="00A9022E">
      <w:r>
        <w:separator/>
      </w:r>
    </w:p>
  </w:footnote>
  <w:footnote w:type="continuationSeparator" w:id="0">
    <w:p w:rsidR="00472C25" w:rsidRDefault="00472C25" w:rsidP="00A90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9D"/>
    <w:rsid w:val="00472C25"/>
    <w:rsid w:val="00894222"/>
    <w:rsid w:val="00A14C29"/>
    <w:rsid w:val="00A9022E"/>
    <w:rsid w:val="00B037CF"/>
    <w:rsid w:val="00CC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F01D"/>
  <w15:chartTrackingRefBased/>
  <w15:docId w15:val="{B3E695C7-BECE-4302-8894-0258985E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2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02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9022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22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022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22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073B2-00DE-4974-A5D6-B86E1519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Mincheva</dc:creator>
  <cp:keywords/>
  <dc:description/>
  <cp:lastModifiedBy>Tsvetelina Mincheva</cp:lastModifiedBy>
  <cp:revision>2</cp:revision>
  <dcterms:created xsi:type="dcterms:W3CDTF">2019-06-11T08:02:00Z</dcterms:created>
  <dcterms:modified xsi:type="dcterms:W3CDTF">2019-06-11T08:02:00Z</dcterms:modified>
</cp:coreProperties>
</file>