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3B" w:rsidRDefault="0053683B" w:rsidP="0053683B">
      <w:pPr>
        <w:keepNext/>
        <w:spacing w:before="60"/>
        <w:ind w:left="5672" w:firstLine="709"/>
        <w:jc w:val="center"/>
        <w:outlineLvl w:val="2"/>
        <w:rPr>
          <w:b/>
          <w:bCs/>
          <w:i/>
          <w:spacing w:val="20"/>
          <w:u w:val="single"/>
        </w:rPr>
      </w:pPr>
      <w:r>
        <w:rPr>
          <w:b/>
          <w:bCs/>
          <w:i/>
          <w:spacing w:val="20"/>
          <w:u w:val="single"/>
        </w:rPr>
        <w:t>П</w:t>
      </w:r>
      <w:r w:rsidRPr="0053683B">
        <w:rPr>
          <w:b/>
          <w:bCs/>
          <w:i/>
          <w:spacing w:val="20"/>
          <w:u w:val="single"/>
        </w:rPr>
        <w:t>риложение № 1</w:t>
      </w:r>
    </w:p>
    <w:p w:rsidR="0053683B" w:rsidRDefault="0053683B" w:rsidP="0091092F">
      <w:pPr>
        <w:keepNext/>
        <w:spacing w:before="60"/>
        <w:jc w:val="center"/>
        <w:outlineLvl w:val="2"/>
        <w:rPr>
          <w:b/>
          <w:bCs/>
          <w:i/>
          <w:spacing w:val="20"/>
          <w:u w:val="single"/>
        </w:rPr>
      </w:pPr>
    </w:p>
    <w:p w:rsidR="0091092F" w:rsidRPr="00F2030D" w:rsidRDefault="0091092F" w:rsidP="0091092F">
      <w:pPr>
        <w:keepNext/>
        <w:spacing w:before="60"/>
        <w:jc w:val="center"/>
        <w:outlineLvl w:val="2"/>
        <w:rPr>
          <w:b/>
          <w:bCs/>
          <w:i/>
          <w:spacing w:val="20"/>
          <w:u w:val="single"/>
        </w:rPr>
      </w:pPr>
      <w:r w:rsidRPr="00F2030D">
        <w:rPr>
          <w:b/>
          <w:bCs/>
          <w:i/>
          <w:spacing w:val="20"/>
          <w:u w:val="single"/>
        </w:rPr>
        <w:t xml:space="preserve">ТЕХНИЧЕСКА СПЕЦИФИКАЦИЯ </w:t>
      </w:r>
    </w:p>
    <w:p w:rsidR="0091092F" w:rsidRPr="00F2030D" w:rsidRDefault="0091092F" w:rsidP="0091092F">
      <w:pPr>
        <w:spacing w:before="60"/>
        <w:ind w:firstLine="720"/>
        <w:jc w:val="center"/>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F2030D" w:rsidRPr="00F2030D" w:rsidTr="00B37D54">
        <w:tc>
          <w:tcPr>
            <w:tcW w:w="10348" w:type="dxa"/>
          </w:tcPr>
          <w:p w:rsidR="0091092F" w:rsidRPr="00F2030D" w:rsidRDefault="0091092F" w:rsidP="003F332B">
            <w:pPr>
              <w:spacing w:before="0" w:line="20" w:lineRule="atLeast"/>
              <w:jc w:val="center"/>
              <w:rPr>
                <w:rFonts w:ascii="Times New Roman" w:eastAsia="Calibri" w:hAnsi="Times New Roman" w:cs="Times New Roman"/>
                <w:b/>
                <w:sz w:val="24"/>
                <w:szCs w:val="24"/>
              </w:rPr>
            </w:pPr>
            <w:r w:rsidRPr="00F2030D">
              <w:rPr>
                <w:rFonts w:ascii="Times New Roman" w:eastAsia="Calibri" w:hAnsi="Times New Roman" w:cs="Times New Roman"/>
                <w:b/>
                <w:sz w:val="24"/>
                <w:szCs w:val="24"/>
              </w:rPr>
              <w:t>Технически спецификации / Изисквания</w:t>
            </w:r>
          </w:p>
        </w:tc>
      </w:tr>
      <w:tr w:rsidR="00F2030D" w:rsidRPr="00F2030D" w:rsidTr="00B37D54">
        <w:tc>
          <w:tcPr>
            <w:tcW w:w="10348" w:type="dxa"/>
          </w:tcPr>
          <w:p w:rsidR="00AC26E1" w:rsidRPr="00F2030D" w:rsidRDefault="009D6577" w:rsidP="00A3125F">
            <w:pPr>
              <w:pStyle w:val="ListParagraph"/>
              <w:numPr>
                <w:ilvl w:val="0"/>
                <w:numId w:val="46"/>
              </w:numPr>
              <w:spacing w:before="0" w:line="20" w:lineRule="atLeast"/>
              <w:ind w:left="319" w:hanging="284"/>
              <w:rPr>
                <w:rFonts w:ascii="Times New Roman" w:eastAsia="Calibri" w:hAnsi="Times New Roman" w:cs="Times New Roman"/>
                <w:b/>
                <w:sz w:val="24"/>
                <w:szCs w:val="24"/>
              </w:rPr>
            </w:pPr>
            <w:r w:rsidRPr="00F2030D">
              <w:rPr>
                <w:rFonts w:ascii="Times New Roman" w:hAnsi="Times New Roman"/>
                <w:b/>
                <w:bCs/>
                <w:szCs w:val="24"/>
              </w:rPr>
              <w:t>Линейка за спешна медицинска помощ (тип В)</w:t>
            </w:r>
            <w:r w:rsidR="00A3125F" w:rsidRPr="00F2030D">
              <w:rPr>
                <w:rFonts w:ascii="Times New Roman" w:hAnsi="Times New Roman"/>
                <w:b/>
                <w:bCs/>
                <w:szCs w:val="24"/>
                <w:lang w:val="en-US"/>
              </w:rPr>
              <w:t xml:space="preserve"> – 185</w:t>
            </w:r>
            <w:r w:rsidR="00A3125F" w:rsidRPr="00F2030D">
              <w:rPr>
                <w:rFonts w:ascii="Times New Roman" w:hAnsi="Times New Roman"/>
                <w:b/>
                <w:bCs/>
                <w:szCs w:val="24"/>
              </w:rPr>
              <w:t xml:space="preserve"> броя.</w:t>
            </w:r>
          </w:p>
        </w:tc>
      </w:tr>
      <w:tr w:rsidR="00F2030D" w:rsidRPr="00F2030D" w:rsidTr="00B37D54">
        <w:tc>
          <w:tcPr>
            <w:tcW w:w="10348" w:type="dxa"/>
          </w:tcPr>
          <w:p w:rsidR="0091092F" w:rsidRPr="00F2030D" w:rsidRDefault="0091092F" w:rsidP="00F83157">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b/>
                <w:sz w:val="24"/>
                <w:szCs w:val="24"/>
              </w:rPr>
              <w:t>1. Шаси:</w:t>
            </w:r>
            <w:r w:rsidRPr="00F2030D">
              <w:rPr>
                <w:rFonts w:ascii="Times New Roman" w:eastAsia="Calibri" w:hAnsi="Times New Roman" w:cs="Times New Roman"/>
                <w:sz w:val="24"/>
                <w:szCs w:val="24"/>
              </w:rPr>
              <w:t xml:space="preserve"> </w:t>
            </w:r>
          </w:p>
        </w:tc>
      </w:tr>
      <w:tr w:rsidR="00F2030D" w:rsidRPr="00F2030D" w:rsidTr="00B37D54">
        <w:tc>
          <w:tcPr>
            <w:tcW w:w="10348" w:type="dxa"/>
          </w:tcPr>
          <w:p w:rsidR="0091092F" w:rsidRPr="00F2030D" w:rsidRDefault="0091092F" w:rsidP="00F83157">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sz w:val="24"/>
                <w:szCs w:val="24"/>
              </w:rPr>
              <w:t>1.1. Самоносеща метална конструкция</w:t>
            </w:r>
          </w:p>
        </w:tc>
      </w:tr>
      <w:tr w:rsidR="00F2030D" w:rsidRPr="00F2030D" w:rsidTr="00B37D54">
        <w:tc>
          <w:tcPr>
            <w:tcW w:w="10348" w:type="dxa"/>
          </w:tcPr>
          <w:p w:rsidR="0091092F" w:rsidRPr="00F2030D" w:rsidRDefault="0091092F" w:rsidP="00E26ABE">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sz w:val="24"/>
                <w:szCs w:val="24"/>
              </w:rPr>
              <w:t>1.1.1</w:t>
            </w:r>
            <w:r w:rsidR="00C754DD"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Минимум 4+1 места</w:t>
            </w:r>
            <w:r w:rsidR="00AA1959"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w:t>
            </w:r>
          </w:p>
        </w:tc>
      </w:tr>
      <w:tr w:rsidR="00F2030D" w:rsidRPr="00F2030D" w:rsidTr="00B37D54">
        <w:tc>
          <w:tcPr>
            <w:tcW w:w="10348" w:type="dxa"/>
          </w:tcPr>
          <w:p w:rsidR="0091092F" w:rsidRPr="00F2030D" w:rsidRDefault="0091092F" w:rsidP="00A05E93">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sz w:val="24"/>
                <w:szCs w:val="24"/>
              </w:rPr>
              <w:t>1.1.2</w:t>
            </w:r>
            <w:r w:rsidR="00C754DD"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Максимална височина на </w:t>
            </w:r>
            <w:r w:rsidR="00237F6D" w:rsidRPr="00F2030D">
              <w:rPr>
                <w:rFonts w:ascii="Times New Roman" w:eastAsia="Calibri" w:hAnsi="Times New Roman" w:cs="Times New Roman"/>
                <w:sz w:val="24"/>
                <w:szCs w:val="24"/>
              </w:rPr>
              <w:t>о</w:t>
            </w:r>
            <w:r w:rsidRPr="00F2030D">
              <w:rPr>
                <w:rFonts w:ascii="Times New Roman" w:eastAsia="Calibri" w:hAnsi="Times New Roman" w:cs="Times New Roman"/>
                <w:sz w:val="24"/>
                <w:szCs w:val="24"/>
              </w:rPr>
              <w:t>комплектован</w:t>
            </w:r>
            <w:r w:rsidR="00F83157" w:rsidRPr="00F2030D">
              <w:rPr>
                <w:rFonts w:ascii="Times New Roman" w:eastAsia="Calibri" w:hAnsi="Times New Roman" w:cs="Times New Roman"/>
                <w:sz w:val="24"/>
                <w:szCs w:val="24"/>
              </w:rPr>
              <w:t>а</w:t>
            </w:r>
            <w:r w:rsidR="003737F0" w:rsidRPr="00F2030D">
              <w:rPr>
                <w:rFonts w:ascii="Times New Roman" w:eastAsia="Calibri" w:hAnsi="Times New Roman" w:cs="Times New Roman"/>
                <w:sz w:val="24"/>
                <w:szCs w:val="24"/>
              </w:rPr>
              <w:t>та</w:t>
            </w:r>
            <w:r w:rsidR="00A05E93" w:rsidRPr="00F2030D">
              <w:rPr>
                <w:rFonts w:ascii="Times New Roman" w:eastAsia="Calibri" w:hAnsi="Times New Roman" w:cs="Times New Roman"/>
                <w:sz w:val="24"/>
                <w:szCs w:val="24"/>
              </w:rPr>
              <w:t xml:space="preserve"> линейка </w:t>
            </w:r>
            <w:r w:rsidRPr="00F2030D">
              <w:rPr>
                <w:rFonts w:ascii="Times New Roman" w:eastAsia="Calibri" w:hAnsi="Times New Roman" w:cs="Times New Roman"/>
                <w:sz w:val="24"/>
                <w:szCs w:val="24"/>
              </w:rPr>
              <w:t>-</w:t>
            </w:r>
            <w:r w:rsidR="00A05E93" w:rsidRPr="00F2030D">
              <w:rPr>
                <w:rFonts w:ascii="Times New Roman" w:eastAsia="Calibri" w:hAnsi="Times New Roman" w:cs="Times New Roman"/>
                <w:sz w:val="24"/>
                <w:szCs w:val="24"/>
              </w:rPr>
              <w:t xml:space="preserve"> д</w:t>
            </w:r>
            <w:r w:rsidRPr="00F2030D">
              <w:rPr>
                <w:rFonts w:ascii="Times New Roman" w:eastAsia="Calibri" w:hAnsi="Times New Roman" w:cs="Times New Roman"/>
                <w:sz w:val="24"/>
                <w:szCs w:val="24"/>
              </w:rPr>
              <w:t xml:space="preserve">о </w:t>
            </w:r>
            <w:r w:rsidR="00F83157" w:rsidRPr="00F2030D">
              <w:rPr>
                <w:rFonts w:ascii="Times New Roman" w:eastAsia="Calibri" w:hAnsi="Times New Roman" w:cs="Times New Roman"/>
                <w:sz w:val="24"/>
                <w:szCs w:val="24"/>
              </w:rPr>
              <w:t>3000 mm, измерена на ненатоварен</w:t>
            </w:r>
            <w:r w:rsidR="003737F0" w:rsidRPr="00F2030D">
              <w:rPr>
                <w:rFonts w:ascii="Times New Roman" w:eastAsia="Calibri" w:hAnsi="Times New Roman" w:cs="Times New Roman"/>
                <w:sz w:val="24"/>
                <w:szCs w:val="24"/>
              </w:rPr>
              <w:t xml:space="preserve"> автомобил (без водач</w:t>
            </w:r>
            <w:r w:rsidR="00F83157" w:rsidRPr="00F2030D">
              <w:rPr>
                <w:rFonts w:ascii="Times New Roman" w:eastAsia="Calibri" w:hAnsi="Times New Roman" w:cs="Times New Roman"/>
                <w:sz w:val="24"/>
                <w:szCs w:val="24"/>
              </w:rPr>
              <w:t>,</w:t>
            </w:r>
            <w:r w:rsidR="003737F0" w:rsidRPr="00F2030D">
              <w:rPr>
                <w:rFonts w:ascii="Times New Roman" w:eastAsia="Calibri" w:hAnsi="Times New Roman" w:cs="Times New Roman"/>
                <w:sz w:val="24"/>
                <w:szCs w:val="24"/>
              </w:rPr>
              <w:t xml:space="preserve"> персонал, пациент, съпровождащи лица, </w:t>
            </w:r>
            <w:r w:rsidR="00F83157" w:rsidRPr="00F2030D">
              <w:rPr>
                <w:rFonts w:ascii="Times New Roman" w:eastAsia="Calibri" w:hAnsi="Times New Roman" w:cs="Times New Roman"/>
                <w:sz w:val="24"/>
                <w:szCs w:val="24"/>
              </w:rPr>
              <w:t>антени</w:t>
            </w:r>
            <w:r w:rsidR="003737F0" w:rsidRPr="00F2030D">
              <w:rPr>
                <w:rFonts w:ascii="Times New Roman" w:eastAsia="Calibri" w:hAnsi="Times New Roman" w:cs="Times New Roman"/>
                <w:sz w:val="24"/>
                <w:szCs w:val="24"/>
              </w:rPr>
              <w:t>)</w:t>
            </w:r>
            <w:r w:rsidR="00AA1959" w:rsidRPr="00F2030D">
              <w:rPr>
                <w:rFonts w:ascii="Times New Roman" w:eastAsia="Calibri" w:hAnsi="Times New Roman" w:cs="Times New Roman"/>
                <w:sz w:val="24"/>
                <w:szCs w:val="24"/>
              </w:rPr>
              <w:t>.</w:t>
            </w:r>
          </w:p>
        </w:tc>
      </w:tr>
      <w:tr w:rsidR="00F2030D" w:rsidRPr="00F2030D" w:rsidTr="00B37D54">
        <w:tc>
          <w:tcPr>
            <w:tcW w:w="10348" w:type="dxa"/>
          </w:tcPr>
          <w:p w:rsidR="0091092F" w:rsidRPr="00F2030D" w:rsidRDefault="0091092F" w:rsidP="003737F0">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sz w:val="24"/>
                <w:szCs w:val="24"/>
              </w:rPr>
              <w:t>1.1.3</w:t>
            </w:r>
            <w:r w:rsidR="00C754DD"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Максимална дължина до</w:t>
            </w:r>
            <w:r w:rsidR="00F83157" w:rsidRPr="00F2030D">
              <w:rPr>
                <w:rFonts w:ascii="Times New Roman" w:eastAsia="Calibri" w:hAnsi="Times New Roman" w:cs="Times New Roman"/>
                <w:sz w:val="24"/>
                <w:szCs w:val="24"/>
              </w:rPr>
              <w:t xml:space="preserve"> </w:t>
            </w:r>
            <w:r w:rsidR="003737F0" w:rsidRPr="00F2030D">
              <w:rPr>
                <w:rFonts w:ascii="Times New Roman" w:eastAsia="Calibri" w:hAnsi="Times New Roman" w:cs="Times New Roman"/>
                <w:sz w:val="24"/>
                <w:szCs w:val="24"/>
              </w:rPr>
              <w:t>7</w:t>
            </w:r>
            <w:r w:rsidR="00F83157" w:rsidRPr="00F2030D">
              <w:rPr>
                <w:rFonts w:ascii="Times New Roman" w:eastAsia="Calibri" w:hAnsi="Times New Roman" w:cs="Times New Roman"/>
                <w:sz w:val="24"/>
                <w:szCs w:val="24"/>
              </w:rPr>
              <w:t>00</w:t>
            </w:r>
            <w:r w:rsidRPr="00F2030D">
              <w:rPr>
                <w:rFonts w:ascii="Times New Roman" w:eastAsia="Calibri" w:hAnsi="Times New Roman" w:cs="Times New Roman"/>
                <w:sz w:val="24"/>
                <w:szCs w:val="24"/>
              </w:rPr>
              <w:t xml:space="preserve">0 </w:t>
            </w:r>
            <w:r w:rsidR="00F83157" w:rsidRPr="00F2030D">
              <w:rPr>
                <w:rFonts w:ascii="Times New Roman" w:eastAsia="Calibri" w:hAnsi="Times New Roman" w:cs="Times New Roman"/>
                <w:sz w:val="24"/>
                <w:szCs w:val="24"/>
              </w:rPr>
              <w:t>mm</w:t>
            </w:r>
            <w:r w:rsidR="00AA1959" w:rsidRPr="00F2030D">
              <w:rPr>
                <w:rFonts w:ascii="Times New Roman" w:eastAsia="Calibri" w:hAnsi="Times New Roman" w:cs="Times New Roman"/>
                <w:sz w:val="24"/>
                <w:szCs w:val="24"/>
              </w:rPr>
              <w:t>.</w:t>
            </w:r>
          </w:p>
        </w:tc>
      </w:tr>
      <w:tr w:rsidR="00F2030D" w:rsidRPr="00F2030D" w:rsidTr="00B37D54">
        <w:tc>
          <w:tcPr>
            <w:tcW w:w="10348" w:type="dxa"/>
          </w:tcPr>
          <w:p w:rsidR="0091092F" w:rsidRPr="00F2030D" w:rsidRDefault="0091092F" w:rsidP="003737F0">
            <w:pPr>
              <w:spacing w:before="0" w:line="20" w:lineRule="atLeast"/>
              <w:rPr>
                <w:rFonts w:ascii="Times New Roman" w:eastAsia="Calibri" w:hAnsi="Times New Roman" w:cs="Times New Roman"/>
                <w:sz w:val="24"/>
                <w:szCs w:val="24"/>
              </w:rPr>
            </w:pPr>
            <w:r w:rsidRPr="00F2030D">
              <w:rPr>
                <w:rFonts w:ascii="Times New Roman" w:eastAsia="Calibri" w:hAnsi="Times New Roman" w:cs="Times New Roman"/>
                <w:sz w:val="24"/>
                <w:szCs w:val="24"/>
              </w:rPr>
              <w:t>1.</w:t>
            </w:r>
            <w:r w:rsidR="00AA1959" w:rsidRPr="00F2030D">
              <w:rPr>
                <w:rFonts w:ascii="Times New Roman" w:eastAsia="Calibri" w:hAnsi="Times New Roman" w:cs="Times New Roman"/>
                <w:sz w:val="24"/>
                <w:szCs w:val="24"/>
              </w:rPr>
              <w:t>1</w:t>
            </w:r>
            <w:r w:rsidRPr="00F2030D">
              <w:rPr>
                <w:rFonts w:ascii="Times New Roman" w:eastAsia="Calibri" w:hAnsi="Times New Roman" w:cs="Times New Roman"/>
                <w:sz w:val="24"/>
                <w:szCs w:val="24"/>
              </w:rPr>
              <w:t>.4</w:t>
            </w:r>
            <w:r w:rsidR="00C754DD"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w:t>
            </w:r>
            <w:r w:rsidR="00AA1959" w:rsidRPr="00F2030D">
              <w:rPr>
                <w:rFonts w:ascii="Times New Roman" w:eastAsia="Calibri" w:hAnsi="Times New Roman" w:cs="Times New Roman"/>
                <w:sz w:val="24"/>
                <w:szCs w:val="24"/>
              </w:rPr>
              <w:t>Максимална</w:t>
            </w:r>
            <w:r w:rsidRPr="00F2030D">
              <w:rPr>
                <w:rFonts w:ascii="Times New Roman" w:eastAsia="Calibri" w:hAnsi="Times New Roman" w:cs="Times New Roman"/>
                <w:sz w:val="24"/>
                <w:szCs w:val="24"/>
              </w:rPr>
              <w:t xml:space="preserve"> ширина </w:t>
            </w:r>
            <w:r w:rsidR="003737F0" w:rsidRPr="00F2030D">
              <w:rPr>
                <w:rFonts w:ascii="Times New Roman" w:eastAsia="Calibri" w:hAnsi="Times New Roman" w:cs="Times New Roman"/>
                <w:sz w:val="24"/>
                <w:szCs w:val="24"/>
              </w:rPr>
              <w:t>(</w:t>
            </w:r>
            <w:r w:rsidR="00A05E93" w:rsidRPr="00F2030D">
              <w:rPr>
                <w:rFonts w:ascii="Times New Roman" w:eastAsia="Calibri" w:hAnsi="Times New Roman" w:cs="Times New Roman"/>
                <w:sz w:val="24"/>
                <w:szCs w:val="24"/>
              </w:rPr>
              <w:t>без</w:t>
            </w:r>
            <w:r w:rsidRPr="00F2030D">
              <w:rPr>
                <w:rFonts w:ascii="Times New Roman" w:eastAsia="Calibri" w:hAnsi="Times New Roman" w:cs="Times New Roman"/>
                <w:sz w:val="24"/>
                <w:szCs w:val="24"/>
              </w:rPr>
              <w:t xml:space="preserve"> страничните огледала</w:t>
            </w:r>
            <w:r w:rsidR="003737F0" w:rsidRPr="00F2030D">
              <w:rPr>
                <w:rFonts w:ascii="Times New Roman" w:eastAsia="Calibri" w:hAnsi="Times New Roman" w:cs="Times New Roman"/>
                <w:sz w:val="24"/>
                <w:szCs w:val="24"/>
              </w:rPr>
              <w:t>)</w:t>
            </w:r>
            <w:r w:rsidRPr="00F2030D">
              <w:rPr>
                <w:rFonts w:ascii="Times New Roman" w:eastAsia="Calibri" w:hAnsi="Times New Roman" w:cs="Times New Roman"/>
                <w:sz w:val="24"/>
                <w:szCs w:val="24"/>
              </w:rPr>
              <w:t xml:space="preserve"> </w:t>
            </w:r>
            <w:r w:rsidR="00AA1959" w:rsidRPr="00F2030D">
              <w:rPr>
                <w:rFonts w:ascii="Times New Roman" w:eastAsia="Calibri" w:hAnsi="Times New Roman" w:cs="Times New Roman"/>
                <w:sz w:val="24"/>
                <w:szCs w:val="24"/>
              </w:rPr>
              <w:t xml:space="preserve">до </w:t>
            </w:r>
            <w:r w:rsidRPr="00F2030D">
              <w:rPr>
                <w:rFonts w:ascii="Times New Roman" w:eastAsia="Calibri" w:hAnsi="Times New Roman" w:cs="Times New Roman"/>
                <w:sz w:val="24"/>
                <w:szCs w:val="24"/>
              </w:rPr>
              <w:t>2</w:t>
            </w:r>
            <w:r w:rsidR="00AA1959" w:rsidRPr="00F2030D">
              <w:rPr>
                <w:rFonts w:ascii="Times New Roman" w:eastAsia="Calibri" w:hAnsi="Times New Roman" w:cs="Times New Roman"/>
                <w:sz w:val="24"/>
                <w:szCs w:val="24"/>
              </w:rPr>
              <w:t>5</w:t>
            </w:r>
            <w:r w:rsidRPr="00F2030D">
              <w:rPr>
                <w:rFonts w:ascii="Times New Roman" w:eastAsia="Calibri" w:hAnsi="Times New Roman" w:cs="Times New Roman"/>
                <w:sz w:val="24"/>
                <w:szCs w:val="24"/>
              </w:rPr>
              <w:t xml:space="preserve">00 </w:t>
            </w:r>
            <w:r w:rsidR="00AA1959" w:rsidRPr="00F2030D">
              <w:rPr>
                <w:rFonts w:ascii="Times New Roman" w:eastAsia="Calibri" w:hAnsi="Times New Roman" w:cs="Times New Roman"/>
                <w:sz w:val="24"/>
                <w:szCs w:val="24"/>
              </w:rPr>
              <w:t>mm.</w:t>
            </w:r>
          </w:p>
        </w:tc>
      </w:tr>
      <w:tr w:rsidR="00F2030D" w:rsidRPr="00F2030D" w:rsidTr="00B37D54">
        <w:tc>
          <w:tcPr>
            <w:tcW w:w="10348" w:type="dxa"/>
          </w:tcPr>
          <w:p w:rsidR="0091092F" w:rsidRPr="00F2030D" w:rsidRDefault="0091092F" w:rsidP="00AA1959">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1.2. Задната част на купето да е оформена като санитарн</w:t>
            </w:r>
            <w:r w:rsidR="00237F6D" w:rsidRPr="00F2030D">
              <w:rPr>
                <w:rFonts w:ascii="Times New Roman" w:hAnsi="Times New Roman" w:cs="Times New Roman"/>
                <w:sz w:val="24"/>
                <w:szCs w:val="24"/>
              </w:rPr>
              <w:t>о</w:t>
            </w:r>
            <w:r w:rsidRPr="00F2030D">
              <w:rPr>
                <w:rFonts w:ascii="Times New Roman" w:hAnsi="Times New Roman" w:cs="Times New Roman"/>
                <w:sz w:val="24"/>
                <w:szCs w:val="24"/>
              </w:rPr>
              <w:t xml:space="preserve"> </w:t>
            </w:r>
            <w:r w:rsidR="00237F6D" w:rsidRPr="00F2030D">
              <w:rPr>
                <w:rFonts w:ascii="Times New Roman" w:hAnsi="Times New Roman" w:cs="Times New Roman"/>
                <w:sz w:val="24"/>
                <w:szCs w:val="24"/>
              </w:rPr>
              <w:t>отделение</w:t>
            </w:r>
            <w:r w:rsidRPr="00F2030D">
              <w:rPr>
                <w:rFonts w:ascii="Times New Roman" w:hAnsi="Times New Roman" w:cs="Times New Roman"/>
                <w:sz w:val="24"/>
                <w:szCs w:val="24"/>
              </w:rPr>
              <w:t>, в ко</w:t>
            </w:r>
            <w:r w:rsidR="00AA1959" w:rsidRPr="00F2030D">
              <w:rPr>
                <w:rFonts w:ascii="Times New Roman" w:hAnsi="Times New Roman" w:cs="Times New Roman"/>
                <w:sz w:val="24"/>
                <w:szCs w:val="24"/>
              </w:rPr>
              <w:t>е</w:t>
            </w:r>
            <w:r w:rsidRPr="00F2030D">
              <w:rPr>
                <w:rFonts w:ascii="Times New Roman" w:hAnsi="Times New Roman" w:cs="Times New Roman"/>
                <w:sz w:val="24"/>
                <w:szCs w:val="24"/>
              </w:rPr>
              <w:t>то да могат да се извършват основни медицински дейности</w:t>
            </w:r>
            <w:r w:rsidR="00AA1959" w:rsidRPr="00F2030D">
              <w:rPr>
                <w:rFonts w:ascii="Times New Roman" w:hAnsi="Times New Roman" w:cs="Times New Roman"/>
                <w:sz w:val="24"/>
                <w:szCs w:val="24"/>
              </w:rPr>
              <w:t>.</w:t>
            </w:r>
            <w:r w:rsidRPr="00F2030D">
              <w:rPr>
                <w:rFonts w:ascii="Times New Roman" w:hAnsi="Times New Roman" w:cs="Times New Roman"/>
                <w:sz w:val="24"/>
                <w:szCs w:val="24"/>
              </w:rPr>
              <w:t xml:space="preserve"> </w:t>
            </w:r>
          </w:p>
        </w:tc>
      </w:tr>
      <w:tr w:rsidR="00F2030D" w:rsidRPr="00F2030D" w:rsidTr="00B37D54">
        <w:tc>
          <w:tcPr>
            <w:tcW w:w="10348" w:type="dxa"/>
          </w:tcPr>
          <w:p w:rsidR="0091092F" w:rsidRPr="00F2030D" w:rsidRDefault="0091092F" w:rsidP="00C754DD">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 Пълен достъп до </w:t>
            </w:r>
            <w:r w:rsidR="00C754DD" w:rsidRPr="00F2030D">
              <w:rPr>
                <w:rFonts w:ascii="Times New Roman" w:hAnsi="Times New Roman" w:cs="Times New Roman"/>
                <w:sz w:val="24"/>
                <w:szCs w:val="24"/>
              </w:rPr>
              <w:t xml:space="preserve">санитарното отделение </w:t>
            </w:r>
            <w:r w:rsidRPr="00F2030D">
              <w:rPr>
                <w:rFonts w:ascii="Times New Roman" w:hAnsi="Times New Roman" w:cs="Times New Roman"/>
                <w:sz w:val="24"/>
                <w:szCs w:val="24"/>
              </w:rPr>
              <w:t>поне от две места:</w:t>
            </w:r>
          </w:p>
        </w:tc>
      </w:tr>
      <w:tr w:rsidR="00F2030D" w:rsidRPr="00F2030D" w:rsidTr="00B37D54">
        <w:tc>
          <w:tcPr>
            <w:tcW w:w="10348" w:type="dxa"/>
          </w:tcPr>
          <w:p w:rsidR="0091092F" w:rsidRPr="00F2030D" w:rsidRDefault="0091092F" w:rsidP="00C754DD">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1.3.1</w:t>
            </w:r>
            <w:r w:rsidR="00C754DD" w:rsidRPr="00F2030D">
              <w:rPr>
                <w:rFonts w:ascii="Times New Roman" w:hAnsi="Times New Roman" w:cs="Times New Roman"/>
                <w:sz w:val="24"/>
                <w:szCs w:val="24"/>
              </w:rPr>
              <w:t>.</w:t>
            </w:r>
            <w:r w:rsidRPr="00F2030D">
              <w:rPr>
                <w:rFonts w:ascii="Times New Roman" w:hAnsi="Times New Roman" w:cs="Times New Roman"/>
                <w:sz w:val="24"/>
                <w:szCs w:val="24"/>
              </w:rPr>
              <w:t xml:space="preserve"> От дясната страна на </w:t>
            </w:r>
            <w:r w:rsidR="00C754DD" w:rsidRPr="00F2030D">
              <w:rPr>
                <w:rFonts w:ascii="Times New Roman" w:hAnsi="Times New Roman" w:cs="Times New Roman"/>
                <w:sz w:val="24"/>
                <w:szCs w:val="24"/>
              </w:rPr>
              <w:t>линейката</w:t>
            </w:r>
            <w:r w:rsidRPr="00F2030D">
              <w:rPr>
                <w:rFonts w:ascii="Times New Roman" w:hAnsi="Times New Roman" w:cs="Times New Roman"/>
                <w:sz w:val="24"/>
                <w:szCs w:val="24"/>
              </w:rPr>
              <w:t xml:space="preserve"> през плъзгаща се врата;</w:t>
            </w:r>
          </w:p>
        </w:tc>
      </w:tr>
      <w:tr w:rsidR="00F2030D" w:rsidRPr="00F2030D" w:rsidTr="00B37D54">
        <w:tc>
          <w:tcPr>
            <w:tcW w:w="10348" w:type="dxa"/>
          </w:tcPr>
          <w:p w:rsidR="0091092F" w:rsidRPr="00F2030D" w:rsidRDefault="0091092F" w:rsidP="009650A9">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1.3.</w:t>
            </w:r>
            <w:r w:rsidR="00C754DD" w:rsidRPr="00F2030D">
              <w:rPr>
                <w:rFonts w:ascii="Times New Roman" w:hAnsi="Times New Roman" w:cs="Times New Roman"/>
                <w:sz w:val="24"/>
                <w:szCs w:val="24"/>
              </w:rPr>
              <w:t>2.</w:t>
            </w:r>
            <w:r w:rsidRPr="00F2030D">
              <w:rPr>
                <w:rFonts w:ascii="Times New Roman" w:hAnsi="Times New Roman" w:cs="Times New Roman"/>
                <w:sz w:val="24"/>
                <w:szCs w:val="24"/>
              </w:rPr>
              <w:t xml:space="preserve"> От задната страна на </w:t>
            </w:r>
            <w:r w:rsidR="00C754DD" w:rsidRPr="00F2030D">
              <w:rPr>
                <w:rFonts w:ascii="Times New Roman" w:hAnsi="Times New Roman" w:cs="Times New Roman"/>
                <w:sz w:val="24"/>
                <w:szCs w:val="24"/>
              </w:rPr>
              <w:t>линейката</w:t>
            </w:r>
            <w:r w:rsidRPr="00F2030D">
              <w:rPr>
                <w:rFonts w:ascii="Times New Roman" w:hAnsi="Times New Roman" w:cs="Times New Roman"/>
                <w:sz w:val="24"/>
                <w:szCs w:val="24"/>
              </w:rPr>
              <w:t xml:space="preserve"> през </w:t>
            </w:r>
            <w:r w:rsidR="009650A9" w:rsidRPr="00F2030D">
              <w:rPr>
                <w:rFonts w:ascii="Times New Roman" w:hAnsi="Times New Roman" w:cs="Times New Roman"/>
                <w:sz w:val="24"/>
                <w:szCs w:val="24"/>
              </w:rPr>
              <w:t>врата/</w:t>
            </w:r>
            <w:r w:rsidRPr="00F2030D">
              <w:rPr>
                <w:rFonts w:ascii="Times New Roman" w:hAnsi="Times New Roman" w:cs="Times New Roman"/>
                <w:sz w:val="24"/>
                <w:szCs w:val="24"/>
              </w:rPr>
              <w:t xml:space="preserve">врати, </w:t>
            </w:r>
            <w:r w:rsidR="009650A9" w:rsidRPr="00F2030D">
              <w:rPr>
                <w:rFonts w:ascii="Times New Roman" w:hAnsi="Times New Roman" w:cs="Times New Roman"/>
                <w:sz w:val="24"/>
                <w:szCs w:val="24"/>
              </w:rPr>
              <w:t xml:space="preserve">осигуряваща/и минимален светъл отвор съответстващ на изискванията на стандарт </w:t>
            </w:r>
            <w:r w:rsidR="009650A9" w:rsidRPr="00F2030D">
              <w:rPr>
                <w:rFonts w:ascii="Times New Roman" w:hAnsi="Times New Roman" w:cs="Times New Roman"/>
                <w:bCs/>
                <w:sz w:val="24"/>
                <w:szCs w:val="24"/>
              </w:rPr>
              <w:t>БДС EN</w:t>
            </w:r>
            <w:r w:rsidR="009650A9" w:rsidRPr="00F2030D">
              <w:rPr>
                <w:rFonts w:ascii="Times New Roman" w:hAnsi="Times New Roman" w:cs="Times New Roman"/>
                <w:sz w:val="24"/>
                <w:szCs w:val="24"/>
              </w:rPr>
              <w:t xml:space="preserve"> 1789:2007+A2:2014 (или еквивалент).</w:t>
            </w:r>
            <w:r w:rsidR="00352B28" w:rsidRPr="00F2030D">
              <w:rPr>
                <w:rFonts w:ascii="Times New Roman" w:hAnsi="Times New Roman" w:cs="Times New Roman"/>
                <w:sz w:val="24"/>
                <w:szCs w:val="24"/>
              </w:rPr>
              <w:t xml:space="preserve"> При наличие на две врати същите следва да се отварят минимум на 180 градуса.</w:t>
            </w:r>
          </w:p>
        </w:tc>
      </w:tr>
      <w:tr w:rsidR="00F2030D" w:rsidRPr="00F2030D" w:rsidTr="00B37D54">
        <w:trPr>
          <w:trHeight w:val="271"/>
        </w:trPr>
        <w:tc>
          <w:tcPr>
            <w:tcW w:w="10348" w:type="dxa"/>
          </w:tcPr>
          <w:p w:rsidR="0091092F" w:rsidRPr="00F2030D" w:rsidRDefault="00C754DD"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bCs/>
                <w:sz w:val="24"/>
                <w:szCs w:val="24"/>
              </w:rPr>
              <w:t xml:space="preserve">1.4. </w:t>
            </w:r>
            <w:r w:rsidR="0091092F" w:rsidRPr="00F2030D">
              <w:rPr>
                <w:rFonts w:ascii="Times New Roman" w:hAnsi="Times New Roman" w:cs="Times New Roman"/>
                <w:bCs/>
                <w:sz w:val="24"/>
                <w:szCs w:val="24"/>
              </w:rPr>
              <w:t>Основен цвят: бял.</w:t>
            </w:r>
          </w:p>
        </w:tc>
      </w:tr>
      <w:tr w:rsidR="00F2030D" w:rsidRPr="00F2030D" w:rsidTr="00B37D54">
        <w:trPr>
          <w:trHeight w:val="276"/>
        </w:trPr>
        <w:tc>
          <w:tcPr>
            <w:tcW w:w="10348" w:type="dxa"/>
          </w:tcPr>
          <w:p w:rsidR="0091092F" w:rsidRPr="00F2030D" w:rsidRDefault="005E431A" w:rsidP="003153A2">
            <w:pPr>
              <w:spacing w:before="0" w:line="20" w:lineRule="atLeast"/>
              <w:rPr>
                <w:rFonts w:ascii="Times New Roman" w:hAnsi="Times New Roman" w:cs="Times New Roman"/>
                <w:bCs/>
                <w:sz w:val="24"/>
                <w:szCs w:val="24"/>
              </w:rPr>
            </w:pPr>
            <w:r w:rsidRPr="00F2030D">
              <w:rPr>
                <w:rFonts w:ascii="Times New Roman" w:hAnsi="Times New Roman" w:cs="Times New Roman"/>
                <w:bCs/>
                <w:sz w:val="24"/>
                <w:szCs w:val="24"/>
              </w:rPr>
              <w:t xml:space="preserve">1.5. </w:t>
            </w:r>
            <w:r w:rsidR="0091092F" w:rsidRPr="00F2030D">
              <w:rPr>
                <w:rFonts w:ascii="Times New Roman" w:hAnsi="Times New Roman" w:cs="Times New Roman"/>
                <w:bCs/>
                <w:sz w:val="24"/>
                <w:szCs w:val="24"/>
              </w:rPr>
              <w:t xml:space="preserve">Допълнителен цвят: </w:t>
            </w:r>
            <w:r w:rsidR="003153A2" w:rsidRPr="00F2030D">
              <w:rPr>
                <w:rFonts w:ascii="Times New Roman" w:hAnsi="Times New Roman" w:cs="Times New Roman"/>
                <w:bCs/>
                <w:sz w:val="24"/>
                <w:szCs w:val="24"/>
              </w:rPr>
              <w:t>оранжев</w:t>
            </w:r>
            <w:r w:rsidR="0091092F" w:rsidRPr="00F2030D">
              <w:rPr>
                <w:rFonts w:ascii="Times New Roman" w:hAnsi="Times New Roman" w:cs="Times New Roman"/>
                <w:bCs/>
                <w:sz w:val="24"/>
                <w:szCs w:val="24"/>
              </w:rPr>
              <w:t>.</w:t>
            </w:r>
          </w:p>
        </w:tc>
      </w:tr>
      <w:tr w:rsidR="00F2030D" w:rsidRPr="00F2030D" w:rsidTr="00B37D54">
        <w:tc>
          <w:tcPr>
            <w:tcW w:w="10348" w:type="dxa"/>
          </w:tcPr>
          <w:p w:rsidR="0091092F" w:rsidRPr="00F2030D" w:rsidRDefault="00AC26E1" w:rsidP="003F332B">
            <w:pPr>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2. </w:t>
            </w:r>
            <w:r w:rsidR="0091092F" w:rsidRPr="00F2030D">
              <w:rPr>
                <w:rFonts w:ascii="Times New Roman" w:hAnsi="Times New Roman" w:cs="Times New Roman"/>
                <w:b/>
                <w:sz w:val="24"/>
                <w:szCs w:val="24"/>
              </w:rPr>
              <w:t>Специфични опознавателни знаци:</w:t>
            </w:r>
          </w:p>
        </w:tc>
      </w:tr>
      <w:tr w:rsidR="00F2030D" w:rsidRPr="00F2030D" w:rsidTr="00B37D54">
        <w:trPr>
          <w:trHeight w:val="563"/>
        </w:trPr>
        <w:tc>
          <w:tcPr>
            <w:tcW w:w="10348" w:type="dxa"/>
          </w:tcPr>
          <w:p w:rsidR="0091092F" w:rsidRPr="00F2030D" w:rsidRDefault="00E12186" w:rsidP="003153A2">
            <w:pPr>
              <w:spacing w:before="0" w:line="20" w:lineRule="atLeast"/>
              <w:rPr>
                <w:rFonts w:ascii="Times New Roman" w:hAnsi="Times New Roman" w:cs="Times New Roman"/>
                <w:sz w:val="24"/>
                <w:szCs w:val="24"/>
              </w:rPr>
            </w:pPr>
            <w:r w:rsidRPr="00F2030D">
              <w:rPr>
                <w:rFonts w:ascii="Times New Roman" w:hAnsi="Times New Roman" w:cs="Times New Roman"/>
                <w:bCs/>
                <w:sz w:val="24"/>
                <w:szCs w:val="24"/>
              </w:rPr>
              <w:t xml:space="preserve">2.1. </w:t>
            </w:r>
            <w:r w:rsidR="003153A2" w:rsidRPr="00F2030D">
              <w:rPr>
                <w:rFonts w:ascii="Times New Roman" w:hAnsi="Times New Roman" w:cs="Times New Roman"/>
                <w:bCs/>
                <w:sz w:val="24"/>
                <w:szCs w:val="24"/>
              </w:rPr>
              <w:t>Оранжева</w:t>
            </w:r>
            <w:r w:rsidR="0091092F" w:rsidRPr="00F2030D">
              <w:rPr>
                <w:rFonts w:ascii="Times New Roman" w:hAnsi="Times New Roman" w:cs="Times New Roman"/>
                <w:sz w:val="24"/>
                <w:szCs w:val="24"/>
              </w:rPr>
              <w:t xml:space="preserve">, светлоотразяваща лента с 30 </w:t>
            </w:r>
            <w:r w:rsidR="00AC26E1" w:rsidRPr="00F2030D">
              <w:rPr>
                <w:rFonts w:ascii="Times New Roman" w:hAnsi="Times New Roman" w:cs="Times New Roman"/>
                <w:sz w:val="24"/>
                <w:szCs w:val="24"/>
                <w:lang w:val="en-US"/>
              </w:rPr>
              <w:t>cm</w:t>
            </w:r>
            <w:r w:rsidR="0091092F" w:rsidRPr="00F2030D">
              <w:rPr>
                <w:rFonts w:ascii="Times New Roman" w:hAnsi="Times New Roman" w:cs="Times New Roman"/>
                <w:sz w:val="24"/>
                <w:szCs w:val="24"/>
              </w:rPr>
              <w:t xml:space="preserve"> ширина, чийто горен ръб е на височината на дръжките на страничните врати и </w:t>
            </w:r>
            <w:r w:rsidR="00425AD7" w:rsidRPr="00F2030D">
              <w:rPr>
                <w:rFonts w:ascii="Times New Roman" w:hAnsi="Times New Roman" w:cs="Times New Roman"/>
                <w:sz w:val="24"/>
                <w:szCs w:val="24"/>
              </w:rPr>
              <w:t>опасваща целия автомобил</w:t>
            </w:r>
            <w:r w:rsidR="0091092F" w:rsidRPr="00F2030D">
              <w:rPr>
                <w:rFonts w:ascii="Times New Roman" w:hAnsi="Times New Roman" w:cs="Times New Roman"/>
                <w:sz w:val="24"/>
                <w:szCs w:val="24"/>
              </w:rPr>
              <w:t xml:space="preserve">. </w:t>
            </w:r>
          </w:p>
        </w:tc>
      </w:tr>
      <w:tr w:rsidR="00F2030D" w:rsidRPr="00F2030D" w:rsidTr="00B37D54">
        <w:trPr>
          <w:trHeight w:val="276"/>
        </w:trPr>
        <w:tc>
          <w:tcPr>
            <w:tcW w:w="10348" w:type="dxa"/>
          </w:tcPr>
          <w:p w:rsidR="0091092F" w:rsidRPr="00F2030D" w:rsidRDefault="00E12186" w:rsidP="00B533AC">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2.2. </w:t>
            </w:r>
            <w:r w:rsidR="0091092F" w:rsidRPr="00F2030D">
              <w:rPr>
                <w:rFonts w:ascii="Times New Roman" w:hAnsi="Times New Roman" w:cs="Times New Roman"/>
                <w:sz w:val="24"/>
                <w:szCs w:val="24"/>
              </w:rPr>
              <w:t>Стикер с изобразена телефонна слушалка</w:t>
            </w:r>
            <w:r w:rsidR="00D31CAB" w:rsidRPr="00F2030D">
              <w:rPr>
                <w:rFonts w:ascii="Times New Roman" w:hAnsi="Times New Roman" w:cs="Times New Roman"/>
                <w:sz w:val="24"/>
                <w:szCs w:val="24"/>
              </w:rPr>
              <w:t xml:space="preserve"> </w:t>
            </w:r>
            <w:r w:rsidR="00CD34A3" w:rsidRPr="00F2030D">
              <w:rPr>
                <w:rFonts w:ascii="Times New Roman" w:hAnsi="Times New Roman" w:cs="Times New Roman"/>
                <w:sz w:val="24"/>
                <w:szCs w:val="24"/>
              </w:rPr>
              <w:t>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r w:rsidR="0091092F" w:rsidRPr="00F2030D">
              <w:rPr>
                <w:rFonts w:ascii="Times New Roman" w:hAnsi="Times New Roman" w:cs="Times New Roman"/>
                <w:sz w:val="24"/>
                <w:szCs w:val="24"/>
              </w:rPr>
              <w:t>.</w:t>
            </w:r>
          </w:p>
        </w:tc>
      </w:tr>
      <w:tr w:rsidR="00F2030D" w:rsidRPr="00F2030D" w:rsidTr="00425AD7">
        <w:trPr>
          <w:trHeight w:val="556"/>
        </w:trPr>
        <w:tc>
          <w:tcPr>
            <w:tcW w:w="10348" w:type="dxa"/>
            <w:shd w:val="clear" w:color="auto" w:fill="auto"/>
          </w:tcPr>
          <w:p w:rsidR="0091092F" w:rsidRPr="00F2030D" w:rsidRDefault="00E12186" w:rsidP="00A05E93">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2.3. </w:t>
            </w:r>
            <w:r w:rsidR="0091092F" w:rsidRPr="00F2030D">
              <w:rPr>
                <w:rFonts w:ascii="Times New Roman" w:hAnsi="Times New Roman" w:cs="Times New Roman"/>
                <w:sz w:val="24"/>
                <w:szCs w:val="24"/>
              </w:rPr>
              <w:t xml:space="preserve">От двете страни на автомобила надпис с главни букви </w:t>
            </w:r>
            <w:r w:rsidR="00305C8C" w:rsidRPr="00F2030D">
              <w:rPr>
                <w:rFonts w:ascii="Times New Roman" w:hAnsi="Times New Roman" w:cs="Times New Roman"/>
                <w:sz w:val="24"/>
                <w:szCs w:val="24"/>
              </w:rPr>
              <w:t xml:space="preserve">в черен цвят </w:t>
            </w:r>
            <w:r w:rsidR="0091092F" w:rsidRPr="00F2030D">
              <w:rPr>
                <w:rFonts w:ascii="Times New Roman" w:hAnsi="Times New Roman" w:cs="Times New Roman"/>
                <w:sz w:val="24"/>
                <w:szCs w:val="24"/>
              </w:rPr>
              <w:t xml:space="preserve">(с височина 20 </w:t>
            </w:r>
            <w:r w:rsidRPr="00F2030D">
              <w:rPr>
                <w:rFonts w:ascii="Times New Roman" w:hAnsi="Times New Roman" w:cs="Times New Roman"/>
                <w:sz w:val="24"/>
                <w:szCs w:val="24"/>
                <w:lang w:val="en-US"/>
              </w:rPr>
              <w:t>cm</w:t>
            </w:r>
            <w:r w:rsidR="0091092F" w:rsidRPr="00F2030D">
              <w:rPr>
                <w:rFonts w:ascii="Times New Roman" w:hAnsi="Times New Roman" w:cs="Times New Roman"/>
                <w:sz w:val="24"/>
                <w:szCs w:val="24"/>
              </w:rPr>
              <w:t xml:space="preserve"> и дебелина на линията 2 </w:t>
            </w:r>
            <w:r w:rsidRPr="00F2030D">
              <w:rPr>
                <w:rFonts w:ascii="Times New Roman" w:hAnsi="Times New Roman" w:cs="Times New Roman"/>
                <w:sz w:val="24"/>
                <w:szCs w:val="24"/>
                <w:lang w:val="en-US"/>
              </w:rPr>
              <w:t>cm</w:t>
            </w:r>
            <w:r w:rsidR="0091092F" w:rsidRPr="00F2030D">
              <w:rPr>
                <w:rFonts w:ascii="Times New Roman" w:hAnsi="Times New Roman" w:cs="Times New Roman"/>
                <w:sz w:val="24"/>
                <w:szCs w:val="24"/>
              </w:rPr>
              <w:t xml:space="preserve">) </w:t>
            </w:r>
            <w:r w:rsidR="00A05E93" w:rsidRPr="00F2030D">
              <w:rPr>
                <w:rFonts w:ascii="Times New Roman" w:hAnsi="Times New Roman" w:cs="Times New Roman"/>
                <w:sz w:val="24"/>
                <w:szCs w:val="24"/>
              </w:rPr>
              <w:t>„</w:t>
            </w:r>
            <w:r w:rsidR="0091092F" w:rsidRPr="00F2030D">
              <w:rPr>
                <w:rFonts w:ascii="Times New Roman" w:hAnsi="Times New Roman" w:cs="Times New Roman"/>
                <w:sz w:val="24"/>
                <w:szCs w:val="24"/>
              </w:rPr>
              <w:t>СПЕШНА МЕДИЦИНСКА ПОМОЩ</w:t>
            </w:r>
            <w:r w:rsidR="00A05E93" w:rsidRPr="00F2030D">
              <w:rPr>
                <w:rFonts w:ascii="Times New Roman" w:hAnsi="Times New Roman" w:cs="Times New Roman"/>
                <w:sz w:val="24"/>
                <w:szCs w:val="24"/>
              </w:rPr>
              <w:t>“</w:t>
            </w:r>
            <w:r w:rsidR="0091092F" w:rsidRPr="00F2030D">
              <w:rPr>
                <w:rFonts w:ascii="Times New Roman" w:hAnsi="Times New Roman" w:cs="Times New Roman"/>
                <w:sz w:val="24"/>
                <w:szCs w:val="24"/>
              </w:rPr>
              <w:t>.</w:t>
            </w:r>
          </w:p>
        </w:tc>
      </w:tr>
      <w:tr w:rsidR="00F2030D" w:rsidRPr="00F2030D" w:rsidTr="00425AD7">
        <w:trPr>
          <w:trHeight w:val="266"/>
        </w:trPr>
        <w:tc>
          <w:tcPr>
            <w:tcW w:w="10348" w:type="dxa"/>
            <w:shd w:val="clear" w:color="auto" w:fill="auto"/>
          </w:tcPr>
          <w:p w:rsidR="0091092F" w:rsidRPr="00F2030D" w:rsidRDefault="00281B79" w:rsidP="00A05E93">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2.4. </w:t>
            </w:r>
            <w:r w:rsidR="00A05E93" w:rsidRPr="00F2030D">
              <w:rPr>
                <w:rFonts w:ascii="Times New Roman" w:hAnsi="Times New Roman" w:cs="Times New Roman"/>
                <w:sz w:val="24"/>
                <w:szCs w:val="24"/>
              </w:rPr>
              <w:t xml:space="preserve">Огледално обърнат надпис </w:t>
            </w:r>
            <w:r w:rsidR="00305C8C" w:rsidRPr="00F2030D">
              <w:rPr>
                <w:rFonts w:ascii="Times New Roman" w:hAnsi="Times New Roman" w:cs="Times New Roman"/>
                <w:sz w:val="24"/>
                <w:szCs w:val="24"/>
              </w:rPr>
              <w:t xml:space="preserve">в черен цвят </w:t>
            </w:r>
            <w:r w:rsidR="00A05E93" w:rsidRPr="00F2030D">
              <w:rPr>
                <w:rFonts w:ascii="Times New Roman" w:hAnsi="Times New Roman" w:cs="Times New Roman"/>
                <w:sz w:val="24"/>
                <w:szCs w:val="24"/>
              </w:rPr>
              <w:t>„</w:t>
            </w:r>
            <w:r w:rsidR="0091092F" w:rsidRPr="00F2030D">
              <w:rPr>
                <w:rFonts w:ascii="Times New Roman" w:hAnsi="Times New Roman" w:cs="Times New Roman"/>
                <w:sz w:val="24"/>
                <w:szCs w:val="24"/>
              </w:rPr>
              <w:t>ЛИНЕЙКА</w:t>
            </w:r>
            <w:r w:rsidR="00A05E93"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върху предния капак.</w:t>
            </w:r>
          </w:p>
        </w:tc>
      </w:tr>
      <w:tr w:rsidR="00F2030D" w:rsidRPr="00F2030D" w:rsidTr="00B37D54">
        <w:trPr>
          <w:trHeight w:val="294"/>
        </w:trPr>
        <w:tc>
          <w:tcPr>
            <w:tcW w:w="10348" w:type="dxa"/>
          </w:tcPr>
          <w:p w:rsidR="0091092F" w:rsidRPr="00F2030D" w:rsidRDefault="00281B79"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3. </w:t>
            </w:r>
            <w:r w:rsidR="0091092F" w:rsidRPr="00F2030D">
              <w:rPr>
                <w:rFonts w:ascii="Times New Roman" w:hAnsi="Times New Roman" w:cs="Times New Roman"/>
                <w:b/>
                <w:sz w:val="24"/>
                <w:szCs w:val="24"/>
              </w:rPr>
              <w:t>Двигател:</w:t>
            </w:r>
          </w:p>
        </w:tc>
      </w:tr>
      <w:tr w:rsidR="00F2030D" w:rsidRPr="00F2030D" w:rsidTr="00B37D54">
        <w:trPr>
          <w:trHeight w:val="294"/>
        </w:trPr>
        <w:tc>
          <w:tcPr>
            <w:tcW w:w="10348" w:type="dxa"/>
          </w:tcPr>
          <w:p w:rsidR="0091092F" w:rsidRPr="00F2030D" w:rsidRDefault="00281B79" w:rsidP="006F422C">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3.1. </w:t>
            </w:r>
            <w:r w:rsidR="006F422C" w:rsidRPr="00F2030D">
              <w:rPr>
                <w:rFonts w:ascii="Times New Roman" w:hAnsi="Times New Roman" w:cs="Times New Roman"/>
                <w:sz w:val="24"/>
                <w:szCs w:val="24"/>
              </w:rPr>
              <w:t>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хидроакумулатор за високо налягане) или бензинов двигател.</w:t>
            </w:r>
            <w:r w:rsidR="0091092F" w:rsidRPr="00F2030D">
              <w:rPr>
                <w:rFonts w:ascii="Times New Roman" w:hAnsi="Times New Roman" w:cs="Times New Roman"/>
                <w:sz w:val="24"/>
                <w:szCs w:val="24"/>
              </w:rPr>
              <w:t xml:space="preserve"> </w:t>
            </w:r>
          </w:p>
        </w:tc>
      </w:tr>
      <w:tr w:rsidR="00F2030D" w:rsidRPr="00F2030D" w:rsidTr="00B37D54">
        <w:trPr>
          <w:trHeight w:val="294"/>
        </w:trPr>
        <w:tc>
          <w:tcPr>
            <w:tcW w:w="10348" w:type="dxa"/>
          </w:tcPr>
          <w:p w:rsidR="0091092F" w:rsidRPr="00F2030D" w:rsidRDefault="00281B79" w:rsidP="002E25A3">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3.2. </w:t>
            </w:r>
            <w:r w:rsidR="0091092F" w:rsidRPr="00F2030D">
              <w:rPr>
                <w:rFonts w:ascii="Times New Roman" w:hAnsi="Times New Roman" w:cs="Times New Roman"/>
                <w:sz w:val="24"/>
                <w:szCs w:val="24"/>
              </w:rPr>
              <w:t xml:space="preserve">Мощност: </w:t>
            </w:r>
            <w:r w:rsidR="002E25A3" w:rsidRPr="00F2030D">
              <w:rPr>
                <w:rFonts w:ascii="Times New Roman" w:hAnsi="Times New Roman" w:cs="Times New Roman"/>
                <w:sz w:val="24"/>
                <w:szCs w:val="24"/>
              </w:rPr>
              <w:t>осигуряваща ускорение на линейката,</w:t>
            </w:r>
            <w:r w:rsidR="005E5CE0" w:rsidRPr="00F2030D">
              <w:rPr>
                <w:rFonts w:ascii="Times New Roman" w:hAnsi="Times New Roman" w:cs="Times New Roman"/>
                <w:sz w:val="24"/>
                <w:szCs w:val="24"/>
              </w:rPr>
              <w:t xml:space="preserve"> натоварена до максималната разрешена пълна маса в съответствие с изискванията на стандарт </w:t>
            </w:r>
            <w:r w:rsidR="005E5CE0" w:rsidRPr="00F2030D">
              <w:rPr>
                <w:rFonts w:ascii="Times New Roman" w:hAnsi="Times New Roman" w:cs="Times New Roman"/>
                <w:bCs/>
                <w:sz w:val="24"/>
                <w:szCs w:val="24"/>
              </w:rPr>
              <w:t>БДС EN</w:t>
            </w:r>
            <w:r w:rsidR="005E5CE0" w:rsidRPr="00F2030D">
              <w:rPr>
                <w:rFonts w:ascii="Times New Roman" w:hAnsi="Times New Roman" w:cs="Times New Roman"/>
                <w:sz w:val="24"/>
                <w:szCs w:val="24"/>
              </w:rPr>
              <w:t xml:space="preserve"> 1789:2007+A2:2014 (или еквивалент), но </w:t>
            </w:r>
            <w:r w:rsidR="0091092F" w:rsidRPr="00F2030D">
              <w:rPr>
                <w:rFonts w:ascii="Times New Roman" w:hAnsi="Times New Roman" w:cs="Times New Roman"/>
                <w:sz w:val="24"/>
                <w:szCs w:val="24"/>
              </w:rPr>
              <w:t>не по-малка от 95 KW</w:t>
            </w:r>
            <w:r w:rsidR="005E5CE0"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4233EA" w:rsidP="00A05E93">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3.3. </w:t>
            </w:r>
            <w:r w:rsidR="0091092F" w:rsidRPr="00F2030D">
              <w:rPr>
                <w:rFonts w:ascii="Times New Roman" w:hAnsi="Times New Roman" w:cs="Times New Roman"/>
                <w:sz w:val="24"/>
                <w:szCs w:val="24"/>
              </w:rPr>
              <w:t xml:space="preserve">Да отговаря </w:t>
            </w:r>
            <w:r w:rsidRPr="00F2030D">
              <w:rPr>
                <w:rFonts w:ascii="Times New Roman" w:hAnsi="Times New Roman" w:cs="Times New Roman"/>
                <w:sz w:val="24"/>
                <w:szCs w:val="24"/>
              </w:rPr>
              <w:t xml:space="preserve">на Регламент (ЕО) № 715/2007 на Европейския парламент и на Съвета </w:t>
            </w:r>
            <w:r w:rsidR="00A05E93" w:rsidRPr="00F2030D">
              <w:rPr>
                <w:rFonts w:ascii="Times New Roman" w:hAnsi="Times New Roman" w:cs="Times New Roman"/>
                <w:sz w:val="24"/>
                <w:szCs w:val="24"/>
              </w:rPr>
              <w:t xml:space="preserve">за </w:t>
            </w:r>
            <w:r w:rsidR="0091092F" w:rsidRPr="00F2030D">
              <w:rPr>
                <w:rFonts w:ascii="Times New Roman" w:hAnsi="Times New Roman" w:cs="Times New Roman"/>
                <w:sz w:val="24"/>
                <w:szCs w:val="24"/>
              </w:rPr>
              <w:t>Е</w:t>
            </w:r>
            <w:r w:rsidR="00A05E93" w:rsidRPr="00F2030D">
              <w:rPr>
                <w:rFonts w:ascii="Times New Roman" w:hAnsi="Times New Roman" w:cs="Times New Roman"/>
                <w:sz w:val="24"/>
                <w:szCs w:val="24"/>
              </w:rPr>
              <w:t>вро</w:t>
            </w:r>
            <w:r w:rsidR="0091092F" w:rsidRPr="00F2030D">
              <w:rPr>
                <w:rFonts w:ascii="Times New Roman" w:hAnsi="Times New Roman" w:cs="Times New Roman"/>
                <w:sz w:val="24"/>
                <w:szCs w:val="24"/>
              </w:rPr>
              <w:t xml:space="preserve"> 6</w:t>
            </w:r>
          </w:p>
        </w:tc>
      </w:tr>
      <w:tr w:rsidR="00F2030D" w:rsidRPr="00F2030D" w:rsidTr="00B37D54">
        <w:trPr>
          <w:trHeight w:val="294"/>
        </w:trPr>
        <w:tc>
          <w:tcPr>
            <w:tcW w:w="10348" w:type="dxa"/>
          </w:tcPr>
          <w:p w:rsidR="005E5CE0" w:rsidRPr="00F2030D" w:rsidRDefault="004233EA" w:rsidP="005E5CE0">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3.4. </w:t>
            </w:r>
            <w:r w:rsidR="0091092F" w:rsidRPr="00F2030D">
              <w:rPr>
                <w:rFonts w:ascii="Times New Roman" w:hAnsi="Times New Roman" w:cs="Times New Roman"/>
                <w:sz w:val="24"/>
                <w:szCs w:val="24"/>
              </w:rPr>
              <w:t xml:space="preserve">Разходът </w:t>
            </w:r>
            <w:r w:rsidR="00A05E93" w:rsidRPr="00F2030D">
              <w:rPr>
                <w:rFonts w:ascii="Times New Roman" w:hAnsi="Times New Roman" w:cs="Times New Roman"/>
                <w:sz w:val="24"/>
                <w:szCs w:val="24"/>
              </w:rPr>
              <w:t xml:space="preserve">на гориво да бъде посочен в </w:t>
            </w:r>
            <w:r w:rsidR="00A05E93" w:rsidRPr="00F2030D">
              <w:rPr>
                <w:rFonts w:ascii="Times New Roman" w:hAnsi="Times New Roman" w:cs="Times New Roman"/>
                <w:sz w:val="24"/>
                <w:szCs w:val="24"/>
                <w:lang w:val="en-US"/>
              </w:rPr>
              <w:t>l</w:t>
            </w:r>
            <w:r w:rsidR="00A05E93" w:rsidRPr="00F2030D">
              <w:rPr>
                <w:rFonts w:ascii="Times New Roman" w:hAnsi="Times New Roman" w:cs="Times New Roman"/>
                <w:sz w:val="24"/>
                <w:szCs w:val="24"/>
              </w:rPr>
              <w:t>/</w:t>
            </w:r>
            <w:r w:rsidR="0091092F" w:rsidRPr="00F2030D">
              <w:rPr>
                <w:rFonts w:ascii="Times New Roman" w:hAnsi="Times New Roman" w:cs="Times New Roman"/>
                <w:sz w:val="24"/>
                <w:szCs w:val="24"/>
              </w:rPr>
              <w:t>100</w:t>
            </w:r>
            <w:r w:rsidRPr="00F2030D">
              <w:rPr>
                <w:rFonts w:ascii="Times New Roman" w:hAnsi="Times New Roman" w:cs="Times New Roman"/>
                <w:sz w:val="24"/>
                <w:szCs w:val="24"/>
              </w:rPr>
              <w:t xml:space="preserve"> </w:t>
            </w:r>
            <w:r w:rsidRPr="00F2030D">
              <w:rPr>
                <w:rFonts w:ascii="Times New Roman" w:hAnsi="Times New Roman" w:cs="Times New Roman"/>
                <w:lang w:val="en-US"/>
              </w:rPr>
              <w:t>km</w:t>
            </w:r>
            <w:r w:rsidRPr="00F2030D">
              <w:rPr>
                <w:rFonts w:ascii="Times New Roman" w:hAnsi="Times New Roman" w:cs="Times New Roman"/>
                <w:sz w:val="24"/>
                <w:szCs w:val="24"/>
              </w:rPr>
              <w:t xml:space="preserve"> за автомобил</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като данните са съобразно данните за разход на гориво</w:t>
            </w:r>
            <w:r w:rsidR="005E5CE0" w:rsidRPr="00F2030D">
              <w:rPr>
                <w:rFonts w:ascii="Times New Roman" w:hAnsi="Times New Roman" w:cs="Times New Roman"/>
                <w:sz w:val="24"/>
                <w:szCs w:val="24"/>
              </w:rPr>
              <w:t>:</w:t>
            </w:r>
          </w:p>
          <w:p w:rsidR="0091092F" w:rsidRPr="00F2030D" w:rsidRDefault="005E5CE0" w:rsidP="005E5CE0">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 </w:t>
            </w:r>
            <w:r w:rsidR="004233EA" w:rsidRPr="00F2030D">
              <w:rPr>
                <w:rFonts w:ascii="Times New Roman" w:hAnsi="Times New Roman" w:cs="Times New Roman"/>
                <w:sz w:val="24"/>
                <w:szCs w:val="24"/>
              </w:rPr>
              <w:t>посочени в сертификата за съответствие на базовия автомобил</w:t>
            </w:r>
            <w:r w:rsidRPr="00F2030D">
              <w:rPr>
                <w:rFonts w:ascii="Times New Roman" w:hAnsi="Times New Roman" w:cs="Times New Roman"/>
                <w:sz w:val="24"/>
                <w:szCs w:val="24"/>
              </w:rPr>
              <w:t>;</w:t>
            </w:r>
          </w:p>
          <w:p w:rsidR="005E5CE0" w:rsidRPr="00F2030D" w:rsidRDefault="005E5CE0" w:rsidP="005E5CE0">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при максимално разрешена маса на линейката.</w:t>
            </w:r>
          </w:p>
        </w:tc>
      </w:tr>
      <w:tr w:rsidR="00F2030D" w:rsidRPr="00F2030D" w:rsidTr="00B37D54">
        <w:trPr>
          <w:trHeight w:val="294"/>
        </w:trPr>
        <w:tc>
          <w:tcPr>
            <w:tcW w:w="10348" w:type="dxa"/>
          </w:tcPr>
          <w:p w:rsidR="0091092F" w:rsidRPr="00F2030D" w:rsidRDefault="004233EA" w:rsidP="003F332B">
            <w:pPr>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4. </w:t>
            </w:r>
            <w:r w:rsidR="0091092F" w:rsidRPr="00F2030D">
              <w:rPr>
                <w:rFonts w:ascii="Times New Roman" w:hAnsi="Times New Roman" w:cs="Times New Roman"/>
                <w:b/>
                <w:sz w:val="24"/>
                <w:szCs w:val="24"/>
              </w:rPr>
              <w:t>Резервоар:</w:t>
            </w:r>
            <w:r w:rsidR="0091092F" w:rsidRPr="00F2030D">
              <w:rPr>
                <w:rFonts w:ascii="Times New Roman" w:hAnsi="Times New Roman" w:cs="Times New Roman"/>
                <w:sz w:val="24"/>
                <w:szCs w:val="24"/>
              </w:rPr>
              <w:t xml:space="preserve"> не по-малък от </w:t>
            </w:r>
            <w:r w:rsidRPr="00F2030D">
              <w:rPr>
                <w:rFonts w:ascii="Times New Roman" w:hAnsi="Times New Roman" w:cs="Times New Roman"/>
                <w:sz w:val="24"/>
                <w:szCs w:val="24"/>
              </w:rPr>
              <w:t>80 l</w:t>
            </w:r>
            <w:r w:rsidR="0091092F"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E871E1" w:rsidP="00A05E93">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5. </w:t>
            </w:r>
            <w:r w:rsidR="0091092F" w:rsidRPr="00F2030D">
              <w:rPr>
                <w:rFonts w:ascii="Times New Roman" w:hAnsi="Times New Roman" w:cs="Times New Roman"/>
                <w:b/>
                <w:sz w:val="24"/>
                <w:szCs w:val="24"/>
              </w:rPr>
              <w:t>Охладителна</w:t>
            </w:r>
            <w:r w:rsidR="00A05E93" w:rsidRPr="00F2030D">
              <w:rPr>
                <w:rFonts w:ascii="Times New Roman" w:hAnsi="Times New Roman" w:cs="Times New Roman"/>
                <w:b/>
                <w:sz w:val="24"/>
                <w:szCs w:val="24"/>
              </w:rPr>
              <w:t>та</w:t>
            </w:r>
            <w:r w:rsidR="0091092F" w:rsidRPr="00F2030D">
              <w:rPr>
                <w:rFonts w:ascii="Times New Roman" w:hAnsi="Times New Roman" w:cs="Times New Roman"/>
                <w:b/>
                <w:sz w:val="24"/>
                <w:szCs w:val="24"/>
              </w:rPr>
              <w:t xml:space="preserve"> система да осигурява:</w:t>
            </w:r>
          </w:p>
        </w:tc>
      </w:tr>
      <w:tr w:rsidR="00F2030D" w:rsidRPr="00F2030D" w:rsidTr="00B37D54">
        <w:trPr>
          <w:trHeight w:val="449"/>
        </w:trPr>
        <w:tc>
          <w:tcPr>
            <w:tcW w:w="10348" w:type="dxa"/>
          </w:tcPr>
          <w:p w:rsidR="0091092F" w:rsidRPr="00F2030D" w:rsidRDefault="00D53BA5" w:rsidP="00F83157">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lastRenderedPageBreak/>
              <w:t xml:space="preserve">5.1. </w:t>
            </w:r>
            <w:r w:rsidR="004218AB" w:rsidRPr="00F2030D">
              <w:rPr>
                <w:rFonts w:ascii="Times New Roman" w:hAnsi="Times New Roman" w:cs="Times New Roman"/>
                <w:sz w:val="24"/>
                <w:szCs w:val="24"/>
              </w:rPr>
              <w:t>Нормална и непрекъсната работа на двигателя при температура на въздуха</w:t>
            </w:r>
            <w:r w:rsidR="004218AB" w:rsidRPr="00F2030D">
              <w:rPr>
                <w:rFonts w:ascii="Times New Roman" w:hAnsi="Times New Roman" w:cs="Times New Roman"/>
                <w:sz w:val="24"/>
                <w:szCs w:val="24"/>
                <w:lang w:val="en-US"/>
              </w:rPr>
              <w:t xml:space="preserve"> (</w:t>
            </w:r>
            <w:r w:rsidR="004218AB" w:rsidRPr="00F2030D">
              <w:rPr>
                <w:rFonts w:ascii="Times New Roman" w:hAnsi="Times New Roman" w:cs="Times New Roman"/>
                <w:sz w:val="24"/>
                <w:szCs w:val="24"/>
              </w:rPr>
              <w:t>околната среда</w:t>
            </w:r>
            <w:r w:rsidR="004218AB" w:rsidRPr="00F2030D">
              <w:rPr>
                <w:rFonts w:ascii="Times New Roman" w:hAnsi="Times New Roman" w:cs="Times New Roman"/>
                <w:sz w:val="24"/>
                <w:szCs w:val="24"/>
                <w:lang w:val="en-US"/>
              </w:rPr>
              <w:t>)</w:t>
            </w:r>
            <w:r w:rsidR="004218AB" w:rsidRPr="00F2030D">
              <w:rPr>
                <w:rFonts w:ascii="Times New Roman" w:hAnsi="Times New Roman" w:cs="Times New Roman"/>
                <w:sz w:val="24"/>
                <w:szCs w:val="24"/>
              </w:rPr>
              <w:t xml:space="preserve"> от -20 до +40 </w:t>
            </w:r>
            <w:r w:rsidR="004218AB" w:rsidRPr="00F2030D">
              <w:rPr>
                <w:rFonts w:ascii="Times New Roman" w:hAnsi="Times New Roman" w:cs="Times New Roman"/>
                <w:b/>
                <w:sz w:val="24"/>
                <w:szCs w:val="24"/>
              </w:rPr>
              <w:t>°</w:t>
            </w:r>
            <w:r w:rsidR="004218AB" w:rsidRPr="00F2030D">
              <w:rPr>
                <w:rFonts w:ascii="Times New Roman" w:hAnsi="Times New Roman" w:cs="Times New Roman"/>
                <w:sz w:val="24"/>
                <w:szCs w:val="24"/>
              </w:rPr>
              <w:t>С.</w:t>
            </w:r>
          </w:p>
        </w:tc>
      </w:tr>
      <w:tr w:rsidR="00F2030D" w:rsidRPr="00F2030D" w:rsidTr="00B37D54">
        <w:trPr>
          <w:trHeight w:val="294"/>
        </w:trPr>
        <w:tc>
          <w:tcPr>
            <w:tcW w:w="10348" w:type="dxa"/>
          </w:tcPr>
          <w:p w:rsidR="0091092F" w:rsidRPr="00F2030D" w:rsidRDefault="00D53BA5"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5.2. </w:t>
            </w:r>
            <w:r w:rsidR="0091092F" w:rsidRPr="00F2030D">
              <w:rPr>
                <w:rFonts w:ascii="Times New Roman" w:hAnsi="Times New Roman" w:cs="Times New Roman"/>
                <w:sz w:val="24"/>
                <w:szCs w:val="24"/>
              </w:rPr>
              <w:t>Отопление на шофьорската кабина и регулиране на температурата и количеството на влизащия въздух.</w:t>
            </w:r>
          </w:p>
        </w:tc>
      </w:tr>
      <w:tr w:rsidR="00F2030D" w:rsidRPr="00F2030D" w:rsidTr="00B37D54">
        <w:trPr>
          <w:trHeight w:val="294"/>
        </w:trPr>
        <w:tc>
          <w:tcPr>
            <w:tcW w:w="10348" w:type="dxa"/>
          </w:tcPr>
          <w:p w:rsidR="0091092F" w:rsidRPr="00F2030D" w:rsidRDefault="00D53BA5"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6. </w:t>
            </w:r>
            <w:r w:rsidR="002D75C6" w:rsidRPr="00F2030D">
              <w:rPr>
                <w:rFonts w:ascii="Times New Roman" w:hAnsi="Times New Roman" w:cs="Times New Roman"/>
                <w:b/>
                <w:sz w:val="24"/>
                <w:szCs w:val="24"/>
              </w:rPr>
              <w:t xml:space="preserve">Волан </w:t>
            </w:r>
            <w:r w:rsidR="002D75C6" w:rsidRPr="00F2030D">
              <w:rPr>
                <w:rFonts w:ascii="Times New Roman" w:hAnsi="Times New Roman" w:cs="Times New Roman"/>
                <w:b/>
                <w:sz w:val="24"/>
                <w:szCs w:val="24"/>
                <w:lang w:val="en-US"/>
              </w:rPr>
              <w:t>(</w:t>
            </w:r>
            <w:r w:rsidR="002D75C6" w:rsidRPr="00F2030D">
              <w:rPr>
                <w:rFonts w:ascii="Times New Roman" w:hAnsi="Times New Roman" w:cs="Times New Roman"/>
                <w:b/>
                <w:sz w:val="24"/>
                <w:szCs w:val="24"/>
              </w:rPr>
              <w:t>кормило</w:t>
            </w:r>
            <w:r w:rsidR="002D75C6" w:rsidRPr="00F2030D">
              <w:rPr>
                <w:rFonts w:ascii="Times New Roman" w:hAnsi="Times New Roman" w:cs="Times New Roman"/>
                <w:b/>
                <w:sz w:val="24"/>
                <w:szCs w:val="24"/>
                <w:lang w:val="en-US"/>
              </w:rPr>
              <w:t>)</w:t>
            </w:r>
            <w:r w:rsidR="002D75C6" w:rsidRPr="00F2030D">
              <w:rPr>
                <w:rFonts w:ascii="Times New Roman" w:hAnsi="Times New Roman" w:cs="Times New Roman"/>
                <w:b/>
                <w:sz w:val="24"/>
                <w:szCs w:val="24"/>
              </w:rPr>
              <w:t>:</w:t>
            </w:r>
          </w:p>
        </w:tc>
      </w:tr>
      <w:tr w:rsidR="00F2030D" w:rsidRPr="00F2030D" w:rsidTr="00B37D54">
        <w:trPr>
          <w:trHeight w:val="294"/>
        </w:trPr>
        <w:tc>
          <w:tcPr>
            <w:tcW w:w="10348" w:type="dxa"/>
          </w:tcPr>
          <w:p w:rsidR="0091092F" w:rsidRPr="00F2030D" w:rsidRDefault="009918EC"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6.1. </w:t>
            </w:r>
            <w:r w:rsidR="0091092F" w:rsidRPr="00F2030D">
              <w:rPr>
                <w:rFonts w:ascii="Times New Roman" w:hAnsi="Times New Roman" w:cs="Times New Roman"/>
                <w:sz w:val="24"/>
                <w:szCs w:val="24"/>
              </w:rPr>
              <w:t xml:space="preserve">Да е разположен от лявата страна на </w:t>
            </w:r>
            <w:r w:rsidR="002D75C6" w:rsidRPr="00F2030D">
              <w:rPr>
                <w:rFonts w:ascii="Times New Roman" w:hAnsi="Times New Roman" w:cs="Times New Roman"/>
                <w:sz w:val="24"/>
                <w:szCs w:val="24"/>
              </w:rPr>
              <w:t>автомобила</w:t>
            </w:r>
            <w:r w:rsidR="0091092F" w:rsidRPr="00F2030D">
              <w:rPr>
                <w:rFonts w:ascii="Times New Roman" w:hAnsi="Times New Roman" w:cs="Times New Roman"/>
                <w:sz w:val="24"/>
                <w:szCs w:val="24"/>
              </w:rPr>
              <w:t xml:space="preserve"> и да е със сервоусилвател.</w:t>
            </w:r>
          </w:p>
        </w:tc>
      </w:tr>
      <w:tr w:rsidR="00F2030D" w:rsidRPr="00F2030D" w:rsidTr="00B37D54">
        <w:trPr>
          <w:trHeight w:val="294"/>
        </w:trPr>
        <w:tc>
          <w:tcPr>
            <w:tcW w:w="10348" w:type="dxa"/>
          </w:tcPr>
          <w:p w:rsidR="0091092F" w:rsidRPr="00F2030D" w:rsidRDefault="009918EC"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6.2. </w:t>
            </w:r>
            <w:r w:rsidR="0091092F" w:rsidRPr="00F2030D">
              <w:rPr>
                <w:rFonts w:ascii="Times New Roman" w:hAnsi="Times New Roman" w:cs="Times New Roman"/>
                <w:sz w:val="24"/>
                <w:szCs w:val="24"/>
              </w:rPr>
              <w:t>Да е самоблокиращ се при изваждане на контактния ключ с вграден имобилайзер.</w:t>
            </w:r>
          </w:p>
        </w:tc>
      </w:tr>
      <w:tr w:rsidR="00F2030D" w:rsidRPr="00F2030D" w:rsidTr="00B37D54">
        <w:trPr>
          <w:trHeight w:val="294"/>
        </w:trPr>
        <w:tc>
          <w:tcPr>
            <w:tcW w:w="10348" w:type="dxa"/>
          </w:tcPr>
          <w:p w:rsidR="002D75C6" w:rsidRPr="00F2030D" w:rsidRDefault="002D75C6" w:rsidP="002D75C6">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6.3. Наличие на енергопоглъщаща структура.</w:t>
            </w:r>
          </w:p>
        </w:tc>
      </w:tr>
      <w:tr w:rsidR="00F2030D" w:rsidRPr="00F2030D" w:rsidTr="00B37D54">
        <w:trPr>
          <w:trHeight w:val="110"/>
        </w:trPr>
        <w:tc>
          <w:tcPr>
            <w:tcW w:w="10348" w:type="dxa"/>
          </w:tcPr>
          <w:p w:rsidR="002D75C6" w:rsidRPr="00F2030D" w:rsidRDefault="002D75C6" w:rsidP="002D75C6">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6.4. Регулируема подвижна кормилна колона.</w:t>
            </w:r>
          </w:p>
        </w:tc>
      </w:tr>
      <w:tr w:rsidR="00F2030D" w:rsidRPr="00F2030D" w:rsidTr="00B37D54">
        <w:trPr>
          <w:trHeight w:val="294"/>
        </w:trPr>
        <w:tc>
          <w:tcPr>
            <w:tcW w:w="10348" w:type="dxa"/>
          </w:tcPr>
          <w:p w:rsidR="0091092F" w:rsidRPr="00F2030D" w:rsidRDefault="009918EC" w:rsidP="002A3E23">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7. </w:t>
            </w:r>
            <w:r w:rsidR="0091092F" w:rsidRPr="00F2030D">
              <w:rPr>
                <w:rFonts w:ascii="Times New Roman" w:hAnsi="Times New Roman" w:cs="Times New Roman"/>
                <w:b/>
                <w:sz w:val="24"/>
                <w:szCs w:val="24"/>
              </w:rPr>
              <w:t xml:space="preserve">Колесна формула: </w:t>
            </w:r>
            <w:r w:rsidR="0091092F" w:rsidRPr="00F2030D">
              <w:rPr>
                <w:rFonts w:ascii="Times New Roman" w:hAnsi="Times New Roman" w:cs="Times New Roman"/>
                <w:sz w:val="24"/>
                <w:szCs w:val="24"/>
              </w:rPr>
              <w:t>4х2 предно</w:t>
            </w:r>
            <w:r w:rsidR="002A3E23" w:rsidRPr="00F2030D">
              <w:rPr>
                <w:rFonts w:ascii="Times New Roman" w:hAnsi="Times New Roman" w:cs="Times New Roman"/>
                <w:sz w:val="24"/>
                <w:szCs w:val="24"/>
              </w:rPr>
              <w:t>/</w:t>
            </w:r>
            <w:r w:rsidR="00373027" w:rsidRPr="00F2030D">
              <w:rPr>
                <w:rFonts w:ascii="Times New Roman" w:hAnsi="Times New Roman" w:cs="Times New Roman"/>
                <w:sz w:val="24"/>
                <w:szCs w:val="24"/>
              </w:rPr>
              <w:t>задно</w:t>
            </w:r>
            <w:r w:rsidR="0091092F" w:rsidRPr="00F2030D">
              <w:rPr>
                <w:rFonts w:ascii="Times New Roman" w:hAnsi="Times New Roman" w:cs="Times New Roman"/>
                <w:sz w:val="24"/>
                <w:szCs w:val="24"/>
              </w:rPr>
              <w:t xml:space="preserve"> предаване</w:t>
            </w:r>
            <w:r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9918EC" w:rsidP="00B435DB">
            <w:pPr>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8. </w:t>
            </w:r>
            <w:r w:rsidR="00D96D2F" w:rsidRPr="00F2030D">
              <w:rPr>
                <w:rFonts w:ascii="Times New Roman" w:hAnsi="Times New Roman" w:cs="Times New Roman"/>
                <w:b/>
                <w:sz w:val="24"/>
                <w:szCs w:val="24"/>
              </w:rPr>
              <w:t>Предавателна (скоростна) кутия</w:t>
            </w:r>
            <w:r w:rsidR="0091092F" w:rsidRPr="00F2030D">
              <w:rPr>
                <w:rFonts w:ascii="Times New Roman" w:hAnsi="Times New Roman" w:cs="Times New Roman"/>
                <w:b/>
                <w:sz w:val="24"/>
                <w:szCs w:val="24"/>
              </w:rPr>
              <w:t>:</w:t>
            </w:r>
            <w:r w:rsidR="0091092F" w:rsidRPr="00F2030D">
              <w:rPr>
                <w:rFonts w:ascii="Times New Roman" w:hAnsi="Times New Roman" w:cs="Times New Roman"/>
                <w:sz w:val="24"/>
                <w:szCs w:val="24"/>
              </w:rPr>
              <w:t xml:space="preserve"> механична </w:t>
            </w:r>
            <w:r w:rsidR="00B435DB" w:rsidRPr="00F2030D">
              <w:rPr>
                <w:rFonts w:ascii="Times New Roman" w:hAnsi="Times New Roman" w:cs="Times New Roman"/>
                <w:sz w:val="24"/>
                <w:szCs w:val="24"/>
              </w:rPr>
              <w:t>минимум 5</w:t>
            </w:r>
            <w:r w:rsidR="0091092F" w:rsidRPr="00F2030D">
              <w:rPr>
                <w:rFonts w:ascii="Times New Roman" w:hAnsi="Times New Roman" w:cs="Times New Roman"/>
                <w:sz w:val="24"/>
                <w:szCs w:val="24"/>
              </w:rPr>
              <w:t xml:space="preserve">-степенна </w:t>
            </w:r>
            <w:r w:rsidR="00D96D2F" w:rsidRPr="00F2030D">
              <w:rPr>
                <w:rFonts w:ascii="Times New Roman" w:hAnsi="Times New Roman" w:cs="Times New Roman"/>
                <w:sz w:val="24"/>
                <w:szCs w:val="24"/>
              </w:rPr>
              <w:t>(</w:t>
            </w:r>
            <w:r w:rsidR="00B435DB" w:rsidRPr="00F2030D">
              <w:rPr>
                <w:rFonts w:ascii="Times New Roman" w:hAnsi="Times New Roman" w:cs="Times New Roman"/>
                <w:sz w:val="24"/>
                <w:szCs w:val="24"/>
              </w:rPr>
              <w:t>5</w:t>
            </w:r>
            <w:r w:rsidR="0091092F" w:rsidRPr="00F2030D">
              <w:rPr>
                <w:rFonts w:ascii="Times New Roman" w:hAnsi="Times New Roman" w:cs="Times New Roman"/>
                <w:sz w:val="24"/>
                <w:szCs w:val="24"/>
              </w:rPr>
              <w:t>+1</w:t>
            </w:r>
            <w:r w:rsidR="002C3A89"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задна скорост</w:t>
            </w:r>
            <w:r w:rsidR="00D96D2F" w:rsidRPr="00F2030D">
              <w:rPr>
                <w:rFonts w:ascii="Times New Roman" w:hAnsi="Times New Roman" w:cs="Times New Roman"/>
                <w:sz w:val="24"/>
                <w:szCs w:val="24"/>
              </w:rPr>
              <w:t>)/автоматична.</w:t>
            </w:r>
          </w:p>
        </w:tc>
      </w:tr>
      <w:tr w:rsidR="00F2030D" w:rsidRPr="00F2030D" w:rsidTr="00B37D54">
        <w:trPr>
          <w:trHeight w:val="294"/>
        </w:trPr>
        <w:tc>
          <w:tcPr>
            <w:tcW w:w="10348" w:type="dxa"/>
          </w:tcPr>
          <w:p w:rsidR="0091092F" w:rsidRPr="00F2030D" w:rsidRDefault="00CF499A"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9. </w:t>
            </w:r>
            <w:r w:rsidR="0091092F" w:rsidRPr="00F2030D">
              <w:rPr>
                <w:rFonts w:ascii="Times New Roman" w:hAnsi="Times New Roman" w:cs="Times New Roman"/>
                <w:b/>
                <w:sz w:val="24"/>
                <w:szCs w:val="24"/>
              </w:rPr>
              <w:t>Гуми:</w:t>
            </w:r>
          </w:p>
        </w:tc>
      </w:tr>
      <w:tr w:rsidR="00F2030D" w:rsidRPr="00F2030D" w:rsidTr="00B37D54">
        <w:trPr>
          <w:trHeight w:val="294"/>
        </w:trPr>
        <w:tc>
          <w:tcPr>
            <w:tcW w:w="10348" w:type="dxa"/>
          </w:tcPr>
          <w:p w:rsidR="0091092F" w:rsidRPr="00F2030D" w:rsidRDefault="00CF499A" w:rsidP="002C3A89">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9.1. </w:t>
            </w:r>
            <w:r w:rsidR="002C3A89" w:rsidRPr="00F2030D">
              <w:rPr>
                <w:rFonts w:ascii="Times New Roman" w:hAnsi="Times New Roman" w:cs="Times New Roman"/>
                <w:sz w:val="24"/>
                <w:szCs w:val="24"/>
              </w:rPr>
              <w:t>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r>
      <w:tr w:rsidR="00F2030D" w:rsidRPr="00F2030D" w:rsidTr="00B37D54">
        <w:trPr>
          <w:trHeight w:val="294"/>
        </w:trPr>
        <w:tc>
          <w:tcPr>
            <w:tcW w:w="10348" w:type="dxa"/>
          </w:tcPr>
          <w:p w:rsidR="00C1040D" w:rsidRPr="00F2030D" w:rsidRDefault="00C1040D" w:rsidP="002D75C6">
            <w:pPr>
              <w:spacing w:before="0" w:line="20" w:lineRule="atLeast"/>
              <w:rPr>
                <w:rFonts w:ascii="Times New Roman" w:hAnsi="Times New Roman" w:cs="Times New Roman"/>
                <w:b/>
                <w:bCs/>
                <w:sz w:val="24"/>
                <w:szCs w:val="24"/>
              </w:rPr>
            </w:pPr>
            <w:r w:rsidRPr="00F2030D">
              <w:rPr>
                <w:rFonts w:ascii="Times New Roman" w:hAnsi="Times New Roman" w:cs="Times New Roman"/>
                <w:b/>
                <w:bCs/>
                <w:sz w:val="24"/>
                <w:szCs w:val="24"/>
              </w:rPr>
              <w:t xml:space="preserve">10. </w:t>
            </w:r>
            <w:r w:rsidR="002D75C6" w:rsidRPr="00F2030D">
              <w:rPr>
                <w:rFonts w:ascii="Times New Roman" w:hAnsi="Times New Roman" w:cs="Times New Roman"/>
                <w:b/>
                <w:bCs/>
                <w:sz w:val="24"/>
                <w:szCs w:val="24"/>
              </w:rPr>
              <w:t>Предни ф</w:t>
            </w:r>
            <w:r w:rsidRPr="00F2030D">
              <w:rPr>
                <w:rFonts w:ascii="Times New Roman" w:hAnsi="Times New Roman" w:cs="Times New Roman"/>
                <w:b/>
                <w:bCs/>
                <w:sz w:val="24"/>
                <w:szCs w:val="24"/>
              </w:rPr>
              <w:t>арове против мъгла</w:t>
            </w:r>
            <w:r w:rsidRPr="00F2030D">
              <w:rPr>
                <w:rFonts w:ascii="Times New Roman" w:hAnsi="Times New Roman" w:cs="Times New Roman"/>
                <w:sz w:val="24"/>
                <w:szCs w:val="24"/>
              </w:rPr>
              <w:t xml:space="preserve"> – 2 броя.</w:t>
            </w:r>
          </w:p>
        </w:tc>
      </w:tr>
      <w:tr w:rsidR="00F2030D" w:rsidRPr="00F2030D" w:rsidTr="00B37D54">
        <w:trPr>
          <w:trHeight w:val="294"/>
        </w:trPr>
        <w:tc>
          <w:tcPr>
            <w:tcW w:w="10348" w:type="dxa"/>
          </w:tcPr>
          <w:p w:rsidR="0091092F" w:rsidRPr="00F2030D" w:rsidRDefault="00C1040D" w:rsidP="001A5A54">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11. </w:t>
            </w:r>
            <w:r w:rsidR="0091092F" w:rsidRPr="00F2030D">
              <w:rPr>
                <w:rFonts w:ascii="Times New Roman" w:hAnsi="Times New Roman" w:cs="Times New Roman"/>
                <w:b/>
                <w:sz w:val="24"/>
                <w:szCs w:val="24"/>
              </w:rPr>
              <w:t>Окачване</w:t>
            </w:r>
            <w:r w:rsidR="001A5A54" w:rsidRPr="00F2030D">
              <w:rPr>
                <w:rFonts w:ascii="Times New Roman" w:hAnsi="Times New Roman" w:cs="Times New Roman"/>
                <w:b/>
                <w:sz w:val="24"/>
                <w:szCs w:val="24"/>
              </w:rPr>
              <w:t>то</w:t>
            </w:r>
            <w:r w:rsidR="0091092F" w:rsidRPr="00F2030D">
              <w:rPr>
                <w:rFonts w:ascii="Times New Roman" w:hAnsi="Times New Roman" w:cs="Times New Roman"/>
                <w:b/>
                <w:sz w:val="24"/>
                <w:szCs w:val="24"/>
              </w:rPr>
              <w:t xml:space="preserve"> да бъде от следния вид:</w:t>
            </w:r>
          </w:p>
        </w:tc>
      </w:tr>
      <w:tr w:rsidR="00F2030D" w:rsidRPr="00F2030D" w:rsidTr="00B37D54">
        <w:trPr>
          <w:trHeight w:val="294"/>
        </w:trPr>
        <w:tc>
          <w:tcPr>
            <w:tcW w:w="10348" w:type="dxa"/>
          </w:tcPr>
          <w:p w:rsidR="0091092F" w:rsidRPr="00F2030D" w:rsidRDefault="00C1040D" w:rsidP="002B3CB4">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11.1. </w:t>
            </w:r>
            <w:r w:rsidR="0091092F" w:rsidRPr="00F2030D">
              <w:rPr>
                <w:rFonts w:ascii="Times New Roman" w:hAnsi="Times New Roman" w:cs="Times New Roman"/>
                <w:sz w:val="24"/>
                <w:szCs w:val="24"/>
              </w:rPr>
              <w:t>Предно</w:t>
            </w:r>
            <w:r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w:t>
            </w:r>
            <w:r w:rsidR="002B3CB4" w:rsidRPr="00F2030D">
              <w:rPr>
                <w:rFonts w:ascii="Times New Roman" w:hAnsi="Times New Roman" w:cs="Times New Roman"/>
                <w:sz w:val="24"/>
                <w:szCs w:val="24"/>
              </w:rPr>
              <w:t>независимо</w:t>
            </w:r>
            <w:r w:rsidR="0091092F" w:rsidRPr="00F2030D">
              <w:rPr>
                <w:rFonts w:ascii="Times New Roman" w:hAnsi="Times New Roman" w:cs="Times New Roman"/>
                <w:sz w:val="24"/>
                <w:szCs w:val="24"/>
              </w:rPr>
              <w:t>, с газови или комбинирани амортисьори</w:t>
            </w:r>
            <w:r w:rsidRPr="00F2030D">
              <w:rPr>
                <w:rFonts w:ascii="Times New Roman" w:hAnsi="Times New Roman" w:cs="Times New Roman"/>
                <w:sz w:val="24"/>
                <w:szCs w:val="24"/>
              </w:rPr>
              <w:t>.</w:t>
            </w:r>
          </w:p>
        </w:tc>
      </w:tr>
      <w:tr w:rsidR="00F2030D" w:rsidRPr="00F2030D" w:rsidTr="00B37D54">
        <w:trPr>
          <w:trHeight w:val="294"/>
        </w:trPr>
        <w:tc>
          <w:tcPr>
            <w:tcW w:w="10348" w:type="dxa"/>
          </w:tcPr>
          <w:p w:rsidR="006238E5" w:rsidRPr="00F2030D" w:rsidRDefault="006238E5" w:rsidP="001D0980">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11.2. Задно, стандартно монтирано от производителя, съобразено за превоз на пътници и отговарящо на </w:t>
            </w:r>
            <w:r w:rsidR="001D0980" w:rsidRPr="00F2030D">
              <w:rPr>
                <w:rFonts w:ascii="Times New Roman" w:hAnsi="Times New Roman" w:cs="Times New Roman"/>
                <w:sz w:val="24"/>
                <w:szCs w:val="24"/>
              </w:rPr>
              <w:t>категория</w:t>
            </w:r>
            <w:r w:rsidRPr="00F2030D">
              <w:rPr>
                <w:rFonts w:ascii="Times New Roman" w:hAnsi="Times New Roman" w:cs="Times New Roman"/>
                <w:sz w:val="24"/>
                <w:szCs w:val="24"/>
              </w:rPr>
              <w:t xml:space="preserve"> M1.</w:t>
            </w:r>
          </w:p>
        </w:tc>
      </w:tr>
      <w:tr w:rsidR="00F2030D" w:rsidRPr="00F2030D" w:rsidTr="00B37D54">
        <w:trPr>
          <w:trHeight w:val="294"/>
        </w:trPr>
        <w:tc>
          <w:tcPr>
            <w:tcW w:w="10348" w:type="dxa"/>
          </w:tcPr>
          <w:p w:rsidR="0091092F" w:rsidRPr="00F2030D" w:rsidRDefault="00C1040D" w:rsidP="00C1040D">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12. </w:t>
            </w:r>
            <w:r w:rsidR="0091092F" w:rsidRPr="00F2030D">
              <w:rPr>
                <w:rFonts w:ascii="Times New Roman" w:hAnsi="Times New Roman" w:cs="Times New Roman"/>
                <w:b/>
                <w:sz w:val="24"/>
                <w:szCs w:val="24"/>
              </w:rPr>
              <w:t>Спирачна</w:t>
            </w:r>
            <w:r w:rsidR="001A5A54" w:rsidRPr="00F2030D">
              <w:rPr>
                <w:rFonts w:ascii="Times New Roman" w:hAnsi="Times New Roman" w:cs="Times New Roman"/>
                <w:b/>
                <w:sz w:val="24"/>
                <w:szCs w:val="24"/>
              </w:rPr>
              <w:t>та</w:t>
            </w:r>
            <w:r w:rsidR="0091092F" w:rsidRPr="00F2030D">
              <w:rPr>
                <w:rFonts w:ascii="Times New Roman" w:hAnsi="Times New Roman" w:cs="Times New Roman"/>
                <w:b/>
                <w:sz w:val="24"/>
                <w:szCs w:val="24"/>
              </w:rPr>
              <w:t xml:space="preserve"> </w:t>
            </w:r>
            <w:r w:rsidR="002D75C6" w:rsidRPr="00F2030D">
              <w:rPr>
                <w:rFonts w:ascii="Times New Roman" w:hAnsi="Times New Roman" w:cs="Times New Roman"/>
                <w:b/>
                <w:sz w:val="24"/>
                <w:szCs w:val="24"/>
              </w:rPr>
              <w:t>уредба (</w:t>
            </w:r>
            <w:r w:rsidR="0091092F" w:rsidRPr="00F2030D">
              <w:rPr>
                <w:rFonts w:ascii="Times New Roman" w:hAnsi="Times New Roman" w:cs="Times New Roman"/>
                <w:b/>
                <w:sz w:val="24"/>
                <w:szCs w:val="24"/>
              </w:rPr>
              <w:t>система</w:t>
            </w:r>
            <w:r w:rsidR="002D75C6" w:rsidRPr="00F2030D">
              <w:rPr>
                <w:rFonts w:ascii="Times New Roman" w:hAnsi="Times New Roman" w:cs="Times New Roman"/>
                <w:b/>
                <w:sz w:val="24"/>
                <w:szCs w:val="24"/>
              </w:rPr>
              <w:t>)</w:t>
            </w:r>
            <w:r w:rsidR="001A5A54" w:rsidRPr="00F2030D">
              <w:rPr>
                <w:rFonts w:ascii="Times New Roman" w:hAnsi="Times New Roman" w:cs="Times New Roman"/>
                <w:b/>
                <w:sz w:val="24"/>
                <w:szCs w:val="24"/>
              </w:rPr>
              <w:t xml:space="preserve"> </w:t>
            </w:r>
            <w:r w:rsidR="0091092F" w:rsidRPr="00F2030D">
              <w:rPr>
                <w:rFonts w:ascii="Times New Roman" w:hAnsi="Times New Roman" w:cs="Times New Roman"/>
                <w:b/>
                <w:sz w:val="24"/>
                <w:szCs w:val="24"/>
              </w:rPr>
              <w:t>да бъде:</w:t>
            </w:r>
          </w:p>
        </w:tc>
      </w:tr>
      <w:tr w:rsidR="00F2030D" w:rsidRPr="00F2030D" w:rsidTr="00B37D54">
        <w:trPr>
          <w:trHeight w:val="294"/>
        </w:trPr>
        <w:tc>
          <w:tcPr>
            <w:tcW w:w="10348" w:type="dxa"/>
          </w:tcPr>
          <w:p w:rsidR="0091092F" w:rsidRPr="00F2030D" w:rsidRDefault="00C1040D"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12.1. </w:t>
            </w:r>
            <w:r w:rsidR="0091092F" w:rsidRPr="00F2030D">
              <w:rPr>
                <w:rFonts w:ascii="Times New Roman" w:hAnsi="Times New Roman" w:cs="Times New Roman"/>
                <w:sz w:val="24"/>
                <w:szCs w:val="24"/>
              </w:rPr>
              <w:t>Независима двукръгова, със сервоусилвател</w:t>
            </w:r>
            <w:r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C1040D"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12.2. </w:t>
            </w:r>
            <w:r w:rsidR="0091092F" w:rsidRPr="00F2030D">
              <w:rPr>
                <w:rFonts w:ascii="Times New Roman" w:hAnsi="Times New Roman" w:cs="Times New Roman"/>
                <w:sz w:val="24"/>
                <w:szCs w:val="24"/>
              </w:rPr>
              <w:t xml:space="preserve">С предни </w:t>
            </w:r>
            <w:r w:rsidR="002D75C6" w:rsidRPr="00F2030D">
              <w:rPr>
                <w:rFonts w:ascii="Times New Roman" w:hAnsi="Times New Roman" w:cs="Times New Roman"/>
                <w:sz w:val="24"/>
                <w:szCs w:val="24"/>
              </w:rPr>
              <w:t xml:space="preserve">дискови </w:t>
            </w:r>
            <w:r w:rsidR="0091092F" w:rsidRPr="00F2030D">
              <w:rPr>
                <w:rFonts w:ascii="Times New Roman" w:hAnsi="Times New Roman" w:cs="Times New Roman"/>
                <w:sz w:val="24"/>
                <w:szCs w:val="24"/>
              </w:rPr>
              <w:t xml:space="preserve">и задни дискови </w:t>
            </w:r>
            <w:r w:rsidR="002D75C6" w:rsidRPr="00F2030D">
              <w:rPr>
                <w:rFonts w:ascii="Times New Roman" w:hAnsi="Times New Roman" w:cs="Times New Roman"/>
                <w:sz w:val="24"/>
                <w:szCs w:val="24"/>
              </w:rPr>
              <w:t xml:space="preserve">или барабанни </w:t>
            </w:r>
            <w:r w:rsidR="0091092F" w:rsidRPr="00F2030D">
              <w:rPr>
                <w:rFonts w:ascii="Times New Roman" w:hAnsi="Times New Roman" w:cs="Times New Roman"/>
                <w:sz w:val="24"/>
                <w:szCs w:val="24"/>
              </w:rPr>
              <w:t>спирачки</w:t>
            </w:r>
            <w:r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C1040D"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12.3. </w:t>
            </w:r>
            <w:r w:rsidR="0091092F" w:rsidRPr="00F2030D">
              <w:rPr>
                <w:rFonts w:ascii="Times New Roman" w:hAnsi="Times New Roman" w:cs="Times New Roman"/>
                <w:sz w:val="24"/>
                <w:szCs w:val="24"/>
              </w:rPr>
              <w:t>Да разполага с ABS</w:t>
            </w:r>
            <w:r w:rsidR="002D75C6" w:rsidRPr="00F2030D">
              <w:rPr>
                <w:rFonts w:ascii="Times New Roman" w:hAnsi="Times New Roman" w:cs="Times New Roman"/>
                <w:sz w:val="24"/>
                <w:szCs w:val="24"/>
              </w:rPr>
              <w:t xml:space="preserve"> (антиблокиращата система)</w:t>
            </w:r>
            <w:r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w:t>
            </w:r>
          </w:p>
        </w:tc>
      </w:tr>
      <w:tr w:rsidR="00F2030D" w:rsidRPr="00F2030D" w:rsidTr="00B37D54">
        <w:trPr>
          <w:trHeight w:val="294"/>
        </w:trPr>
        <w:tc>
          <w:tcPr>
            <w:tcW w:w="10348" w:type="dxa"/>
          </w:tcPr>
          <w:p w:rsidR="0091092F" w:rsidRPr="00F2030D" w:rsidRDefault="00524DC5"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12.4. </w:t>
            </w:r>
            <w:r w:rsidR="0091092F" w:rsidRPr="00F2030D">
              <w:rPr>
                <w:rFonts w:ascii="Times New Roman" w:hAnsi="Times New Roman" w:cs="Times New Roman"/>
                <w:sz w:val="24"/>
                <w:szCs w:val="24"/>
              </w:rPr>
              <w:t xml:space="preserve">Да разполага с </w:t>
            </w:r>
            <w:r w:rsidR="002D75C6" w:rsidRPr="00F2030D">
              <w:rPr>
                <w:rFonts w:ascii="Times New Roman" w:hAnsi="Times New Roman" w:cs="Times New Roman"/>
                <w:sz w:val="24"/>
                <w:szCs w:val="24"/>
              </w:rPr>
              <w:t xml:space="preserve">ESP </w:t>
            </w:r>
            <w:r w:rsidR="002D75C6" w:rsidRPr="00F2030D">
              <w:rPr>
                <w:rFonts w:ascii="Times New Roman" w:hAnsi="Times New Roman" w:cs="Times New Roman"/>
                <w:sz w:val="24"/>
                <w:szCs w:val="24"/>
                <w:lang w:val="en-US"/>
              </w:rPr>
              <w:t>(</w:t>
            </w:r>
            <w:r w:rsidR="002D75C6" w:rsidRPr="00F2030D">
              <w:rPr>
                <w:rFonts w:ascii="Times New Roman" w:hAnsi="Times New Roman" w:cs="Times New Roman"/>
                <w:sz w:val="24"/>
                <w:szCs w:val="24"/>
              </w:rPr>
              <w:t>система за контрол на стабилността</w:t>
            </w:r>
            <w:r w:rsidR="002D75C6" w:rsidRPr="00F2030D">
              <w:rPr>
                <w:rFonts w:ascii="Times New Roman" w:hAnsi="Times New Roman" w:cs="Times New Roman"/>
                <w:sz w:val="24"/>
                <w:szCs w:val="24"/>
                <w:lang w:val="en-US"/>
              </w:rPr>
              <w:t>)</w:t>
            </w:r>
            <w:r w:rsidR="0091092F" w:rsidRPr="00F2030D">
              <w:rPr>
                <w:rFonts w:ascii="Times New Roman" w:hAnsi="Times New Roman" w:cs="Times New Roman"/>
                <w:sz w:val="24"/>
                <w:szCs w:val="24"/>
              </w:rPr>
              <w:t xml:space="preserve"> или еквивалент</w:t>
            </w:r>
            <w:r w:rsidR="00C1040D"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5C28CD" w:rsidP="00790C43">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13. </w:t>
            </w:r>
            <w:r w:rsidR="0091092F" w:rsidRPr="00F2030D">
              <w:rPr>
                <w:rFonts w:ascii="Times New Roman" w:hAnsi="Times New Roman" w:cs="Times New Roman"/>
                <w:b/>
                <w:sz w:val="24"/>
                <w:szCs w:val="24"/>
              </w:rPr>
              <w:t>Електрическа инсталация</w:t>
            </w:r>
            <w:r w:rsidR="0091092F" w:rsidRPr="00F2030D">
              <w:rPr>
                <w:rFonts w:ascii="Times New Roman" w:hAnsi="Times New Roman" w:cs="Times New Roman"/>
                <w:sz w:val="24"/>
                <w:szCs w:val="24"/>
              </w:rPr>
              <w:t xml:space="preserve"> - да </w:t>
            </w:r>
            <w:r w:rsidR="00C42A4E" w:rsidRPr="00F2030D">
              <w:rPr>
                <w:rFonts w:ascii="Times New Roman" w:hAnsi="Times New Roman" w:cs="Times New Roman"/>
                <w:sz w:val="24"/>
                <w:szCs w:val="24"/>
              </w:rPr>
              <w:t>съответства</w:t>
            </w:r>
            <w:r w:rsidR="0091092F" w:rsidRPr="00F2030D">
              <w:rPr>
                <w:rFonts w:ascii="Times New Roman" w:hAnsi="Times New Roman" w:cs="Times New Roman"/>
                <w:sz w:val="24"/>
                <w:szCs w:val="24"/>
              </w:rPr>
              <w:t xml:space="preserve"> на </w:t>
            </w:r>
            <w:r w:rsidR="00F911B1" w:rsidRPr="00F2030D">
              <w:rPr>
                <w:rFonts w:ascii="Times New Roman" w:hAnsi="Times New Roman" w:cs="Times New Roman"/>
                <w:sz w:val="24"/>
                <w:szCs w:val="24"/>
              </w:rPr>
              <w:t>изискванията</w:t>
            </w:r>
            <w:r w:rsidR="0091092F" w:rsidRPr="00F2030D">
              <w:rPr>
                <w:rFonts w:ascii="Times New Roman" w:hAnsi="Times New Roman" w:cs="Times New Roman"/>
                <w:sz w:val="24"/>
                <w:szCs w:val="24"/>
              </w:rPr>
              <w:t xml:space="preserve"> </w:t>
            </w:r>
            <w:r w:rsidR="00F911B1" w:rsidRPr="00F2030D">
              <w:rPr>
                <w:rFonts w:ascii="Times New Roman" w:hAnsi="Times New Roman" w:cs="Times New Roman"/>
                <w:sz w:val="24"/>
                <w:szCs w:val="24"/>
              </w:rPr>
              <w:t xml:space="preserve">на </w:t>
            </w:r>
            <w:r w:rsidR="0091092F" w:rsidRPr="00F2030D">
              <w:rPr>
                <w:rFonts w:ascii="Times New Roman" w:hAnsi="Times New Roman" w:cs="Times New Roman"/>
                <w:sz w:val="24"/>
                <w:szCs w:val="24"/>
              </w:rPr>
              <w:t>IEC</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60364-7-708</w:t>
            </w:r>
            <w:r w:rsidR="00FD1EF5" w:rsidRPr="00F2030D">
              <w:rPr>
                <w:rFonts w:ascii="Times New Roman" w:hAnsi="Times New Roman" w:cs="Times New Roman"/>
                <w:sz w:val="24"/>
                <w:szCs w:val="24"/>
              </w:rPr>
              <w:t xml:space="preserve"> (или еквивалент)</w:t>
            </w:r>
            <w:r w:rsidR="0091092F" w:rsidRPr="00F2030D">
              <w:rPr>
                <w:rFonts w:ascii="Times New Roman" w:hAnsi="Times New Roman" w:cs="Times New Roman"/>
                <w:sz w:val="24"/>
                <w:szCs w:val="24"/>
              </w:rPr>
              <w:t xml:space="preserve">, които са приложими за линейки (Позоваването на IEC 60364-7-708 не е приложимо към </w:t>
            </w:r>
            <w:r w:rsidR="00F911B1" w:rsidRPr="00F2030D">
              <w:rPr>
                <w:rFonts w:ascii="Times New Roman" w:hAnsi="Times New Roman" w:cs="Times New Roman"/>
                <w:sz w:val="24"/>
                <w:szCs w:val="24"/>
              </w:rPr>
              <w:t xml:space="preserve">електрическата уредба </w:t>
            </w:r>
            <w:r w:rsidR="00F911B1" w:rsidRPr="00F2030D">
              <w:rPr>
                <w:rFonts w:ascii="Times New Roman" w:hAnsi="Times New Roman" w:cs="Times New Roman"/>
                <w:sz w:val="24"/>
                <w:szCs w:val="24"/>
                <w:lang w:val="en-US"/>
              </w:rPr>
              <w:t>(</w:t>
            </w:r>
            <w:r w:rsidR="00F911B1" w:rsidRPr="00F2030D">
              <w:rPr>
                <w:rFonts w:ascii="Times New Roman" w:hAnsi="Times New Roman" w:cs="Times New Roman"/>
                <w:sz w:val="24"/>
                <w:szCs w:val="24"/>
              </w:rPr>
              <w:t>система</w:t>
            </w:r>
            <w:r w:rsidR="00F911B1" w:rsidRPr="00F2030D">
              <w:rPr>
                <w:rFonts w:ascii="Times New Roman" w:hAnsi="Times New Roman" w:cs="Times New Roman"/>
                <w:sz w:val="24"/>
                <w:szCs w:val="24"/>
                <w:lang w:val="en-US"/>
              </w:rPr>
              <w:t>)</w:t>
            </w:r>
            <w:r w:rsidR="00F911B1" w:rsidRPr="00F2030D">
              <w:rPr>
                <w:rFonts w:ascii="Times New Roman" w:hAnsi="Times New Roman" w:cs="Times New Roman"/>
                <w:sz w:val="24"/>
                <w:szCs w:val="24"/>
              </w:rPr>
              <w:t xml:space="preserve"> на базовия автомобил от одобрен тип, покрита от неговото типово одобрение)</w:t>
            </w:r>
            <w:r w:rsidR="0091092F" w:rsidRPr="00F2030D">
              <w:rPr>
                <w:rFonts w:ascii="Times New Roman" w:hAnsi="Times New Roman" w:cs="Times New Roman"/>
                <w:sz w:val="24"/>
                <w:szCs w:val="24"/>
              </w:rPr>
              <w:t xml:space="preserve"> и да е:</w:t>
            </w:r>
            <w:r w:rsidR="0091092F" w:rsidRPr="00F2030D">
              <w:rPr>
                <w:rFonts w:ascii="Times New Roman" w:hAnsi="Times New Roman" w:cs="Times New Roman"/>
                <w:b/>
                <w:sz w:val="24"/>
                <w:szCs w:val="24"/>
              </w:rPr>
              <w:t xml:space="preserve"> </w:t>
            </w:r>
          </w:p>
        </w:tc>
      </w:tr>
      <w:tr w:rsidR="00F2030D" w:rsidRPr="00F2030D" w:rsidTr="00B37D54">
        <w:trPr>
          <w:trHeight w:val="294"/>
        </w:trPr>
        <w:tc>
          <w:tcPr>
            <w:tcW w:w="10348" w:type="dxa"/>
          </w:tcPr>
          <w:p w:rsidR="0091092F" w:rsidRPr="00F2030D" w:rsidRDefault="005C28CD"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13.1. </w:t>
            </w:r>
            <w:r w:rsidR="0091092F" w:rsidRPr="00F2030D">
              <w:rPr>
                <w:rFonts w:ascii="Times New Roman" w:hAnsi="Times New Roman" w:cs="Times New Roman"/>
                <w:sz w:val="24"/>
                <w:szCs w:val="24"/>
              </w:rPr>
              <w:t>12V</w:t>
            </w:r>
            <w:r w:rsidR="006A10A8" w:rsidRPr="00F2030D">
              <w:rPr>
                <w:rFonts w:ascii="Times New Roman" w:hAnsi="Times New Roman" w:cs="Times New Roman"/>
                <w:sz w:val="24"/>
                <w:szCs w:val="24"/>
              </w:rPr>
              <w:t xml:space="preserve"> с минус</w:t>
            </w:r>
            <w:r w:rsidR="0091092F" w:rsidRPr="00F2030D">
              <w:rPr>
                <w:rFonts w:ascii="Times New Roman" w:hAnsi="Times New Roman" w:cs="Times New Roman"/>
                <w:sz w:val="24"/>
                <w:szCs w:val="24"/>
              </w:rPr>
              <w:t xml:space="preserve"> на обща маса.</w:t>
            </w:r>
          </w:p>
        </w:tc>
      </w:tr>
      <w:tr w:rsidR="00F2030D" w:rsidRPr="00F2030D" w:rsidTr="00B37D54">
        <w:trPr>
          <w:trHeight w:val="294"/>
        </w:trPr>
        <w:tc>
          <w:tcPr>
            <w:tcW w:w="10348" w:type="dxa"/>
          </w:tcPr>
          <w:p w:rsidR="0091092F" w:rsidRPr="00F2030D" w:rsidRDefault="00E53158" w:rsidP="006A10A8">
            <w:pPr>
              <w:tabs>
                <w:tab w:val="left" w:pos="4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13.2. </w:t>
            </w:r>
            <w:r w:rsidR="0091092F" w:rsidRPr="00F2030D">
              <w:rPr>
                <w:rFonts w:ascii="Times New Roman" w:hAnsi="Times New Roman" w:cs="Times New Roman"/>
                <w:sz w:val="24"/>
                <w:szCs w:val="24"/>
              </w:rPr>
              <w:t xml:space="preserve">С </w:t>
            </w:r>
            <w:r w:rsidR="00365A8A" w:rsidRPr="00F2030D">
              <w:rPr>
                <w:rFonts w:ascii="Times New Roman" w:hAnsi="Times New Roman" w:cs="Times New Roman"/>
                <w:sz w:val="24"/>
                <w:szCs w:val="24"/>
              </w:rPr>
              <w:t xml:space="preserve">минимум </w:t>
            </w:r>
            <w:r w:rsidR="0091092F" w:rsidRPr="00F2030D">
              <w:rPr>
                <w:rFonts w:ascii="Times New Roman" w:hAnsi="Times New Roman" w:cs="Times New Roman"/>
                <w:sz w:val="24"/>
                <w:szCs w:val="24"/>
              </w:rPr>
              <w:t>два броя акумулатори (ед</w:t>
            </w:r>
            <w:r w:rsidR="006A10A8" w:rsidRPr="00F2030D">
              <w:rPr>
                <w:rFonts w:ascii="Times New Roman" w:hAnsi="Times New Roman" w:cs="Times New Roman"/>
                <w:sz w:val="24"/>
                <w:szCs w:val="24"/>
              </w:rPr>
              <w:t>и</w:t>
            </w:r>
            <w:r w:rsidR="0091092F" w:rsidRPr="00F2030D">
              <w:rPr>
                <w:rFonts w:ascii="Times New Roman" w:hAnsi="Times New Roman" w:cs="Times New Roman"/>
                <w:sz w:val="24"/>
                <w:szCs w:val="24"/>
              </w:rPr>
              <w:t>н от които за санитарн</w:t>
            </w:r>
            <w:r w:rsidR="005C28CD" w:rsidRPr="00F2030D">
              <w:rPr>
                <w:rFonts w:ascii="Times New Roman" w:hAnsi="Times New Roman" w:cs="Times New Roman"/>
                <w:sz w:val="24"/>
                <w:szCs w:val="24"/>
              </w:rPr>
              <w:t>ото</w:t>
            </w:r>
            <w:r w:rsidR="0091092F" w:rsidRPr="00F2030D">
              <w:rPr>
                <w:rFonts w:ascii="Times New Roman" w:hAnsi="Times New Roman" w:cs="Times New Roman"/>
                <w:sz w:val="24"/>
                <w:szCs w:val="24"/>
              </w:rPr>
              <w:t xml:space="preserve"> </w:t>
            </w:r>
            <w:r w:rsidR="005C28CD" w:rsidRPr="00F2030D">
              <w:rPr>
                <w:rFonts w:ascii="Times New Roman" w:hAnsi="Times New Roman" w:cs="Times New Roman"/>
                <w:sz w:val="24"/>
                <w:szCs w:val="24"/>
              </w:rPr>
              <w:t>отделение</w:t>
            </w:r>
            <w:r w:rsidR="0091092F" w:rsidRPr="00F2030D">
              <w:rPr>
                <w:rFonts w:ascii="Times New Roman" w:hAnsi="Times New Roman" w:cs="Times New Roman"/>
                <w:sz w:val="24"/>
                <w:szCs w:val="24"/>
              </w:rPr>
              <w:t xml:space="preserve">) и алтернатор, които да отговарят на изискванията на </w:t>
            </w:r>
            <w:r w:rsidR="006A10A8" w:rsidRPr="00F2030D">
              <w:rPr>
                <w:rFonts w:ascii="Times New Roman" w:hAnsi="Times New Roman" w:cs="Times New Roman"/>
                <w:sz w:val="24"/>
                <w:szCs w:val="24"/>
              </w:rPr>
              <w:t xml:space="preserve">т. 4.3.3 от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 </w:t>
            </w:r>
            <w:r w:rsidR="00FD1EF5" w:rsidRPr="00F2030D">
              <w:rPr>
                <w:rFonts w:ascii="Times New Roman" w:hAnsi="Times New Roman" w:cs="Times New Roman"/>
                <w:sz w:val="24"/>
                <w:szCs w:val="24"/>
              </w:rPr>
              <w:t xml:space="preserve">(или еквивалент) </w:t>
            </w:r>
            <w:r w:rsidR="0091092F" w:rsidRPr="00F2030D">
              <w:rPr>
                <w:rFonts w:ascii="Times New Roman" w:hAnsi="Times New Roman" w:cs="Times New Roman"/>
                <w:sz w:val="24"/>
                <w:szCs w:val="24"/>
              </w:rPr>
              <w:t xml:space="preserve">за </w:t>
            </w:r>
            <w:r w:rsidR="005C28CD" w:rsidRPr="00F2030D">
              <w:rPr>
                <w:rFonts w:ascii="Times New Roman" w:hAnsi="Times New Roman" w:cs="Times New Roman"/>
                <w:sz w:val="24"/>
                <w:szCs w:val="24"/>
              </w:rPr>
              <w:t>линейка</w:t>
            </w:r>
            <w:r w:rsidR="00C011B0" w:rsidRPr="00F2030D">
              <w:rPr>
                <w:rFonts w:ascii="Times New Roman" w:hAnsi="Times New Roman" w:cs="Times New Roman"/>
                <w:sz w:val="24"/>
                <w:szCs w:val="24"/>
              </w:rPr>
              <w:t xml:space="preserve"> тип В</w:t>
            </w:r>
            <w:r w:rsidR="0091092F"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E53158"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13.3. </w:t>
            </w:r>
            <w:r w:rsidR="0091092F" w:rsidRPr="00F2030D">
              <w:rPr>
                <w:rFonts w:ascii="Times New Roman" w:hAnsi="Times New Roman" w:cs="Times New Roman"/>
                <w:sz w:val="24"/>
                <w:szCs w:val="24"/>
              </w:rPr>
              <w:t>Допълнителната електрическа система, приспособена към базовия модел да е отделн</w:t>
            </w:r>
            <w:r w:rsidR="006A10A8"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от базовата </w:t>
            </w:r>
            <w:r w:rsidR="006A10A8" w:rsidRPr="00F2030D">
              <w:rPr>
                <w:rFonts w:ascii="Times New Roman" w:hAnsi="Times New Roman" w:cs="Times New Roman"/>
                <w:sz w:val="24"/>
                <w:szCs w:val="24"/>
              </w:rPr>
              <w:t>електросистема</w:t>
            </w:r>
            <w:r w:rsidR="0091092F" w:rsidRPr="00F2030D">
              <w:rPr>
                <w:rFonts w:ascii="Times New Roman" w:hAnsi="Times New Roman" w:cs="Times New Roman"/>
                <w:sz w:val="24"/>
                <w:szCs w:val="24"/>
              </w:rPr>
              <w:t xml:space="preserve"> и корпуса на шасито </w:t>
            </w:r>
            <w:r w:rsidR="006A10A8" w:rsidRPr="00F2030D">
              <w:rPr>
                <w:rFonts w:ascii="Times New Roman" w:hAnsi="Times New Roman" w:cs="Times New Roman"/>
                <w:sz w:val="24"/>
                <w:szCs w:val="24"/>
              </w:rPr>
              <w:t>(купето)</w:t>
            </w:r>
            <w:r w:rsidR="00A05E93"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да не се използва за заземяване на допълнителните инсталации.</w:t>
            </w:r>
          </w:p>
        </w:tc>
      </w:tr>
      <w:tr w:rsidR="00F2030D" w:rsidRPr="00F2030D" w:rsidTr="00B37D54">
        <w:trPr>
          <w:trHeight w:val="294"/>
        </w:trPr>
        <w:tc>
          <w:tcPr>
            <w:tcW w:w="10348" w:type="dxa"/>
          </w:tcPr>
          <w:p w:rsidR="0091092F" w:rsidRPr="00F2030D" w:rsidRDefault="00E53158"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13.4. </w:t>
            </w:r>
            <w:r w:rsidR="00700148" w:rsidRPr="00F2030D">
              <w:rPr>
                <w:rFonts w:ascii="Times New Roman" w:hAnsi="Times New Roman" w:cs="Times New Roman"/>
                <w:sz w:val="24"/>
                <w:szCs w:val="24"/>
              </w:rPr>
              <w:t>Всички електрически вериги да са добре определени с ясно маркирани кабели и щепселните кутии на електрозахранващите системи с различно напрежение да не са взаимозаменяеми.</w:t>
            </w:r>
          </w:p>
        </w:tc>
      </w:tr>
      <w:tr w:rsidR="00F2030D" w:rsidRPr="00F2030D" w:rsidTr="00B37D54">
        <w:trPr>
          <w:trHeight w:val="294"/>
        </w:trPr>
        <w:tc>
          <w:tcPr>
            <w:tcW w:w="10348" w:type="dxa"/>
          </w:tcPr>
          <w:p w:rsidR="0091092F" w:rsidRPr="00F2030D" w:rsidRDefault="00E53158"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13.5. </w:t>
            </w:r>
            <w:r w:rsidR="0091092F" w:rsidRPr="00F2030D">
              <w:rPr>
                <w:rFonts w:ascii="Times New Roman" w:hAnsi="Times New Roman" w:cs="Times New Roman"/>
                <w:sz w:val="24"/>
                <w:szCs w:val="24"/>
              </w:rPr>
              <w:t xml:space="preserve">Всички </w:t>
            </w:r>
            <w:r w:rsidR="006A10A8" w:rsidRPr="00F2030D">
              <w:rPr>
                <w:rFonts w:ascii="Times New Roman" w:hAnsi="Times New Roman" w:cs="Times New Roman"/>
                <w:sz w:val="24"/>
                <w:szCs w:val="24"/>
              </w:rPr>
              <w:t>електрически</w:t>
            </w:r>
            <w:r w:rsidR="0091092F" w:rsidRPr="00F2030D">
              <w:rPr>
                <w:rFonts w:ascii="Times New Roman" w:hAnsi="Times New Roman" w:cs="Times New Roman"/>
                <w:sz w:val="24"/>
                <w:szCs w:val="24"/>
              </w:rPr>
              <w:t xml:space="preserve"> вериги в допълнителната електрическа система да имат отделен предпазител за претоварване.</w:t>
            </w:r>
          </w:p>
        </w:tc>
      </w:tr>
      <w:tr w:rsidR="00F2030D" w:rsidRPr="00F2030D" w:rsidTr="00B37D54">
        <w:trPr>
          <w:trHeight w:val="294"/>
        </w:trPr>
        <w:tc>
          <w:tcPr>
            <w:tcW w:w="10348" w:type="dxa"/>
          </w:tcPr>
          <w:p w:rsidR="0091092F" w:rsidRPr="00F2030D" w:rsidRDefault="00E53158" w:rsidP="00E5315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13.6. </w:t>
            </w:r>
            <w:r w:rsidR="0091092F" w:rsidRPr="00F2030D">
              <w:rPr>
                <w:rFonts w:ascii="Times New Roman" w:hAnsi="Times New Roman" w:cs="Times New Roman"/>
                <w:sz w:val="24"/>
                <w:szCs w:val="24"/>
              </w:rPr>
              <w:t xml:space="preserve">Предпазителите за електрическата система на </w:t>
            </w:r>
            <w:r w:rsidRPr="00F2030D">
              <w:rPr>
                <w:rFonts w:ascii="Times New Roman" w:hAnsi="Times New Roman" w:cs="Times New Roman"/>
                <w:sz w:val="24"/>
                <w:szCs w:val="24"/>
              </w:rPr>
              <w:t>линейката</w:t>
            </w:r>
            <w:r w:rsidR="0091092F" w:rsidRPr="00F2030D">
              <w:rPr>
                <w:rFonts w:ascii="Times New Roman" w:hAnsi="Times New Roman" w:cs="Times New Roman"/>
                <w:sz w:val="24"/>
                <w:szCs w:val="24"/>
              </w:rPr>
              <w:t xml:space="preserve"> и за допълнително монтираното оборудване трябва да са групирани в едно табло.</w:t>
            </w:r>
          </w:p>
        </w:tc>
      </w:tr>
      <w:tr w:rsidR="00F2030D" w:rsidRPr="00F2030D" w:rsidTr="00B37D54">
        <w:trPr>
          <w:trHeight w:val="294"/>
        </w:trPr>
        <w:tc>
          <w:tcPr>
            <w:tcW w:w="10348" w:type="dxa"/>
          </w:tcPr>
          <w:p w:rsidR="0091092F" w:rsidRPr="00F2030D" w:rsidRDefault="00E53158"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13.7. </w:t>
            </w:r>
            <w:r w:rsidR="006A10A8" w:rsidRPr="00F2030D">
              <w:rPr>
                <w:rFonts w:ascii="Times New Roman" w:hAnsi="Times New Roman" w:cs="Times New Roman"/>
                <w:sz w:val="24"/>
                <w:szCs w:val="24"/>
              </w:rPr>
              <w:t>Допълнителната е</w:t>
            </w:r>
            <w:r w:rsidR="0091092F" w:rsidRPr="00F2030D">
              <w:rPr>
                <w:rFonts w:ascii="Times New Roman" w:hAnsi="Times New Roman" w:cs="Times New Roman"/>
                <w:sz w:val="24"/>
                <w:szCs w:val="24"/>
              </w:rPr>
              <w:t>лектрическа система да бъде така конструирана</w:t>
            </w:r>
            <w:r w:rsidR="006A10A8" w:rsidRPr="00F2030D">
              <w:rPr>
                <w:rFonts w:ascii="Times New Roman" w:hAnsi="Times New Roman" w:cs="Times New Roman"/>
                <w:sz w:val="24"/>
                <w:szCs w:val="24"/>
              </w:rPr>
              <w:t xml:space="preserve"> и монтирана</w:t>
            </w:r>
            <w:r w:rsidR="0091092F" w:rsidRPr="00F2030D">
              <w:rPr>
                <w:rFonts w:ascii="Times New Roman" w:hAnsi="Times New Roman" w:cs="Times New Roman"/>
                <w:sz w:val="24"/>
                <w:szCs w:val="24"/>
              </w:rPr>
              <w:t>, че да компенсира прекъсване на електрическото захранване и да подава приоритетно захранване за осветлението и медицинск</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т</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апаратура</w:t>
            </w:r>
            <w:r w:rsidR="0091092F" w:rsidRPr="00F2030D">
              <w:rPr>
                <w:rFonts w:ascii="Times New Roman" w:hAnsi="Times New Roman" w:cs="Times New Roman"/>
                <w:sz w:val="24"/>
                <w:szCs w:val="24"/>
              </w:rPr>
              <w:t>.</w:t>
            </w:r>
          </w:p>
        </w:tc>
      </w:tr>
      <w:tr w:rsidR="00F2030D" w:rsidRPr="00F2030D" w:rsidTr="00B37D54">
        <w:trPr>
          <w:trHeight w:val="294"/>
        </w:trPr>
        <w:tc>
          <w:tcPr>
            <w:tcW w:w="10348" w:type="dxa"/>
          </w:tcPr>
          <w:p w:rsidR="0091092F" w:rsidRPr="00F2030D" w:rsidRDefault="00060FB9"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lastRenderedPageBreak/>
              <w:t xml:space="preserve">13.8. </w:t>
            </w:r>
            <w:r w:rsidR="0091092F" w:rsidRPr="00F2030D">
              <w:rPr>
                <w:rFonts w:ascii="Times New Roman" w:hAnsi="Times New Roman" w:cs="Times New Roman"/>
                <w:sz w:val="24"/>
                <w:szCs w:val="24"/>
              </w:rPr>
              <w:t>Да се предвиди допълнителен ключ маса, който да е монтиран в близост до мястото на шофьора.</w:t>
            </w:r>
          </w:p>
        </w:tc>
      </w:tr>
      <w:tr w:rsidR="00F2030D" w:rsidRPr="00F2030D" w:rsidTr="00B37D54">
        <w:trPr>
          <w:trHeight w:val="294"/>
        </w:trPr>
        <w:tc>
          <w:tcPr>
            <w:tcW w:w="10348" w:type="dxa"/>
          </w:tcPr>
          <w:p w:rsidR="0091092F" w:rsidRPr="00F2030D" w:rsidRDefault="00A36B87"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13.9. Да има вградени два инвертора в медицинския отсек ~220</w:t>
            </w:r>
            <w:r w:rsidRPr="00F2030D">
              <w:rPr>
                <w:rFonts w:ascii="Times New Roman" w:hAnsi="Times New Roman" w:cs="Times New Roman"/>
                <w:sz w:val="24"/>
                <w:szCs w:val="24"/>
                <w:lang w:val="en-US"/>
              </w:rPr>
              <w:t xml:space="preserve"> </w:t>
            </w:r>
            <w:r w:rsidRPr="00F2030D">
              <w:rPr>
                <w:rFonts w:ascii="Times New Roman" w:hAnsi="Times New Roman" w:cs="Times New Roman"/>
                <w:sz w:val="24"/>
                <w:szCs w:val="24"/>
              </w:rPr>
              <w:t>V/50</w:t>
            </w:r>
            <w:r w:rsidRPr="00F2030D">
              <w:rPr>
                <w:rFonts w:ascii="Times New Roman" w:hAnsi="Times New Roman" w:cs="Times New Roman"/>
                <w:sz w:val="24"/>
                <w:szCs w:val="24"/>
                <w:lang w:val="en-US"/>
              </w:rPr>
              <w:t xml:space="preserve"> </w:t>
            </w:r>
            <w:r w:rsidRPr="00F2030D">
              <w:rPr>
                <w:rFonts w:ascii="Times New Roman" w:hAnsi="Times New Roman" w:cs="Times New Roman"/>
                <w:sz w:val="24"/>
                <w:szCs w:val="24"/>
              </w:rPr>
              <w:t xml:space="preserve">Hz AC </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променливо напрежение</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до 12</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 xml:space="preserve">V DC </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постоянно напрежение</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и от 12</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 xml:space="preserve">V DC </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постоянно напрежение</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 xml:space="preserve"> до ~220</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V/50</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 xml:space="preserve">Hz AC </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променливо напрежение</w:t>
            </w:r>
            <w:r w:rsidR="006A10A8" w:rsidRPr="00F2030D">
              <w:rPr>
                <w:rFonts w:ascii="Times New Roman" w:hAnsi="Times New Roman" w:cs="Times New Roman"/>
                <w:sz w:val="24"/>
                <w:szCs w:val="24"/>
                <w:lang w:val="en-US"/>
              </w:rPr>
              <w:t>)</w:t>
            </w:r>
            <w:r w:rsidR="006A10A8" w:rsidRPr="00F2030D">
              <w:rPr>
                <w:rFonts w:ascii="Times New Roman" w:hAnsi="Times New Roman" w:cs="Times New Roman"/>
                <w:sz w:val="24"/>
                <w:szCs w:val="24"/>
              </w:rPr>
              <w:t xml:space="preserve">, всеки </w:t>
            </w:r>
            <w:r w:rsidR="0072575B" w:rsidRPr="00F2030D">
              <w:rPr>
                <w:rFonts w:ascii="Times New Roman" w:hAnsi="Times New Roman" w:cs="Times New Roman"/>
                <w:sz w:val="24"/>
                <w:szCs w:val="24"/>
              </w:rPr>
              <w:t xml:space="preserve">с мощност </w:t>
            </w:r>
            <w:r w:rsidR="006A10A8" w:rsidRPr="00F2030D">
              <w:rPr>
                <w:rFonts w:ascii="Times New Roman" w:hAnsi="Times New Roman" w:cs="Times New Roman"/>
                <w:sz w:val="24"/>
                <w:szCs w:val="24"/>
              </w:rPr>
              <w:t>по 1000</w:t>
            </w:r>
            <w:r w:rsidR="006A10A8" w:rsidRPr="00F2030D">
              <w:rPr>
                <w:rFonts w:ascii="Times New Roman" w:hAnsi="Times New Roman" w:cs="Times New Roman"/>
                <w:sz w:val="24"/>
                <w:szCs w:val="24"/>
                <w:lang w:val="en-US"/>
              </w:rPr>
              <w:t xml:space="preserve"> </w:t>
            </w:r>
            <w:r w:rsidR="006A10A8" w:rsidRPr="00F2030D">
              <w:rPr>
                <w:rFonts w:ascii="Times New Roman" w:hAnsi="Times New Roman" w:cs="Times New Roman"/>
                <w:sz w:val="24"/>
                <w:szCs w:val="24"/>
              </w:rPr>
              <w:t>W</w:t>
            </w:r>
            <w:r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w:t>
            </w:r>
          </w:p>
        </w:tc>
      </w:tr>
      <w:tr w:rsidR="00F2030D" w:rsidRPr="00F2030D" w:rsidTr="00B37D54">
        <w:trPr>
          <w:trHeight w:val="294"/>
        </w:trPr>
        <w:tc>
          <w:tcPr>
            <w:tcW w:w="10348" w:type="dxa"/>
          </w:tcPr>
          <w:p w:rsidR="00C03C08" w:rsidRPr="00F2030D" w:rsidRDefault="00252C1B" w:rsidP="00C03C0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13.10. </w:t>
            </w:r>
            <w:r w:rsidR="00D96DDA" w:rsidRPr="00F2030D">
              <w:rPr>
                <w:rFonts w:ascii="Times New Roman" w:hAnsi="Times New Roman" w:cs="Times New Roman"/>
                <w:sz w:val="24"/>
                <w:szCs w:val="24"/>
              </w:rPr>
              <w:t xml:space="preserve">Да има водоустойчив захранващ контакт </w:t>
            </w:r>
            <w:r w:rsidR="006A10A8" w:rsidRPr="00F2030D">
              <w:rPr>
                <w:rFonts w:ascii="Times New Roman" w:hAnsi="Times New Roman" w:cs="Times New Roman"/>
                <w:sz w:val="24"/>
                <w:szCs w:val="24"/>
              </w:rPr>
              <w:t>~</w:t>
            </w:r>
            <w:r w:rsidR="00D96DDA" w:rsidRPr="00F2030D">
              <w:rPr>
                <w:rFonts w:ascii="Times New Roman" w:hAnsi="Times New Roman" w:cs="Times New Roman"/>
                <w:sz w:val="24"/>
                <w:szCs w:val="24"/>
              </w:rPr>
              <w:t>220</w:t>
            </w:r>
            <w:r w:rsidR="00D96DDA" w:rsidRPr="00F2030D">
              <w:rPr>
                <w:rFonts w:ascii="Times New Roman" w:hAnsi="Times New Roman" w:cs="Times New Roman"/>
                <w:sz w:val="24"/>
                <w:szCs w:val="24"/>
                <w:lang w:val="en-US"/>
              </w:rPr>
              <w:t xml:space="preserve"> </w:t>
            </w:r>
            <w:r w:rsidR="00D96DDA" w:rsidRPr="00F2030D">
              <w:rPr>
                <w:rFonts w:ascii="Times New Roman" w:hAnsi="Times New Roman" w:cs="Times New Roman"/>
                <w:sz w:val="24"/>
                <w:szCs w:val="24"/>
              </w:rPr>
              <w:t xml:space="preserve">V, монтиран на левият борд на автомобила, в близост до шофьорската врата, който да служи за включване на захранващо устройство към мрежата </w:t>
            </w:r>
            <w:r w:rsidR="006A10A8" w:rsidRPr="00F2030D">
              <w:rPr>
                <w:rFonts w:ascii="Times New Roman" w:hAnsi="Times New Roman" w:cs="Times New Roman"/>
                <w:sz w:val="24"/>
                <w:szCs w:val="24"/>
              </w:rPr>
              <w:t>~</w:t>
            </w:r>
            <w:r w:rsidR="00D96DDA" w:rsidRPr="00F2030D">
              <w:rPr>
                <w:rFonts w:ascii="Times New Roman" w:hAnsi="Times New Roman" w:cs="Times New Roman"/>
                <w:sz w:val="24"/>
                <w:szCs w:val="24"/>
              </w:rPr>
              <w:t xml:space="preserve">220 V, когато </w:t>
            </w:r>
            <w:r w:rsidR="006A10A8" w:rsidRPr="00F2030D">
              <w:rPr>
                <w:rFonts w:ascii="Times New Roman" w:hAnsi="Times New Roman" w:cs="Times New Roman"/>
                <w:sz w:val="24"/>
                <w:szCs w:val="24"/>
              </w:rPr>
              <w:t>линейката не се движи</w:t>
            </w:r>
            <w:r w:rsidR="00C03C08" w:rsidRPr="00F2030D">
              <w:rPr>
                <w:rFonts w:ascii="Times New Roman" w:hAnsi="Times New Roman" w:cs="Times New Roman"/>
                <w:sz w:val="24"/>
                <w:szCs w:val="24"/>
              </w:rPr>
              <w:t xml:space="preserve"> и дава възможност чрез външното захранване да се извършва:</w:t>
            </w:r>
          </w:p>
          <w:p w:rsidR="00C03C08" w:rsidRPr="00F2030D" w:rsidRDefault="00C03C08" w:rsidP="00C03C0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зареждане на акумулаторите;</w:t>
            </w:r>
          </w:p>
          <w:p w:rsidR="00C03C08" w:rsidRPr="00F2030D" w:rsidRDefault="00C03C08" w:rsidP="00C03C0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работа на медицинските изделия;</w:t>
            </w:r>
          </w:p>
          <w:p w:rsidR="00C03C08" w:rsidRPr="00F2030D" w:rsidRDefault="00C03C08" w:rsidP="00C03C0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работа на отоплителя в санитарното отделение;</w:t>
            </w:r>
          </w:p>
          <w:p w:rsidR="0091092F" w:rsidRPr="00F2030D" w:rsidRDefault="00C03C08" w:rsidP="00C03C0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работа на подгревателя на двигателя (когато такъв е наличен).</w:t>
            </w:r>
          </w:p>
        </w:tc>
      </w:tr>
      <w:tr w:rsidR="00F2030D" w:rsidRPr="00F2030D" w:rsidTr="00B37D54">
        <w:trPr>
          <w:trHeight w:val="294"/>
        </w:trPr>
        <w:tc>
          <w:tcPr>
            <w:tcW w:w="10348" w:type="dxa"/>
          </w:tcPr>
          <w:p w:rsidR="0091092F" w:rsidRPr="00F2030D" w:rsidRDefault="00D96DDA"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13.11. Да има захранващо устройство, осигуряващо зареждане на акумулаторите от мрежата </w:t>
            </w:r>
            <w:r w:rsidR="006A10A8" w:rsidRPr="00F2030D">
              <w:rPr>
                <w:rFonts w:ascii="Times New Roman" w:hAnsi="Times New Roman" w:cs="Times New Roman"/>
                <w:sz w:val="24"/>
                <w:szCs w:val="24"/>
              </w:rPr>
              <w:t>~</w:t>
            </w:r>
            <w:r w:rsidRPr="00F2030D">
              <w:rPr>
                <w:rFonts w:ascii="Times New Roman" w:hAnsi="Times New Roman" w:cs="Times New Roman"/>
                <w:sz w:val="24"/>
                <w:szCs w:val="24"/>
              </w:rPr>
              <w:t>220</w:t>
            </w:r>
            <w:r w:rsidRPr="00F2030D">
              <w:rPr>
                <w:rFonts w:ascii="Times New Roman" w:hAnsi="Times New Roman" w:cs="Times New Roman"/>
                <w:sz w:val="24"/>
                <w:szCs w:val="24"/>
                <w:lang w:val="en-US"/>
              </w:rPr>
              <w:t xml:space="preserve"> </w:t>
            </w:r>
            <w:r w:rsidRPr="00F2030D">
              <w:rPr>
                <w:rFonts w:ascii="Times New Roman" w:hAnsi="Times New Roman" w:cs="Times New Roman"/>
                <w:sz w:val="24"/>
                <w:szCs w:val="24"/>
              </w:rPr>
              <w:t xml:space="preserve">V при </w:t>
            </w:r>
            <w:r w:rsidR="006A10A8" w:rsidRPr="00F2030D">
              <w:rPr>
                <w:rFonts w:ascii="Times New Roman" w:hAnsi="Times New Roman" w:cs="Times New Roman"/>
                <w:sz w:val="24"/>
                <w:szCs w:val="24"/>
              </w:rPr>
              <w:t>спрял</w:t>
            </w:r>
            <w:r w:rsidRPr="00F2030D">
              <w:rPr>
                <w:rFonts w:ascii="Times New Roman" w:hAnsi="Times New Roman" w:cs="Times New Roman"/>
                <w:sz w:val="24"/>
                <w:szCs w:val="24"/>
              </w:rPr>
              <w:t xml:space="preserve"> автомобил. Същото да е с възможност да подава захранване </w:t>
            </w:r>
            <w:r w:rsidR="006A10A8" w:rsidRPr="00F2030D">
              <w:rPr>
                <w:rFonts w:ascii="Times New Roman" w:hAnsi="Times New Roman" w:cs="Times New Roman"/>
                <w:sz w:val="24"/>
                <w:szCs w:val="24"/>
              </w:rPr>
              <w:t xml:space="preserve">за </w:t>
            </w:r>
            <w:r w:rsidRPr="00F2030D">
              <w:rPr>
                <w:rFonts w:ascii="Times New Roman" w:hAnsi="Times New Roman" w:cs="Times New Roman"/>
                <w:sz w:val="24"/>
                <w:szCs w:val="24"/>
              </w:rPr>
              <w:t>12</w:t>
            </w:r>
            <w:r w:rsidRPr="00F2030D">
              <w:rPr>
                <w:rFonts w:ascii="Times New Roman" w:hAnsi="Times New Roman" w:cs="Times New Roman"/>
                <w:sz w:val="24"/>
                <w:szCs w:val="24"/>
                <w:lang w:val="en-US"/>
              </w:rPr>
              <w:t xml:space="preserve"> </w:t>
            </w:r>
            <w:r w:rsidRPr="00F2030D">
              <w:rPr>
                <w:rFonts w:ascii="Times New Roman" w:hAnsi="Times New Roman" w:cs="Times New Roman"/>
                <w:sz w:val="24"/>
                <w:szCs w:val="24"/>
              </w:rPr>
              <w:t>V</w:t>
            </w:r>
            <w:r w:rsidR="006A10A8" w:rsidRPr="00F2030D">
              <w:rPr>
                <w:rFonts w:ascii="Times New Roman" w:hAnsi="Times New Roman" w:cs="Times New Roman"/>
                <w:sz w:val="24"/>
                <w:szCs w:val="24"/>
              </w:rPr>
              <w:t xml:space="preserve"> акумулатори с автоматична или ръчно регулиране на зарядния ток до </w:t>
            </w:r>
            <w:r w:rsidRPr="00F2030D">
              <w:rPr>
                <w:rFonts w:ascii="Times New Roman" w:hAnsi="Times New Roman" w:cs="Times New Roman"/>
                <w:sz w:val="24"/>
                <w:szCs w:val="24"/>
              </w:rPr>
              <w:t>10</w:t>
            </w:r>
            <w:r w:rsidRPr="00F2030D">
              <w:rPr>
                <w:rFonts w:ascii="Times New Roman" w:hAnsi="Times New Roman" w:cs="Times New Roman"/>
                <w:sz w:val="24"/>
                <w:szCs w:val="24"/>
                <w:lang w:val="en-US"/>
              </w:rPr>
              <w:t xml:space="preserve"> </w:t>
            </w:r>
            <w:r w:rsidRPr="00F2030D">
              <w:rPr>
                <w:rFonts w:ascii="Times New Roman" w:hAnsi="Times New Roman" w:cs="Times New Roman"/>
                <w:sz w:val="24"/>
                <w:szCs w:val="24"/>
              </w:rPr>
              <w:t>А.</w:t>
            </w:r>
          </w:p>
        </w:tc>
      </w:tr>
      <w:tr w:rsidR="00F2030D" w:rsidRPr="00F2030D" w:rsidTr="00B37D54">
        <w:trPr>
          <w:trHeight w:val="294"/>
        </w:trPr>
        <w:tc>
          <w:tcPr>
            <w:tcW w:w="10348" w:type="dxa"/>
          </w:tcPr>
          <w:p w:rsidR="0091092F" w:rsidRPr="00F2030D" w:rsidRDefault="009F6784" w:rsidP="009F6784">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13.12. </w:t>
            </w:r>
            <w:r w:rsidR="0091092F" w:rsidRPr="00F2030D">
              <w:rPr>
                <w:rFonts w:ascii="Times New Roman" w:hAnsi="Times New Roman" w:cs="Times New Roman"/>
                <w:sz w:val="24"/>
                <w:szCs w:val="24"/>
              </w:rPr>
              <w:t xml:space="preserve">Когато </w:t>
            </w:r>
            <w:r w:rsidRPr="00F2030D">
              <w:rPr>
                <w:rFonts w:ascii="Times New Roman" w:hAnsi="Times New Roman" w:cs="Times New Roman"/>
                <w:sz w:val="24"/>
                <w:szCs w:val="24"/>
              </w:rPr>
              <w:t>линейката</w:t>
            </w:r>
            <w:r w:rsidR="0091092F" w:rsidRPr="00F2030D">
              <w:rPr>
                <w:rFonts w:ascii="Times New Roman" w:hAnsi="Times New Roman" w:cs="Times New Roman"/>
                <w:sz w:val="24"/>
                <w:szCs w:val="24"/>
              </w:rPr>
              <w:t xml:space="preserve"> е включен</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към мрежа </w:t>
            </w:r>
            <w:r w:rsidR="006A10A8" w:rsidRPr="00F2030D">
              <w:rPr>
                <w:rFonts w:ascii="Times New Roman" w:hAnsi="Times New Roman" w:cs="Times New Roman"/>
                <w:sz w:val="24"/>
                <w:szCs w:val="24"/>
              </w:rPr>
              <w:t>~</w:t>
            </w:r>
            <w:r w:rsidR="0091092F" w:rsidRPr="00F2030D">
              <w:rPr>
                <w:rFonts w:ascii="Times New Roman" w:hAnsi="Times New Roman" w:cs="Times New Roman"/>
                <w:sz w:val="24"/>
                <w:szCs w:val="24"/>
              </w:rPr>
              <w:t>220</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V стартера да се блокира автоматично и да не е възможно потеглянето от място.</w:t>
            </w:r>
          </w:p>
        </w:tc>
      </w:tr>
      <w:tr w:rsidR="00F2030D" w:rsidRPr="00F2030D" w:rsidTr="00B37D54">
        <w:trPr>
          <w:trHeight w:val="294"/>
        </w:trPr>
        <w:tc>
          <w:tcPr>
            <w:tcW w:w="10348" w:type="dxa"/>
          </w:tcPr>
          <w:p w:rsidR="0091092F" w:rsidRPr="00F2030D" w:rsidRDefault="008C5F2D" w:rsidP="006A10A8">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13.1</w:t>
            </w:r>
            <w:r w:rsidR="006A10A8" w:rsidRPr="00F2030D">
              <w:rPr>
                <w:rFonts w:ascii="Times New Roman" w:hAnsi="Times New Roman" w:cs="Times New Roman"/>
                <w:sz w:val="24"/>
                <w:szCs w:val="24"/>
              </w:rPr>
              <w:t>3</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 xml:space="preserve">Захранването </w:t>
            </w:r>
            <w:r w:rsidR="006A10A8"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220 V </w:t>
            </w:r>
            <w:r w:rsidR="006A10A8" w:rsidRPr="00F2030D">
              <w:rPr>
                <w:rFonts w:ascii="Times New Roman" w:hAnsi="Times New Roman" w:cs="Times New Roman"/>
                <w:sz w:val="24"/>
                <w:szCs w:val="24"/>
              </w:rPr>
              <w:t xml:space="preserve">да </w:t>
            </w:r>
            <w:r w:rsidR="0091092F" w:rsidRPr="00F2030D">
              <w:rPr>
                <w:rFonts w:ascii="Times New Roman" w:hAnsi="Times New Roman" w:cs="Times New Roman"/>
                <w:sz w:val="24"/>
                <w:szCs w:val="24"/>
              </w:rPr>
              <w:t xml:space="preserve">е защитено </w:t>
            </w:r>
            <w:r w:rsidR="006A10A8" w:rsidRPr="00F2030D">
              <w:rPr>
                <w:rFonts w:ascii="Times New Roman" w:hAnsi="Times New Roman" w:cs="Times New Roman"/>
                <w:sz w:val="24"/>
                <w:szCs w:val="24"/>
              </w:rPr>
              <w:t xml:space="preserve">при ток от утечка към масата (шасито, купето) с </w:t>
            </w:r>
            <w:r w:rsidR="0091092F" w:rsidRPr="00F2030D">
              <w:rPr>
                <w:rFonts w:ascii="Times New Roman" w:hAnsi="Times New Roman" w:cs="Times New Roman"/>
                <w:sz w:val="24"/>
                <w:szCs w:val="24"/>
              </w:rPr>
              <w:t>предпазител от 30 mA</w:t>
            </w:r>
            <w:r w:rsidR="006A10A8" w:rsidRPr="00F2030D">
              <w:rPr>
                <w:rFonts w:ascii="Times New Roman" w:hAnsi="Times New Roman" w:cs="Times New Roman"/>
                <w:sz w:val="24"/>
                <w:szCs w:val="24"/>
              </w:rPr>
              <w:t>, или чрез разделящ трансформатор</w:t>
            </w:r>
            <w:r w:rsidR="0091092F" w:rsidRPr="00F2030D">
              <w:rPr>
                <w:rFonts w:ascii="Times New Roman" w:hAnsi="Times New Roman" w:cs="Times New Roman"/>
                <w:sz w:val="24"/>
                <w:szCs w:val="24"/>
              </w:rPr>
              <w:t xml:space="preserve">. </w:t>
            </w:r>
          </w:p>
        </w:tc>
      </w:tr>
      <w:tr w:rsidR="00F2030D" w:rsidRPr="00F2030D" w:rsidTr="00B37D54">
        <w:trPr>
          <w:trHeight w:val="307"/>
        </w:trPr>
        <w:tc>
          <w:tcPr>
            <w:tcW w:w="10348" w:type="dxa"/>
          </w:tcPr>
          <w:p w:rsidR="0091092F" w:rsidRPr="00F2030D" w:rsidRDefault="00631363"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14. </w:t>
            </w:r>
            <w:r w:rsidR="0091092F" w:rsidRPr="00F2030D">
              <w:rPr>
                <w:rFonts w:ascii="Times New Roman" w:hAnsi="Times New Roman" w:cs="Times New Roman"/>
                <w:b/>
                <w:sz w:val="24"/>
                <w:szCs w:val="24"/>
              </w:rPr>
              <w:t>Шофьорска кабина:</w:t>
            </w:r>
          </w:p>
        </w:tc>
      </w:tr>
      <w:tr w:rsidR="00F2030D" w:rsidRPr="00F2030D" w:rsidTr="00B37D54">
        <w:trPr>
          <w:trHeight w:val="783"/>
        </w:trPr>
        <w:tc>
          <w:tcPr>
            <w:tcW w:w="10348" w:type="dxa"/>
          </w:tcPr>
          <w:p w:rsidR="0091092F" w:rsidRPr="00F2030D" w:rsidRDefault="00631363"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14.1. </w:t>
            </w:r>
            <w:r w:rsidR="002F50F3" w:rsidRPr="00F2030D">
              <w:rPr>
                <w:rFonts w:ascii="Times New Roman" w:hAnsi="Times New Roman" w:cs="Times New Roman"/>
                <w:sz w:val="24"/>
                <w:szCs w:val="24"/>
              </w:rPr>
              <w:t>Да е отделена от санитарното отделение, чрез твърда отвесна преграда</w:t>
            </w:r>
            <w:r w:rsidR="002F50F3" w:rsidRPr="00F2030D">
              <w:t xml:space="preserve"> </w:t>
            </w:r>
            <w:r w:rsidR="002F50F3" w:rsidRPr="00F2030D">
              <w:rPr>
                <w:rFonts w:ascii="Times New Roman" w:hAnsi="Times New Roman" w:cs="Times New Roman"/>
                <w:sz w:val="24"/>
                <w:szCs w:val="24"/>
              </w:rPr>
              <w:t>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самоотваряне с възможност за затъмняване.</w:t>
            </w:r>
          </w:p>
        </w:tc>
      </w:tr>
      <w:tr w:rsidR="00F2030D" w:rsidRPr="00F2030D" w:rsidTr="00B37D54">
        <w:tc>
          <w:tcPr>
            <w:tcW w:w="10348" w:type="dxa"/>
          </w:tcPr>
          <w:p w:rsidR="0091092F" w:rsidRPr="00F2030D" w:rsidRDefault="00631363" w:rsidP="006E7742">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14.2. </w:t>
            </w:r>
            <w:r w:rsidR="00EC2E77" w:rsidRPr="00F2030D">
              <w:rPr>
                <w:rFonts w:ascii="Times New Roman" w:hAnsi="Times New Roman" w:cs="Times New Roman"/>
                <w:sz w:val="24"/>
                <w:szCs w:val="24"/>
              </w:rPr>
              <w:t xml:space="preserve">Седалката на шофьора плюс една двойна/две единични седалка/и отпред.   </w:t>
            </w:r>
          </w:p>
        </w:tc>
      </w:tr>
      <w:tr w:rsidR="00F2030D" w:rsidRPr="00F2030D" w:rsidTr="00B37D54">
        <w:tc>
          <w:tcPr>
            <w:tcW w:w="10348" w:type="dxa"/>
          </w:tcPr>
          <w:p w:rsidR="00EC2E77" w:rsidRPr="00F2030D" w:rsidRDefault="00EC2E77" w:rsidP="006E7742">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14.2.1. Седалките да са снабдени с инерционни триточкови обезопасителни колани.  </w:t>
            </w:r>
          </w:p>
        </w:tc>
      </w:tr>
      <w:tr w:rsidR="00F2030D" w:rsidRPr="00F2030D" w:rsidTr="00B37D54">
        <w:tc>
          <w:tcPr>
            <w:tcW w:w="10348" w:type="dxa"/>
          </w:tcPr>
          <w:p w:rsidR="0091092F" w:rsidRPr="00F2030D" w:rsidRDefault="00451243" w:rsidP="00451243">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14.3. </w:t>
            </w:r>
            <w:r w:rsidR="0091092F" w:rsidRPr="00F2030D">
              <w:rPr>
                <w:rFonts w:ascii="Times New Roman" w:hAnsi="Times New Roman" w:cs="Times New Roman"/>
                <w:sz w:val="24"/>
                <w:szCs w:val="24"/>
              </w:rPr>
              <w:t>Одобреното от производителя на базовия модел автомобил ергономично пространство в шофьорската кабината и регулиране на седалката</w:t>
            </w:r>
            <w:r w:rsidR="00062ADD" w:rsidRPr="00F2030D">
              <w:rPr>
                <w:rFonts w:ascii="Times New Roman" w:hAnsi="Times New Roman" w:cs="Times New Roman"/>
                <w:sz w:val="24"/>
                <w:szCs w:val="24"/>
              </w:rPr>
              <w:t xml:space="preserve"> на водача</w:t>
            </w:r>
            <w:r w:rsidR="0091092F" w:rsidRPr="00F2030D">
              <w:rPr>
                <w:rFonts w:ascii="Times New Roman" w:hAnsi="Times New Roman" w:cs="Times New Roman"/>
                <w:sz w:val="24"/>
                <w:szCs w:val="24"/>
              </w:rPr>
              <w:t>, да не се намаляват.</w:t>
            </w:r>
          </w:p>
        </w:tc>
      </w:tr>
      <w:tr w:rsidR="00F2030D" w:rsidRPr="00F2030D" w:rsidTr="00B37D54">
        <w:tc>
          <w:tcPr>
            <w:tcW w:w="10348" w:type="dxa"/>
          </w:tcPr>
          <w:p w:rsidR="0091092F" w:rsidRPr="00F2030D" w:rsidRDefault="00451243" w:rsidP="00446D5E">
            <w:pPr>
              <w:tabs>
                <w:tab w:val="right" w:pos="361"/>
              </w:tabs>
              <w:spacing w:before="0" w:line="20" w:lineRule="atLeast"/>
              <w:ind w:left="973" w:hanging="973"/>
              <w:rPr>
                <w:rFonts w:ascii="Times New Roman" w:hAnsi="Times New Roman" w:cs="Times New Roman"/>
                <w:sz w:val="24"/>
                <w:szCs w:val="24"/>
              </w:rPr>
            </w:pPr>
            <w:r w:rsidRPr="00F2030D">
              <w:rPr>
                <w:rFonts w:ascii="Times New Roman" w:hAnsi="Times New Roman" w:cs="Times New Roman"/>
                <w:sz w:val="24"/>
                <w:szCs w:val="24"/>
              </w:rPr>
              <w:t xml:space="preserve">14.4. </w:t>
            </w:r>
            <w:r w:rsidR="0091092F" w:rsidRPr="00F2030D">
              <w:rPr>
                <w:rFonts w:ascii="Times New Roman" w:hAnsi="Times New Roman" w:cs="Times New Roman"/>
                <w:sz w:val="24"/>
                <w:szCs w:val="24"/>
              </w:rPr>
              <w:t xml:space="preserve">Въздушни възглавници: не по-малко </w:t>
            </w:r>
            <w:r w:rsidR="00446D5E" w:rsidRPr="00F2030D">
              <w:rPr>
                <w:rFonts w:ascii="Times New Roman" w:hAnsi="Times New Roman" w:cs="Times New Roman"/>
                <w:sz w:val="24"/>
                <w:szCs w:val="24"/>
              </w:rPr>
              <w:t>от две (</w:t>
            </w:r>
            <w:r w:rsidR="0091092F" w:rsidRPr="00F2030D">
              <w:rPr>
                <w:rFonts w:ascii="Times New Roman" w:hAnsi="Times New Roman" w:cs="Times New Roman"/>
                <w:sz w:val="24"/>
                <w:szCs w:val="24"/>
              </w:rPr>
              <w:t>за шофьора и за пътниците до него</w:t>
            </w:r>
            <w:r w:rsidR="00446D5E" w:rsidRPr="00F2030D">
              <w:rPr>
                <w:rFonts w:ascii="Times New Roman" w:hAnsi="Times New Roman" w:cs="Times New Roman"/>
                <w:sz w:val="24"/>
                <w:szCs w:val="24"/>
              </w:rPr>
              <w:t>)</w:t>
            </w:r>
            <w:r w:rsidR="0091092F"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451243" w:rsidP="00062ADD">
            <w:pPr>
              <w:tabs>
                <w:tab w:val="right" w:pos="3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 xml:space="preserve">14.5. </w:t>
            </w:r>
            <w:r w:rsidR="00062ADD" w:rsidRPr="00F2030D">
              <w:rPr>
                <w:rFonts w:ascii="Times New Roman" w:hAnsi="Times New Roman" w:cs="Times New Roman"/>
                <w:sz w:val="24"/>
                <w:szCs w:val="24"/>
              </w:rPr>
              <w:t>Електрическо задвижване на страничните</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с</w:t>
            </w:r>
            <w:r w:rsidR="0091092F" w:rsidRPr="00F2030D">
              <w:rPr>
                <w:rFonts w:ascii="Times New Roman" w:hAnsi="Times New Roman" w:cs="Times New Roman"/>
                <w:sz w:val="24"/>
                <w:szCs w:val="24"/>
              </w:rPr>
              <w:t>тъкла на шофьорската кабина и отопляеми странични огледала.</w:t>
            </w:r>
          </w:p>
        </w:tc>
      </w:tr>
      <w:tr w:rsidR="00F2030D" w:rsidRPr="00F2030D" w:rsidTr="00B37D54">
        <w:tc>
          <w:tcPr>
            <w:tcW w:w="10348" w:type="dxa"/>
          </w:tcPr>
          <w:p w:rsidR="0091092F" w:rsidRPr="00F2030D" w:rsidRDefault="00FE0C8D" w:rsidP="00FE0C8D">
            <w:pPr>
              <w:tabs>
                <w:tab w:val="right" w:pos="361"/>
              </w:tabs>
              <w:spacing w:before="0" w:line="20" w:lineRule="atLeast"/>
              <w:ind w:left="973" w:hanging="973"/>
              <w:rPr>
                <w:rFonts w:ascii="Times New Roman" w:hAnsi="Times New Roman" w:cs="Times New Roman"/>
                <w:sz w:val="24"/>
                <w:szCs w:val="24"/>
              </w:rPr>
            </w:pPr>
            <w:r w:rsidRPr="00F2030D">
              <w:rPr>
                <w:rFonts w:ascii="Times New Roman" w:hAnsi="Times New Roman" w:cs="Times New Roman"/>
                <w:b/>
                <w:bCs/>
                <w:sz w:val="24"/>
                <w:szCs w:val="24"/>
              </w:rPr>
              <w:t>15.</w:t>
            </w:r>
            <w:r w:rsidRPr="00F2030D">
              <w:rPr>
                <w:rFonts w:ascii="Times New Roman" w:hAnsi="Times New Roman" w:cs="Times New Roman"/>
                <w:sz w:val="24"/>
                <w:szCs w:val="24"/>
              </w:rPr>
              <w:t xml:space="preserve"> </w:t>
            </w:r>
            <w:r w:rsidRPr="00F2030D">
              <w:rPr>
                <w:rFonts w:ascii="Times New Roman" w:hAnsi="Times New Roman" w:cs="Times New Roman"/>
                <w:b/>
                <w:sz w:val="24"/>
                <w:szCs w:val="24"/>
              </w:rPr>
              <w:t>Друга окомплектовка</w:t>
            </w:r>
            <w:r w:rsidR="0091092F" w:rsidRPr="00F2030D">
              <w:rPr>
                <w:rFonts w:ascii="Times New Roman" w:hAnsi="Times New Roman" w:cs="Times New Roman"/>
                <w:b/>
                <w:sz w:val="24"/>
                <w:szCs w:val="24"/>
              </w:rPr>
              <w:t xml:space="preserve">: </w:t>
            </w:r>
          </w:p>
        </w:tc>
      </w:tr>
      <w:tr w:rsidR="00F2030D" w:rsidRPr="00F2030D" w:rsidTr="00B37D54">
        <w:trPr>
          <w:trHeight w:val="571"/>
        </w:trPr>
        <w:tc>
          <w:tcPr>
            <w:tcW w:w="10348" w:type="dxa"/>
          </w:tcPr>
          <w:p w:rsidR="0091092F" w:rsidRPr="00F2030D" w:rsidRDefault="00FE0C8D" w:rsidP="00FE0C8D">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15.1. </w:t>
            </w:r>
            <w:r w:rsidR="0091092F" w:rsidRPr="00F2030D">
              <w:rPr>
                <w:rFonts w:ascii="Times New Roman" w:hAnsi="Times New Roman" w:cs="Times New Roman"/>
                <w:sz w:val="24"/>
                <w:szCs w:val="24"/>
              </w:rPr>
              <w:t xml:space="preserve">Подвижна лампа, </w:t>
            </w:r>
            <w:r w:rsidRPr="00F2030D">
              <w:rPr>
                <w:rFonts w:ascii="Times New Roman" w:hAnsi="Times New Roman" w:cs="Times New Roman"/>
                <w:sz w:val="24"/>
                <w:szCs w:val="24"/>
              </w:rPr>
              <w:t xml:space="preserve">с възможност за монтиране на стойка (поставка) </w:t>
            </w:r>
            <w:r w:rsidR="0091092F" w:rsidRPr="00F2030D">
              <w:rPr>
                <w:rFonts w:ascii="Times New Roman" w:hAnsi="Times New Roman" w:cs="Times New Roman"/>
                <w:sz w:val="24"/>
                <w:szCs w:val="24"/>
              </w:rPr>
              <w:t>пред дясната седалка с мощност на светлинния източник над 50</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W</w:t>
            </w:r>
            <w:r w:rsidR="00E46381" w:rsidRPr="00F2030D">
              <w:rPr>
                <w:rFonts w:ascii="Times New Roman" w:hAnsi="Times New Roman" w:cs="Times New Roman"/>
                <w:sz w:val="24"/>
                <w:szCs w:val="24"/>
              </w:rPr>
              <w:t>, или еквивалентна</w:t>
            </w:r>
            <w:r w:rsidR="0091092F" w:rsidRPr="00F2030D">
              <w:rPr>
                <w:rFonts w:ascii="Times New Roman" w:hAnsi="Times New Roman" w:cs="Times New Roman"/>
                <w:sz w:val="24"/>
                <w:szCs w:val="24"/>
              </w:rPr>
              <w:t xml:space="preserve"> и 12 V куплунг за включване на лампата. </w:t>
            </w:r>
          </w:p>
        </w:tc>
      </w:tr>
      <w:tr w:rsidR="00F2030D" w:rsidRPr="00F2030D" w:rsidTr="00B37D54">
        <w:tc>
          <w:tcPr>
            <w:tcW w:w="10348" w:type="dxa"/>
          </w:tcPr>
          <w:p w:rsidR="0091092F" w:rsidRPr="00F2030D" w:rsidRDefault="00B03B65"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15.2. </w:t>
            </w:r>
            <w:r w:rsidR="0091092F" w:rsidRPr="00F2030D">
              <w:rPr>
                <w:rFonts w:ascii="Times New Roman" w:hAnsi="Times New Roman" w:cs="Times New Roman"/>
                <w:sz w:val="24"/>
                <w:szCs w:val="24"/>
              </w:rPr>
              <w:t>Блок за контрол и управление на специалните звукови и светлинни сигнали.</w:t>
            </w:r>
          </w:p>
        </w:tc>
      </w:tr>
      <w:tr w:rsidR="00F2030D" w:rsidRPr="00F2030D" w:rsidTr="00B37D54">
        <w:tc>
          <w:tcPr>
            <w:tcW w:w="10348" w:type="dxa"/>
          </w:tcPr>
          <w:p w:rsidR="0091092F" w:rsidRPr="00F2030D" w:rsidRDefault="00C65968"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15.3. </w:t>
            </w:r>
            <w:r w:rsidR="0091092F" w:rsidRPr="00F2030D">
              <w:rPr>
                <w:rFonts w:ascii="Times New Roman" w:hAnsi="Times New Roman" w:cs="Times New Roman"/>
                <w:sz w:val="24"/>
                <w:szCs w:val="24"/>
              </w:rPr>
              <w:t xml:space="preserve">Пожарогасител сух тип, над 2.5 </w:t>
            </w:r>
            <w:r w:rsidRPr="00F2030D">
              <w:rPr>
                <w:rFonts w:ascii="Times New Roman" w:hAnsi="Times New Roman" w:cs="Times New Roman"/>
                <w:sz w:val="24"/>
                <w:szCs w:val="24"/>
                <w:lang w:val="en-US"/>
              </w:rPr>
              <w:t>kg</w:t>
            </w:r>
            <w:r w:rsidR="0091092F" w:rsidRPr="00F2030D">
              <w:rPr>
                <w:rFonts w:ascii="Times New Roman" w:hAnsi="Times New Roman" w:cs="Times New Roman"/>
                <w:sz w:val="24"/>
                <w:szCs w:val="24"/>
              </w:rPr>
              <w:t xml:space="preserve">. </w:t>
            </w:r>
          </w:p>
        </w:tc>
      </w:tr>
      <w:tr w:rsidR="00F2030D" w:rsidRPr="00F2030D" w:rsidTr="00B37D54">
        <w:tc>
          <w:tcPr>
            <w:tcW w:w="10348" w:type="dxa"/>
          </w:tcPr>
          <w:p w:rsidR="00AB127A" w:rsidRPr="00F2030D" w:rsidRDefault="00AB127A" w:rsidP="00AB127A">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15.4. Kлиматик/климатроник в шофьорската кабина и в санитарното отделение с възможност за управление от шофьорската кабина.   </w:t>
            </w:r>
          </w:p>
        </w:tc>
      </w:tr>
      <w:tr w:rsidR="00F2030D" w:rsidRPr="00F2030D" w:rsidTr="00B37D54">
        <w:tc>
          <w:tcPr>
            <w:tcW w:w="10348" w:type="dxa"/>
          </w:tcPr>
          <w:p w:rsidR="00AB127A" w:rsidRPr="00F2030D" w:rsidRDefault="00AB127A" w:rsidP="00AB127A">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r>
      <w:tr w:rsidR="00F2030D" w:rsidRPr="00F2030D" w:rsidTr="00B37D54">
        <w:trPr>
          <w:trHeight w:val="173"/>
        </w:trPr>
        <w:tc>
          <w:tcPr>
            <w:tcW w:w="10348" w:type="dxa"/>
          </w:tcPr>
          <w:p w:rsidR="0091092F" w:rsidRPr="00F2030D" w:rsidRDefault="00613AB1" w:rsidP="00613AB1">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16. </w:t>
            </w:r>
            <w:r w:rsidR="0091092F" w:rsidRPr="00F2030D">
              <w:rPr>
                <w:rFonts w:ascii="Times New Roman" w:hAnsi="Times New Roman" w:cs="Times New Roman"/>
                <w:b/>
                <w:sz w:val="24"/>
                <w:szCs w:val="24"/>
              </w:rPr>
              <w:t>Санитарн</w:t>
            </w:r>
            <w:r w:rsidRPr="00F2030D">
              <w:rPr>
                <w:rFonts w:ascii="Times New Roman" w:hAnsi="Times New Roman" w:cs="Times New Roman"/>
                <w:b/>
                <w:sz w:val="24"/>
                <w:szCs w:val="24"/>
              </w:rPr>
              <w:t>о</w:t>
            </w:r>
            <w:r w:rsidR="0091092F" w:rsidRPr="00F2030D">
              <w:rPr>
                <w:rFonts w:ascii="Times New Roman" w:hAnsi="Times New Roman" w:cs="Times New Roman"/>
                <w:b/>
                <w:sz w:val="24"/>
                <w:szCs w:val="24"/>
              </w:rPr>
              <w:t xml:space="preserve"> </w:t>
            </w:r>
            <w:r w:rsidRPr="00F2030D">
              <w:rPr>
                <w:rFonts w:ascii="Times New Roman" w:hAnsi="Times New Roman" w:cs="Times New Roman"/>
                <w:b/>
                <w:sz w:val="24"/>
                <w:szCs w:val="24"/>
              </w:rPr>
              <w:t>отделение</w:t>
            </w:r>
            <w:r w:rsidR="0091092F" w:rsidRPr="00F2030D">
              <w:rPr>
                <w:rFonts w:ascii="Times New Roman" w:hAnsi="Times New Roman" w:cs="Times New Roman"/>
                <w:b/>
                <w:sz w:val="24"/>
                <w:szCs w:val="24"/>
              </w:rPr>
              <w:t xml:space="preserve">: </w:t>
            </w:r>
          </w:p>
        </w:tc>
      </w:tr>
      <w:tr w:rsidR="00F2030D" w:rsidRPr="00F2030D" w:rsidTr="00B37D54">
        <w:trPr>
          <w:trHeight w:val="241"/>
        </w:trPr>
        <w:tc>
          <w:tcPr>
            <w:tcW w:w="10348" w:type="dxa"/>
          </w:tcPr>
          <w:p w:rsidR="0091092F" w:rsidRPr="00F2030D" w:rsidRDefault="001450D2" w:rsidP="009E32E1">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 </w:t>
            </w:r>
            <w:r w:rsidR="0091092F" w:rsidRPr="00F2030D">
              <w:rPr>
                <w:rFonts w:ascii="Times New Roman" w:hAnsi="Times New Roman" w:cs="Times New Roman"/>
                <w:sz w:val="24"/>
                <w:szCs w:val="24"/>
              </w:rPr>
              <w:t>Да съответств</w:t>
            </w:r>
            <w:r w:rsidR="002342B9"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w:t>
            </w:r>
            <w:r w:rsidR="002342B9" w:rsidRPr="00F2030D">
              <w:rPr>
                <w:rFonts w:ascii="Times New Roman" w:hAnsi="Times New Roman" w:cs="Times New Roman"/>
                <w:sz w:val="24"/>
                <w:szCs w:val="24"/>
              </w:rPr>
              <w:t>на</w:t>
            </w:r>
            <w:r w:rsidR="0091092F" w:rsidRPr="00F2030D">
              <w:rPr>
                <w:rFonts w:ascii="Times New Roman" w:hAnsi="Times New Roman" w:cs="Times New Roman"/>
                <w:sz w:val="24"/>
                <w:szCs w:val="24"/>
              </w:rPr>
              <w:t xml:space="preserve"> стандарт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 </w:t>
            </w:r>
            <w:r w:rsidR="00FD1EF5" w:rsidRPr="00F2030D">
              <w:rPr>
                <w:rFonts w:ascii="Times New Roman" w:hAnsi="Times New Roman" w:cs="Times New Roman"/>
                <w:sz w:val="24"/>
                <w:szCs w:val="24"/>
              </w:rPr>
              <w:t xml:space="preserve">(или еквивалент) </w:t>
            </w:r>
            <w:r w:rsidR="0091092F" w:rsidRPr="00F2030D">
              <w:rPr>
                <w:rFonts w:ascii="Times New Roman" w:hAnsi="Times New Roman" w:cs="Times New Roman"/>
                <w:sz w:val="24"/>
                <w:szCs w:val="24"/>
              </w:rPr>
              <w:t xml:space="preserve">за </w:t>
            </w:r>
            <w:r w:rsidR="00886ED4" w:rsidRPr="00F2030D">
              <w:rPr>
                <w:rFonts w:ascii="Times New Roman" w:hAnsi="Times New Roman" w:cs="Times New Roman"/>
                <w:sz w:val="24"/>
                <w:szCs w:val="24"/>
              </w:rPr>
              <w:t>линейка</w:t>
            </w:r>
            <w:r w:rsidR="0091092F" w:rsidRPr="00F2030D">
              <w:rPr>
                <w:rFonts w:ascii="Times New Roman" w:hAnsi="Times New Roman" w:cs="Times New Roman"/>
                <w:sz w:val="24"/>
                <w:szCs w:val="24"/>
              </w:rPr>
              <w:t xml:space="preserve"> тип </w:t>
            </w:r>
            <w:r w:rsidR="009E32E1" w:rsidRPr="00F2030D">
              <w:rPr>
                <w:rFonts w:ascii="Times New Roman" w:hAnsi="Times New Roman" w:cs="Times New Roman"/>
                <w:sz w:val="24"/>
                <w:szCs w:val="24"/>
              </w:rPr>
              <w:t>В</w:t>
            </w:r>
            <w:r w:rsidR="0091092F" w:rsidRPr="00F2030D">
              <w:rPr>
                <w:rFonts w:ascii="Times New Roman" w:hAnsi="Times New Roman" w:cs="Times New Roman"/>
                <w:sz w:val="24"/>
                <w:szCs w:val="24"/>
              </w:rPr>
              <w:t>.</w:t>
            </w:r>
          </w:p>
        </w:tc>
      </w:tr>
      <w:tr w:rsidR="00F2030D" w:rsidRPr="00F2030D" w:rsidTr="00AB127A">
        <w:trPr>
          <w:trHeight w:val="245"/>
        </w:trPr>
        <w:tc>
          <w:tcPr>
            <w:tcW w:w="10348" w:type="dxa"/>
          </w:tcPr>
          <w:p w:rsidR="0091092F" w:rsidRPr="00F2030D" w:rsidRDefault="00280E01" w:rsidP="00AA7679">
            <w:pPr>
              <w:tabs>
                <w:tab w:val="right" w:pos="361"/>
                <w:tab w:val="left" w:pos="4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16.2. Линейката</w:t>
            </w:r>
            <w:r w:rsidR="0091092F" w:rsidRPr="00F2030D">
              <w:rPr>
                <w:rFonts w:ascii="Times New Roman" w:hAnsi="Times New Roman" w:cs="Times New Roman"/>
                <w:sz w:val="24"/>
                <w:szCs w:val="24"/>
              </w:rPr>
              <w:t xml:space="preserve"> да е оборудван</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със система за централно заключване на всички врати. Отварянето и затварянето на вратите да е възможно както отвътре, така и отвън. Всяка врата да се </w:t>
            </w:r>
            <w:r w:rsidR="0091092F" w:rsidRPr="00F2030D">
              <w:rPr>
                <w:rFonts w:ascii="Times New Roman" w:hAnsi="Times New Roman" w:cs="Times New Roman"/>
                <w:sz w:val="24"/>
                <w:szCs w:val="24"/>
              </w:rPr>
              <w:lastRenderedPageBreak/>
              <w:t xml:space="preserve">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w:t>
            </w:r>
            <w:r w:rsidR="00AA7679" w:rsidRPr="00F2030D">
              <w:rPr>
                <w:rFonts w:ascii="Times New Roman" w:hAnsi="Times New Roman" w:cs="Times New Roman"/>
                <w:sz w:val="24"/>
                <w:szCs w:val="24"/>
              </w:rPr>
              <w:t>санитарното отделение</w:t>
            </w:r>
            <w:r w:rsidR="0091092F" w:rsidRPr="00F2030D">
              <w:rPr>
                <w:rFonts w:ascii="Times New Roman" w:hAnsi="Times New Roman" w:cs="Times New Roman"/>
                <w:sz w:val="24"/>
                <w:szCs w:val="24"/>
              </w:rPr>
              <w:t>.</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 xml:space="preserve">Вратите на </w:t>
            </w:r>
            <w:r w:rsidR="00AA7679" w:rsidRPr="00F2030D">
              <w:rPr>
                <w:rFonts w:ascii="Times New Roman" w:hAnsi="Times New Roman" w:cs="Times New Roman"/>
                <w:sz w:val="24"/>
                <w:szCs w:val="24"/>
              </w:rPr>
              <w:t xml:space="preserve">санитарното отделение </w:t>
            </w:r>
            <w:r w:rsidR="0091092F" w:rsidRPr="00F2030D">
              <w:rPr>
                <w:rFonts w:ascii="Times New Roman" w:hAnsi="Times New Roman" w:cs="Times New Roman"/>
                <w:sz w:val="24"/>
                <w:szCs w:val="24"/>
              </w:rPr>
              <w:t xml:space="preserve">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w:t>
            </w:r>
            <w:r w:rsidR="00AA7679" w:rsidRPr="00F2030D">
              <w:rPr>
                <w:rFonts w:ascii="Times New Roman" w:hAnsi="Times New Roman" w:cs="Times New Roman"/>
                <w:sz w:val="24"/>
                <w:szCs w:val="24"/>
              </w:rPr>
              <w:t xml:space="preserve">Линейката </w:t>
            </w:r>
            <w:r w:rsidR="0091092F" w:rsidRPr="00F2030D">
              <w:rPr>
                <w:rFonts w:ascii="Times New Roman" w:hAnsi="Times New Roman" w:cs="Times New Roman"/>
                <w:sz w:val="24"/>
                <w:szCs w:val="24"/>
              </w:rPr>
              <w:t xml:space="preserve">да е </w:t>
            </w:r>
            <w:r w:rsidR="00AA7679" w:rsidRPr="00F2030D">
              <w:rPr>
                <w:rFonts w:ascii="Times New Roman" w:hAnsi="Times New Roman" w:cs="Times New Roman"/>
                <w:sz w:val="24"/>
                <w:szCs w:val="24"/>
              </w:rPr>
              <w:t>о</w:t>
            </w:r>
            <w:r w:rsidR="0091092F" w:rsidRPr="00F2030D">
              <w:rPr>
                <w:rFonts w:ascii="Times New Roman" w:hAnsi="Times New Roman" w:cs="Times New Roman"/>
                <w:sz w:val="24"/>
                <w:szCs w:val="24"/>
              </w:rPr>
              <w:t>комплектован</w:t>
            </w:r>
            <w:r w:rsidR="00AA7679"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с </w:t>
            </w:r>
            <w:r w:rsidR="009A3C1D" w:rsidRPr="00F2030D">
              <w:rPr>
                <w:rFonts w:ascii="Times New Roman" w:hAnsi="Times New Roman" w:cs="Times New Roman"/>
                <w:sz w:val="24"/>
                <w:szCs w:val="24"/>
              </w:rPr>
              <w:t xml:space="preserve">минимум </w:t>
            </w:r>
            <w:r w:rsidR="00AA7679" w:rsidRPr="00F2030D">
              <w:rPr>
                <w:rFonts w:ascii="Times New Roman" w:hAnsi="Times New Roman" w:cs="Times New Roman"/>
                <w:sz w:val="24"/>
                <w:szCs w:val="24"/>
              </w:rPr>
              <w:t>два</w:t>
            </w:r>
            <w:r w:rsidR="0091092F" w:rsidRPr="00F2030D">
              <w:rPr>
                <w:rFonts w:ascii="Times New Roman" w:hAnsi="Times New Roman" w:cs="Times New Roman"/>
                <w:sz w:val="24"/>
                <w:szCs w:val="24"/>
              </w:rPr>
              <w:t xml:space="preserve"> оригинални ключа</w:t>
            </w:r>
            <w:r w:rsidR="00B37D54"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AA7679" w:rsidP="00AA7679">
            <w:pPr>
              <w:tabs>
                <w:tab w:val="right" w:pos="319"/>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lastRenderedPageBreak/>
              <w:t>16.3. С</w:t>
            </w:r>
            <w:r w:rsidR="0091092F" w:rsidRPr="00F2030D">
              <w:rPr>
                <w:rFonts w:ascii="Times New Roman" w:hAnsi="Times New Roman" w:cs="Times New Roman"/>
                <w:sz w:val="24"/>
                <w:szCs w:val="24"/>
              </w:rPr>
              <w:t>анитарн</w:t>
            </w:r>
            <w:r w:rsidRPr="00F2030D">
              <w:rPr>
                <w:rFonts w:ascii="Times New Roman" w:hAnsi="Times New Roman" w:cs="Times New Roman"/>
                <w:sz w:val="24"/>
                <w:szCs w:val="24"/>
              </w:rPr>
              <w:t>ото</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отделение</w:t>
            </w:r>
            <w:r w:rsidR="0091092F" w:rsidRPr="00F2030D">
              <w:rPr>
                <w:rFonts w:ascii="Times New Roman" w:hAnsi="Times New Roman" w:cs="Times New Roman"/>
                <w:sz w:val="24"/>
                <w:szCs w:val="24"/>
              </w:rPr>
              <w:t xml:space="preserve"> да е оборудван</w:t>
            </w:r>
            <w:r w:rsidRPr="00F2030D">
              <w:rPr>
                <w:rFonts w:ascii="Times New Roman" w:hAnsi="Times New Roman" w:cs="Times New Roman"/>
                <w:sz w:val="24"/>
                <w:szCs w:val="24"/>
              </w:rPr>
              <w:t>о с</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одобрен тип седалки</w:t>
            </w:r>
            <w:r w:rsidR="0091092F" w:rsidRPr="00F2030D">
              <w:rPr>
                <w:rFonts w:ascii="Times New Roman" w:hAnsi="Times New Roman" w:cs="Times New Roman"/>
                <w:sz w:val="24"/>
                <w:szCs w:val="24"/>
              </w:rPr>
              <w:t xml:space="preserve"> </w:t>
            </w:r>
            <w:r w:rsidRPr="00F2030D">
              <w:rPr>
                <w:rFonts w:ascii="Times New Roman" w:hAnsi="Times New Roman" w:cs="Times New Roman"/>
                <w:sz w:val="24"/>
                <w:szCs w:val="24"/>
              </w:rPr>
              <w:t>и</w:t>
            </w:r>
            <w:r w:rsidR="0091092F" w:rsidRPr="00F2030D">
              <w:rPr>
                <w:rFonts w:ascii="Times New Roman" w:hAnsi="Times New Roman" w:cs="Times New Roman"/>
                <w:sz w:val="24"/>
                <w:szCs w:val="24"/>
              </w:rPr>
              <w:t xml:space="preserve"> </w:t>
            </w:r>
            <w:r w:rsidR="004D471C" w:rsidRPr="00F2030D">
              <w:rPr>
                <w:rFonts w:ascii="Times New Roman" w:hAnsi="Times New Roman" w:cs="Times New Roman"/>
                <w:sz w:val="24"/>
                <w:szCs w:val="24"/>
              </w:rPr>
              <w:t xml:space="preserve">обезопасителни </w:t>
            </w:r>
            <w:r w:rsidR="0091092F" w:rsidRPr="00F2030D">
              <w:rPr>
                <w:rFonts w:ascii="Times New Roman" w:hAnsi="Times New Roman" w:cs="Times New Roman"/>
                <w:sz w:val="24"/>
                <w:szCs w:val="24"/>
              </w:rPr>
              <w:t>колани поне за двама души</w:t>
            </w:r>
            <w:r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AA7679" w:rsidP="00B37D54">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16.4. </w:t>
            </w:r>
            <w:r w:rsidR="0091092F" w:rsidRPr="00F2030D">
              <w:rPr>
                <w:rFonts w:ascii="Times New Roman" w:hAnsi="Times New Roman" w:cs="Times New Roman"/>
                <w:sz w:val="24"/>
                <w:szCs w:val="24"/>
              </w:rPr>
              <w:t>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r w:rsidR="00BD680A"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BD680A" w:rsidP="00BD680A">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16.5. </w:t>
            </w:r>
            <w:r w:rsidR="0091092F" w:rsidRPr="00F2030D">
              <w:rPr>
                <w:rFonts w:ascii="Times New Roman" w:hAnsi="Times New Roman" w:cs="Times New Roman"/>
                <w:sz w:val="24"/>
                <w:szCs w:val="24"/>
              </w:rPr>
              <w:t>Санитарн</w:t>
            </w:r>
            <w:r w:rsidRPr="00F2030D">
              <w:rPr>
                <w:rFonts w:ascii="Times New Roman" w:hAnsi="Times New Roman" w:cs="Times New Roman"/>
                <w:sz w:val="24"/>
                <w:szCs w:val="24"/>
              </w:rPr>
              <w:t>ото отделение</w:t>
            </w:r>
            <w:r w:rsidR="0091092F" w:rsidRPr="00F2030D">
              <w:rPr>
                <w:rFonts w:ascii="Times New Roman" w:hAnsi="Times New Roman" w:cs="Times New Roman"/>
                <w:sz w:val="24"/>
                <w:szCs w:val="24"/>
              </w:rPr>
              <w:t xml:space="preserve"> да е тапициран</w:t>
            </w:r>
            <w:r w:rsidRPr="00F2030D">
              <w:rPr>
                <w:rFonts w:ascii="Times New Roman" w:hAnsi="Times New Roman" w:cs="Times New Roman"/>
                <w:sz w:val="24"/>
                <w:szCs w:val="24"/>
              </w:rPr>
              <w:t>о</w:t>
            </w:r>
            <w:r w:rsidR="0091092F" w:rsidRPr="00F2030D">
              <w:rPr>
                <w:rFonts w:ascii="Times New Roman" w:hAnsi="Times New Roman" w:cs="Times New Roman"/>
                <w:sz w:val="24"/>
                <w:szCs w:val="24"/>
              </w:rPr>
              <w:t xml:space="preserve"> с матери</w:t>
            </w:r>
            <w:r w:rsidRPr="00F2030D">
              <w:rPr>
                <w:rFonts w:ascii="Times New Roman" w:hAnsi="Times New Roman" w:cs="Times New Roman"/>
                <w:sz w:val="24"/>
                <w:szCs w:val="24"/>
              </w:rPr>
              <w:t>ал</w:t>
            </w:r>
            <w:r w:rsidR="0091092F" w:rsidRPr="00F2030D">
              <w:rPr>
                <w:rFonts w:ascii="Times New Roman" w:hAnsi="Times New Roman" w:cs="Times New Roman"/>
                <w:sz w:val="24"/>
                <w:szCs w:val="24"/>
              </w:rPr>
              <w:t>, ко</w:t>
            </w:r>
            <w:r w:rsidRPr="00F2030D">
              <w:rPr>
                <w:rFonts w:ascii="Times New Roman" w:hAnsi="Times New Roman" w:cs="Times New Roman"/>
                <w:sz w:val="24"/>
                <w:szCs w:val="24"/>
              </w:rPr>
              <w:t>й</w:t>
            </w:r>
            <w:r w:rsidR="0091092F" w:rsidRPr="00F2030D">
              <w:rPr>
                <w:rFonts w:ascii="Times New Roman" w:hAnsi="Times New Roman" w:cs="Times New Roman"/>
                <w:sz w:val="24"/>
                <w:szCs w:val="24"/>
              </w:rPr>
              <w:t xml:space="preserve">то е устойчив на механични и химични повреди и позволява лесно почистване чрез използване на течни миещи препарати. </w:t>
            </w:r>
          </w:p>
        </w:tc>
      </w:tr>
      <w:tr w:rsidR="00F2030D" w:rsidRPr="00F2030D" w:rsidTr="00B37D54">
        <w:tc>
          <w:tcPr>
            <w:tcW w:w="10348" w:type="dxa"/>
          </w:tcPr>
          <w:p w:rsidR="0091092F" w:rsidRPr="00F2030D" w:rsidRDefault="00BD680A"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16.6. </w:t>
            </w:r>
            <w:r w:rsidR="0091092F" w:rsidRPr="00F2030D">
              <w:rPr>
                <w:rFonts w:ascii="Times New Roman" w:hAnsi="Times New Roman" w:cs="Times New Roman"/>
                <w:sz w:val="24"/>
                <w:szCs w:val="24"/>
              </w:rPr>
              <w:t xml:space="preserve">Съгласно ISO 3795 </w:t>
            </w:r>
            <w:r w:rsidR="00FD1EF5" w:rsidRPr="00F2030D">
              <w:rPr>
                <w:rFonts w:ascii="Times New Roman" w:hAnsi="Times New Roman" w:cs="Times New Roman"/>
                <w:sz w:val="24"/>
                <w:szCs w:val="24"/>
              </w:rPr>
              <w:t xml:space="preserve">(или еквивалент) </w:t>
            </w:r>
            <w:r w:rsidR="0091092F" w:rsidRPr="00F2030D">
              <w:rPr>
                <w:rFonts w:ascii="Times New Roman" w:hAnsi="Times New Roman" w:cs="Times New Roman"/>
                <w:sz w:val="24"/>
                <w:szCs w:val="24"/>
              </w:rPr>
              <w:t>степента на горене на всички материали от интериора при тестване да е по-малка от 100</w:t>
            </w:r>
            <w:r w:rsidRPr="00F2030D">
              <w:rPr>
                <w:rFonts w:ascii="Times New Roman" w:hAnsi="Times New Roman" w:cs="Times New Roman"/>
                <w:sz w:val="24"/>
                <w:szCs w:val="24"/>
              </w:rPr>
              <w:t xml:space="preserve"> mm/min</w:t>
            </w:r>
            <w:r w:rsidR="0091092F"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D51AA8" w:rsidP="001C07C9">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16.7. </w:t>
            </w:r>
            <w:r w:rsidR="0091092F" w:rsidRPr="00F2030D">
              <w:rPr>
                <w:rFonts w:ascii="Times New Roman" w:hAnsi="Times New Roman" w:cs="Times New Roman"/>
                <w:sz w:val="24"/>
                <w:szCs w:val="24"/>
              </w:rPr>
              <w:t xml:space="preserve">Всички </w:t>
            </w:r>
            <w:r w:rsidR="001C07C9" w:rsidRPr="00F2030D">
              <w:rPr>
                <w:rFonts w:ascii="Times New Roman" w:hAnsi="Times New Roman" w:cs="Times New Roman"/>
                <w:sz w:val="24"/>
                <w:szCs w:val="24"/>
              </w:rPr>
              <w:t>съоръжения</w:t>
            </w:r>
            <w:r w:rsidR="0091092F" w:rsidRPr="00F2030D">
              <w:rPr>
                <w:rFonts w:ascii="Times New Roman" w:hAnsi="Times New Roman" w:cs="Times New Roman"/>
                <w:sz w:val="24"/>
                <w:szCs w:val="24"/>
              </w:rPr>
              <w:t xml:space="preserve"> в </w:t>
            </w:r>
            <w:r w:rsidRPr="00F2030D">
              <w:rPr>
                <w:rFonts w:ascii="Times New Roman" w:hAnsi="Times New Roman" w:cs="Times New Roman"/>
                <w:sz w:val="24"/>
                <w:szCs w:val="24"/>
              </w:rPr>
              <w:t xml:space="preserve">санитарното отделение, </w:t>
            </w:r>
            <w:r w:rsidR="001C07C9" w:rsidRPr="00F2030D">
              <w:rPr>
                <w:rFonts w:ascii="Times New Roman" w:hAnsi="Times New Roman" w:cs="Times New Roman"/>
                <w:sz w:val="24"/>
                <w:szCs w:val="24"/>
              </w:rPr>
              <w:t>които се намират на височина над</w:t>
            </w:r>
            <w:r w:rsidR="0091092F" w:rsidRPr="00F2030D">
              <w:rPr>
                <w:rFonts w:ascii="Times New Roman" w:hAnsi="Times New Roman" w:cs="Times New Roman"/>
                <w:sz w:val="24"/>
                <w:szCs w:val="24"/>
              </w:rPr>
              <w:t xml:space="preserve"> 700 </w:t>
            </w:r>
            <w:r w:rsidRPr="00F2030D">
              <w:rPr>
                <w:rFonts w:ascii="Times New Roman" w:hAnsi="Times New Roman" w:cs="Times New Roman"/>
                <w:lang w:val="en-US"/>
              </w:rPr>
              <w:t>mm</w:t>
            </w:r>
            <w:r w:rsidR="0091092F" w:rsidRPr="00F2030D">
              <w:rPr>
                <w:rFonts w:ascii="Times New Roman" w:hAnsi="Times New Roman" w:cs="Times New Roman"/>
                <w:sz w:val="24"/>
                <w:szCs w:val="24"/>
              </w:rPr>
              <w:t xml:space="preserve"> </w:t>
            </w:r>
            <w:r w:rsidR="001C07C9" w:rsidRPr="00F2030D">
              <w:rPr>
                <w:rFonts w:ascii="Times New Roman" w:hAnsi="Times New Roman" w:cs="Times New Roman"/>
                <w:sz w:val="24"/>
                <w:szCs w:val="24"/>
              </w:rPr>
              <w:t xml:space="preserve">трябва да са със </w:t>
            </w:r>
            <w:r w:rsidR="0091092F" w:rsidRPr="00F2030D">
              <w:rPr>
                <w:rFonts w:ascii="Times New Roman" w:hAnsi="Times New Roman" w:cs="Times New Roman"/>
                <w:sz w:val="24"/>
                <w:szCs w:val="24"/>
              </w:rPr>
              <w:t xml:space="preserve">заоблени краища. </w:t>
            </w:r>
          </w:p>
        </w:tc>
      </w:tr>
      <w:tr w:rsidR="00F2030D" w:rsidRPr="00F2030D" w:rsidTr="00B37D54">
        <w:tc>
          <w:tcPr>
            <w:tcW w:w="10348" w:type="dxa"/>
          </w:tcPr>
          <w:p w:rsidR="00B37D54" w:rsidRPr="00F2030D" w:rsidRDefault="000150C8"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16.8. </w:t>
            </w:r>
            <w:r w:rsidR="0091092F" w:rsidRPr="00F2030D">
              <w:rPr>
                <w:rFonts w:ascii="Times New Roman" w:hAnsi="Times New Roman" w:cs="Times New Roman"/>
                <w:sz w:val="24"/>
                <w:szCs w:val="24"/>
              </w:rPr>
              <w:t>При нормална употреба, радиусът на извивката на външни ръбове</w:t>
            </w:r>
            <w:r w:rsidRPr="00F2030D">
              <w:rPr>
                <w:rFonts w:ascii="Times New Roman" w:hAnsi="Times New Roman" w:cs="Times New Roman"/>
                <w:sz w:val="24"/>
                <w:szCs w:val="24"/>
              </w:rPr>
              <w:t xml:space="preserve"> на всички съоръжения</w:t>
            </w:r>
            <w:r w:rsidR="0091092F" w:rsidRPr="00F2030D">
              <w:rPr>
                <w:rFonts w:ascii="Times New Roman" w:hAnsi="Times New Roman" w:cs="Times New Roman"/>
                <w:sz w:val="24"/>
                <w:szCs w:val="24"/>
              </w:rPr>
              <w:t xml:space="preserve">, които могат да влязат в контакт с ръцете, краката, главата и т.н. да е не по-малък от 2,5 </w:t>
            </w:r>
            <w:r w:rsidRPr="00F2030D">
              <w:rPr>
                <w:rFonts w:ascii="Times New Roman" w:hAnsi="Times New Roman" w:cs="Times New Roman"/>
                <w:sz w:val="24"/>
                <w:szCs w:val="24"/>
              </w:rPr>
              <w:t>mm</w:t>
            </w:r>
            <w:r w:rsidR="0091092F" w:rsidRPr="00F2030D">
              <w:rPr>
                <w:rFonts w:ascii="Times New Roman" w:hAnsi="Times New Roman" w:cs="Times New Roman"/>
                <w:sz w:val="24"/>
                <w:szCs w:val="24"/>
              </w:rPr>
              <w:t xml:space="preserve">, освен ако изпъкването е по-малко от 3,2 </w:t>
            </w:r>
            <w:r w:rsidRPr="00F2030D">
              <w:rPr>
                <w:rFonts w:ascii="Times New Roman" w:hAnsi="Times New Roman" w:cs="Times New Roman"/>
                <w:sz w:val="24"/>
                <w:szCs w:val="24"/>
              </w:rPr>
              <w:t>mm</w:t>
            </w:r>
            <w:r w:rsidR="0091092F" w:rsidRPr="00F2030D">
              <w:rPr>
                <w:rFonts w:ascii="Times New Roman" w:hAnsi="Times New Roman" w:cs="Times New Roman"/>
                <w:sz w:val="24"/>
                <w:szCs w:val="24"/>
              </w:rPr>
              <w:t xml:space="preserve">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w:t>
            </w:r>
          </w:p>
          <w:p w:rsidR="0091092F" w:rsidRPr="00F2030D" w:rsidRDefault="00B37D54" w:rsidP="00B37D54">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Забележка: </w:t>
            </w:r>
            <w:r w:rsidR="0003306C" w:rsidRPr="00F2030D">
              <w:rPr>
                <w:rFonts w:ascii="Times New Roman" w:hAnsi="Times New Roman" w:cs="Times New Roman"/>
                <w:i/>
                <w:iCs/>
                <w:sz w:val="24"/>
                <w:szCs w:val="24"/>
              </w:rPr>
              <w:t>Остър външен ръб се определя като ръб от твърд материал, чийто радиус на извивка е по-малък от 2,5 mm</w:t>
            </w:r>
            <w:r w:rsidRPr="00F2030D">
              <w:rPr>
                <w:rFonts w:ascii="Times New Roman" w:hAnsi="Times New Roman" w:cs="Times New Roman"/>
                <w:i/>
                <w:iCs/>
                <w:sz w:val="24"/>
                <w:szCs w:val="24"/>
              </w:rPr>
              <w:t xml:space="preserve"> в радиус</w:t>
            </w:r>
            <w:r w:rsidR="0003306C"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0150C8" w:rsidP="0003306C">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16.9. </w:t>
            </w:r>
            <w:r w:rsidR="0091092F" w:rsidRPr="00F2030D">
              <w:rPr>
                <w:rFonts w:ascii="Times New Roman" w:hAnsi="Times New Roman" w:cs="Times New Roman"/>
                <w:sz w:val="24"/>
                <w:szCs w:val="24"/>
              </w:rPr>
              <w:t xml:space="preserve">Ръбовете на </w:t>
            </w:r>
            <w:r w:rsidRPr="00F2030D">
              <w:rPr>
                <w:rFonts w:ascii="Times New Roman" w:hAnsi="Times New Roman" w:cs="Times New Roman"/>
                <w:sz w:val="24"/>
                <w:szCs w:val="24"/>
              </w:rPr>
              <w:t>тавана, вътрешните странични стени и вратите на санитарното отделение</w:t>
            </w:r>
            <w:r w:rsidR="0091092F" w:rsidRPr="00F2030D">
              <w:rPr>
                <w:rFonts w:ascii="Times New Roman" w:hAnsi="Times New Roman" w:cs="Times New Roman"/>
                <w:sz w:val="24"/>
                <w:szCs w:val="24"/>
              </w:rPr>
              <w:t xml:space="preserve"> да са </w:t>
            </w:r>
            <w:r w:rsidRPr="00F2030D">
              <w:rPr>
                <w:rFonts w:ascii="Times New Roman" w:hAnsi="Times New Roman" w:cs="Times New Roman"/>
                <w:sz w:val="24"/>
                <w:szCs w:val="24"/>
              </w:rPr>
              <w:t>конструирани и/или уплътнени</w:t>
            </w:r>
            <w:r w:rsidR="0091092F" w:rsidRPr="00F2030D">
              <w:rPr>
                <w:rFonts w:ascii="Times New Roman" w:hAnsi="Times New Roman" w:cs="Times New Roman"/>
                <w:sz w:val="24"/>
                <w:szCs w:val="24"/>
              </w:rPr>
              <w:t xml:space="preserve"> по начин, който не позволява инфилтриране на течности. </w:t>
            </w:r>
          </w:p>
        </w:tc>
      </w:tr>
      <w:tr w:rsidR="00F2030D" w:rsidRPr="00F2030D" w:rsidTr="00B37D54">
        <w:tc>
          <w:tcPr>
            <w:tcW w:w="10348" w:type="dxa"/>
          </w:tcPr>
          <w:p w:rsidR="0091092F" w:rsidRPr="00F2030D" w:rsidRDefault="0003306C" w:rsidP="00DC6D17">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16.10. </w:t>
            </w:r>
            <w:r w:rsidR="0091092F" w:rsidRPr="00F2030D">
              <w:rPr>
                <w:rFonts w:ascii="Times New Roman" w:hAnsi="Times New Roman" w:cs="Times New Roman"/>
                <w:sz w:val="24"/>
                <w:szCs w:val="24"/>
              </w:rPr>
              <w:t xml:space="preserve">Подовото покритие да осигурява </w:t>
            </w:r>
            <w:r w:rsidR="00DC6D17" w:rsidRPr="00F2030D">
              <w:rPr>
                <w:rFonts w:ascii="Times New Roman" w:hAnsi="Times New Roman" w:cs="Times New Roman"/>
                <w:sz w:val="24"/>
                <w:szCs w:val="24"/>
              </w:rPr>
              <w:t>добро</w:t>
            </w:r>
            <w:r w:rsidR="0091092F" w:rsidRPr="00F2030D">
              <w:rPr>
                <w:rFonts w:ascii="Times New Roman" w:hAnsi="Times New Roman" w:cs="Times New Roman"/>
                <w:sz w:val="24"/>
                <w:szCs w:val="24"/>
              </w:rPr>
              <w:t xml:space="preserve"> сцепление за обслужващия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w:t>
            </w:r>
            <w:r w:rsidR="00DC6D17" w:rsidRPr="00F2030D">
              <w:rPr>
                <w:rFonts w:ascii="Times New Roman" w:hAnsi="Times New Roman" w:cs="Times New Roman"/>
                <w:sz w:val="24"/>
                <w:szCs w:val="24"/>
              </w:rPr>
              <w:t>дренажни отвора</w:t>
            </w:r>
            <w:r w:rsidR="0091092F" w:rsidRPr="00F2030D">
              <w:rPr>
                <w:rFonts w:ascii="Times New Roman" w:hAnsi="Times New Roman" w:cs="Times New Roman"/>
                <w:sz w:val="24"/>
                <w:szCs w:val="24"/>
              </w:rPr>
              <w:t>. Подовото покритие трябва да бъде постоянно и да покрива цялата дължина и ширина на помещението; то трябва да бъде без шевове, едно парче, не по-тънко 1,5</w:t>
            </w:r>
            <w:r w:rsidRPr="00F2030D">
              <w:rPr>
                <w:rFonts w:ascii="Times New Roman" w:hAnsi="Times New Roman" w:cs="Times New Roman"/>
                <w:sz w:val="24"/>
                <w:szCs w:val="24"/>
              </w:rPr>
              <w:t xml:space="preserve"> mm</w:t>
            </w:r>
            <w:r w:rsidR="0091092F" w:rsidRPr="00F2030D">
              <w:rPr>
                <w:rFonts w:ascii="Times New Roman" w:hAnsi="Times New Roman" w:cs="Times New Roman"/>
                <w:sz w:val="24"/>
                <w:szCs w:val="24"/>
              </w:rPr>
              <w:t xml:space="preserve">. Покритието трябва да бъде най-малко на 75 </w:t>
            </w:r>
            <w:r w:rsidRPr="00F2030D">
              <w:rPr>
                <w:rFonts w:ascii="Times New Roman" w:hAnsi="Times New Roman" w:cs="Times New Roman"/>
                <w:sz w:val="24"/>
                <w:szCs w:val="24"/>
              </w:rPr>
              <w:t>mm</w:t>
            </w:r>
            <w:r w:rsidR="0091092F" w:rsidRPr="00F2030D">
              <w:rPr>
                <w:rFonts w:ascii="Times New Roman" w:hAnsi="Times New Roman" w:cs="Times New Roman"/>
                <w:sz w:val="24"/>
                <w:szCs w:val="24"/>
              </w:rPr>
              <w:t xml:space="preserve">, като краят е антикорозионен и плътно прилепен за стените. </w:t>
            </w:r>
          </w:p>
        </w:tc>
      </w:tr>
      <w:tr w:rsidR="00F2030D" w:rsidRPr="00F2030D" w:rsidTr="00B37D54">
        <w:tc>
          <w:tcPr>
            <w:tcW w:w="10348" w:type="dxa"/>
          </w:tcPr>
          <w:p w:rsidR="0091092F" w:rsidRPr="00F2030D" w:rsidRDefault="00150CF7" w:rsidP="00150CF7">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16.11. </w:t>
            </w:r>
            <w:r w:rsidR="0091092F" w:rsidRPr="00F2030D">
              <w:rPr>
                <w:rFonts w:ascii="Times New Roman" w:hAnsi="Times New Roman" w:cs="Times New Roman"/>
                <w:sz w:val="24"/>
                <w:szCs w:val="24"/>
              </w:rPr>
              <w:t xml:space="preserve">В </w:t>
            </w:r>
            <w:r w:rsidRPr="00F2030D">
              <w:rPr>
                <w:rFonts w:ascii="Times New Roman" w:hAnsi="Times New Roman" w:cs="Times New Roman"/>
                <w:sz w:val="24"/>
                <w:szCs w:val="24"/>
              </w:rPr>
              <w:t xml:space="preserve">санитарното отделение </w:t>
            </w:r>
            <w:r w:rsidR="0091092F" w:rsidRPr="00F2030D">
              <w:rPr>
                <w:rFonts w:ascii="Times New Roman" w:hAnsi="Times New Roman" w:cs="Times New Roman"/>
                <w:sz w:val="24"/>
                <w:szCs w:val="24"/>
              </w:rPr>
              <w:t>в близост до поставките за оборудване да са монтирани четири 12</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 xml:space="preserve">V контакта за захранване на медицинското оборудване и още три </w:t>
            </w:r>
            <w:r w:rsidR="00DC6D17"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w:t>
            </w:r>
            <w:r w:rsidR="00DC6D17" w:rsidRPr="00F2030D">
              <w:rPr>
                <w:rFonts w:ascii="Times New Roman" w:hAnsi="Times New Roman" w:cs="Times New Roman"/>
                <w:sz w:val="24"/>
                <w:szCs w:val="24"/>
                <w:lang w:val="en-US"/>
              </w:rPr>
              <w:t>(</w:t>
            </w:r>
            <w:r w:rsidR="00DC6D17" w:rsidRPr="00F2030D">
              <w:rPr>
                <w:rFonts w:ascii="Times New Roman" w:hAnsi="Times New Roman" w:cs="Times New Roman"/>
                <w:sz w:val="24"/>
                <w:szCs w:val="24"/>
              </w:rPr>
              <w:t>постоянно напрежение</w:t>
            </w:r>
            <w:r w:rsidR="00DC6D17" w:rsidRPr="00F2030D">
              <w:rPr>
                <w:rFonts w:ascii="Times New Roman" w:hAnsi="Times New Roman" w:cs="Times New Roman"/>
                <w:sz w:val="24"/>
                <w:szCs w:val="24"/>
                <w:lang w:val="en-US"/>
              </w:rPr>
              <w:t>)</w:t>
            </w:r>
            <w:r w:rsidR="00DC6D17"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захранващи куплун</w:t>
            </w:r>
            <w:r w:rsidRPr="00F2030D">
              <w:rPr>
                <w:rFonts w:ascii="Times New Roman" w:hAnsi="Times New Roman" w:cs="Times New Roman"/>
                <w:sz w:val="24"/>
                <w:szCs w:val="24"/>
              </w:rPr>
              <w:t>г</w:t>
            </w:r>
            <w:r w:rsidR="0091092F" w:rsidRPr="00F2030D">
              <w:rPr>
                <w:rFonts w:ascii="Times New Roman" w:hAnsi="Times New Roman" w:cs="Times New Roman"/>
                <w:sz w:val="24"/>
                <w:szCs w:val="24"/>
              </w:rPr>
              <w:t xml:space="preserve">и да съответстват на стандарта на куплунга за захранване на електрическата запалка. </w:t>
            </w:r>
          </w:p>
        </w:tc>
      </w:tr>
      <w:tr w:rsidR="00F2030D" w:rsidRPr="00F2030D" w:rsidTr="00B37D54">
        <w:tc>
          <w:tcPr>
            <w:tcW w:w="10348" w:type="dxa"/>
          </w:tcPr>
          <w:p w:rsidR="0091092F" w:rsidRPr="00F2030D" w:rsidRDefault="0087264F"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16.12. </w:t>
            </w:r>
            <w:r w:rsidR="0091092F" w:rsidRPr="00F2030D">
              <w:rPr>
                <w:rFonts w:ascii="Times New Roman" w:hAnsi="Times New Roman" w:cs="Times New Roman"/>
                <w:sz w:val="24"/>
                <w:szCs w:val="24"/>
              </w:rPr>
              <w:t>Да има две шкафчета с чекмеджета, с общ обем не по-малко от 145 литра и поставки подходящи за медицинска</w:t>
            </w:r>
            <w:r w:rsidR="00AE6042" w:rsidRPr="00F2030D">
              <w:rPr>
                <w:rFonts w:ascii="Times New Roman" w:hAnsi="Times New Roman" w:cs="Times New Roman"/>
                <w:sz w:val="24"/>
                <w:szCs w:val="24"/>
              </w:rPr>
              <w:t>та</w:t>
            </w:r>
            <w:r w:rsidR="0091092F" w:rsidRPr="00F2030D">
              <w:rPr>
                <w:rFonts w:ascii="Times New Roman" w:hAnsi="Times New Roman" w:cs="Times New Roman"/>
                <w:sz w:val="24"/>
                <w:szCs w:val="24"/>
              </w:rPr>
              <w:t xml:space="preserve">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r>
      <w:tr w:rsidR="00F2030D" w:rsidRPr="00F2030D" w:rsidTr="00B37D54">
        <w:tc>
          <w:tcPr>
            <w:tcW w:w="10348" w:type="dxa"/>
          </w:tcPr>
          <w:p w:rsidR="0091092F" w:rsidRPr="00F2030D" w:rsidRDefault="0087264F" w:rsidP="0087264F">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16.13. </w:t>
            </w:r>
            <w:r w:rsidR="0091092F" w:rsidRPr="00F2030D">
              <w:rPr>
                <w:rFonts w:ascii="Times New Roman" w:hAnsi="Times New Roman" w:cs="Times New Roman"/>
                <w:sz w:val="24"/>
                <w:szCs w:val="24"/>
              </w:rPr>
              <w:t>Шкафчета и чекмеджетата да са защитени от самоотваряне</w:t>
            </w:r>
            <w:r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r>
      <w:tr w:rsidR="00F2030D" w:rsidRPr="00F2030D" w:rsidTr="00B37D54">
        <w:tc>
          <w:tcPr>
            <w:tcW w:w="10348" w:type="dxa"/>
          </w:tcPr>
          <w:p w:rsidR="0091092F" w:rsidRPr="00F2030D" w:rsidRDefault="0087264F"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16.14. </w:t>
            </w:r>
            <w:r w:rsidR="0091092F" w:rsidRPr="00F2030D">
              <w:rPr>
                <w:rFonts w:ascii="Times New Roman" w:hAnsi="Times New Roman" w:cs="Times New Roman"/>
                <w:sz w:val="24"/>
                <w:szCs w:val="24"/>
              </w:rPr>
              <w:t xml:space="preserve">В </w:t>
            </w:r>
            <w:r w:rsidRPr="00F2030D">
              <w:rPr>
                <w:rFonts w:ascii="Times New Roman" w:hAnsi="Times New Roman" w:cs="Times New Roman"/>
                <w:sz w:val="24"/>
                <w:szCs w:val="24"/>
              </w:rPr>
              <w:t xml:space="preserve">санитарното отделение </w:t>
            </w:r>
            <w:r w:rsidR="0091092F" w:rsidRPr="00F2030D">
              <w:rPr>
                <w:rFonts w:ascii="Times New Roman" w:hAnsi="Times New Roman" w:cs="Times New Roman"/>
                <w:sz w:val="24"/>
                <w:szCs w:val="24"/>
              </w:rPr>
              <w:t>да има монтирани над носилката два броя поставки за закрепване на инфузионни бутилки.</w:t>
            </w:r>
          </w:p>
        </w:tc>
      </w:tr>
      <w:tr w:rsidR="00F2030D" w:rsidRPr="00F2030D" w:rsidTr="00B37D54">
        <w:tc>
          <w:tcPr>
            <w:tcW w:w="10348" w:type="dxa"/>
          </w:tcPr>
          <w:p w:rsidR="0091092F" w:rsidRPr="00F2030D" w:rsidRDefault="0087264F" w:rsidP="0087264F">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lastRenderedPageBreak/>
              <w:t xml:space="preserve">16.15. </w:t>
            </w:r>
            <w:r w:rsidR="0091092F" w:rsidRPr="00F2030D">
              <w:rPr>
                <w:rFonts w:ascii="Times New Roman" w:hAnsi="Times New Roman" w:cs="Times New Roman"/>
                <w:sz w:val="24"/>
                <w:szCs w:val="24"/>
              </w:rPr>
              <w:t xml:space="preserve">В </w:t>
            </w:r>
            <w:r w:rsidRPr="00F2030D">
              <w:rPr>
                <w:rFonts w:ascii="Times New Roman" w:hAnsi="Times New Roman" w:cs="Times New Roman"/>
                <w:sz w:val="24"/>
                <w:szCs w:val="24"/>
              </w:rPr>
              <w:t xml:space="preserve">санитарното отделение </w:t>
            </w:r>
            <w:r w:rsidR="0091092F" w:rsidRPr="00F2030D">
              <w:rPr>
                <w:rFonts w:ascii="Times New Roman" w:hAnsi="Times New Roman" w:cs="Times New Roman"/>
                <w:sz w:val="24"/>
                <w:szCs w:val="24"/>
              </w:rPr>
              <w:t xml:space="preserve">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r>
      <w:tr w:rsidR="00F2030D" w:rsidRPr="00F2030D" w:rsidTr="00B37D54">
        <w:trPr>
          <w:trHeight w:val="278"/>
        </w:trPr>
        <w:tc>
          <w:tcPr>
            <w:tcW w:w="10348" w:type="dxa"/>
          </w:tcPr>
          <w:p w:rsidR="0091092F" w:rsidRPr="00F2030D" w:rsidRDefault="0087264F" w:rsidP="003F332B">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17. </w:t>
            </w:r>
            <w:r w:rsidR="0091092F" w:rsidRPr="00F2030D">
              <w:rPr>
                <w:rFonts w:ascii="Times New Roman" w:hAnsi="Times New Roman" w:cs="Times New Roman"/>
                <w:b/>
                <w:sz w:val="24"/>
                <w:szCs w:val="24"/>
              </w:rPr>
              <w:t>Естествено осветление:</w:t>
            </w:r>
          </w:p>
        </w:tc>
      </w:tr>
      <w:tr w:rsidR="00F2030D" w:rsidRPr="00F2030D" w:rsidTr="00B37D54">
        <w:trPr>
          <w:trHeight w:val="278"/>
        </w:trPr>
        <w:tc>
          <w:tcPr>
            <w:tcW w:w="10348" w:type="dxa"/>
          </w:tcPr>
          <w:p w:rsidR="0091092F" w:rsidRPr="00F2030D" w:rsidRDefault="0087264F" w:rsidP="003F332B">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t xml:space="preserve">17.1. </w:t>
            </w:r>
            <w:r w:rsidR="0091092F" w:rsidRPr="00F2030D">
              <w:rPr>
                <w:rFonts w:ascii="Times New Roman" w:hAnsi="Times New Roman" w:cs="Times New Roman"/>
                <w:sz w:val="24"/>
                <w:szCs w:val="24"/>
              </w:rPr>
              <w:t>Страничните и задни прозорци да са покрити с непрозрачно фолио на две-трети от височината</w:t>
            </w:r>
            <w:r w:rsidRPr="00F2030D">
              <w:rPr>
                <w:rFonts w:ascii="Times New Roman" w:hAnsi="Times New Roman" w:cs="Times New Roman"/>
                <w:sz w:val="24"/>
                <w:szCs w:val="24"/>
              </w:rPr>
              <w:t xml:space="preserve"> им</w:t>
            </w:r>
            <w:r w:rsidR="0091092F" w:rsidRPr="00F2030D">
              <w:rPr>
                <w:rFonts w:ascii="Times New Roman" w:hAnsi="Times New Roman" w:cs="Times New Roman"/>
                <w:sz w:val="24"/>
                <w:szCs w:val="24"/>
              </w:rPr>
              <w:t>.</w:t>
            </w:r>
          </w:p>
        </w:tc>
      </w:tr>
      <w:tr w:rsidR="00F2030D" w:rsidRPr="00F2030D" w:rsidTr="00B37D54">
        <w:trPr>
          <w:trHeight w:val="276"/>
        </w:trPr>
        <w:tc>
          <w:tcPr>
            <w:tcW w:w="10348" w:type="dxa"/>
          </w:tcPr>
          <w:p w:rsidR="0091092F" w:rsidRPr="00F2030D" w:rsidRDefault="00001CCE" w:rsidP="003F332B">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18. </w:t>
            </w:r>
            <w:r w:rsidR="0091092F" w:rsidRPr="00F2030D">
              <w:rPr>
                <w:rFonts w:ascii="Times New Roman" w:hAnsi="Times New Roman" w:cs="Times New Roman"/>
                <w:b/>
                <w:sz w:val="24"/>
                <w:szCs w:val="24"/>
              </w:rPr>
              <w:t>Изкуствено осветление:</w:t>
            </w:r>
          </w:p>
        </w:tc>
      </w:tr>
      <w:tr w:rsidR="00F2030D" w:rsidRPr="00F2030D" w:rsidTr="00B37D54">
        <w:trPr>
          <w:trHeight w:val="579"/>
        </w:trPr>
        <w:tc>
          <w:tcPr>
            <w:tcW w:w="10348" w:type="dxa"/>
          </w:tcPr>
          <w:p w:rsidR="0091092F" w:rsidRPr="00F2030D" w:rsidRDefault="00001CCE" w:rsidP="00A843C5">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18.1. </w:t>
            </w:r>
            <w:r w:rsidR="0091092F" w:rsidRPr="00F2030D">
              <w:rPr>
                <w:rFonts w:ascii="Times New Roman" w:hAnsi="Times New Roman" w:cs="Times New Roman"/>
                <w:sz w:val="24"/>
                <w:szCs w:val="24"/>
              </w:rPr>
              <w:t xml:space="preserve">Да осигурява достатъчна осветеност в </w:t>
            </w:r>
            <w:r w:rsidRPr="00F2030D">
              <w:rPr>
                <w:rFonts w:ascii="Times New Roman" w:hAnsi="Times New Roman" w:cs="Times New Roman"/>
                <w:sz w:val="24"/>
                <w:szCs w:val="24"/>
              </w:rPr>
              <w:t>санитарното отделение</w:t>
            </w:r>
            <w:r w:rsidR="0091092F" w:rsidRPr="00F2030D">
              <w:rPr>
                <w:rFonts w:ascii="Times New Roman" w:hAnsi="Times New Roman" w:cs="Times New Roman"/>
                <w:sz w:val="24"/>
                <w:szCs w:val="24"/>
              </w:rPr>
              <w:t>, съгласно</w:t>
            </w:r>
            <w:r w:rsidR="0091092F" w:rsidRPr="00F2030D">
              <w:rPr>
                <w:rFonts w:ascii="Times New Roman" w:eastAsia="Calibri" w:hAnsi="Times New Roman" w:cs="Times New Roman"/>
                <w:sz w:val="24"/>
                <w:szCs w:val="24"/>
              </w:rPr>
              <w:t xml:space="preserve"> </w:t>
            </w:r>
            <w:r w:rsidR="002B74EF" w:rsidRPr="00F2030D">
              <w:rPr>
                <w:rFonts w:ascii="Times New Roman" w:eastAsia="Calibri" w:hAnsi="Times New Roman" w:cs="Times New Roman"/>
                <w:sz w:val="24"/>
                <w:szCs w:val="24"/>
              </w:rPr>
              <w:t xml:space="preserve">т. 4.5.6 от </w:t>
            </w:r>
            <w:r w:rsidR="0091092F" w:rsidRPr="00F2030D">
              <w:rPr>
                <w:rFonts w:ascii="Times New Roman" w:hAnsi="Times New Roman" w:cs="Times New Roman"/>
                <w:sz w:val="24"/>
                <w:szCs w:val="24"/>
              </w:rPr>
              <w:t xml:space="preserve">стандарт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 </w:t>
            </w:r>
            <w:r w:rsidR="00FD1EF5" w:rsidRPr="00F2030D">
              <w:rPr>
                <w:rFonts w:ascii="Times New Roman" w:hAnsi="Times New Roman" w:cs="Times New Roman"/>
                <w:sz w:val="24"/>
                <w:szCs w:val="24"/>
              </w:rPr>
              <w:t xml:space="preserve">(или еквивалент) </w:t>
            </w:r>
            <w:r w:rsidR="0091092F" w:rsidRPr="00F2030D">
              <w:rPr>
                <w:rFonts w:ascii="Times New Roman" w:hAnsi="Times New Roman" w:cs="Times New Roman"/>
                <w:sz w:val="24"/>
                <w:szCs w:val="24"/>
              </w:rPr>
              <w:t xml:space="preserve">за </w:t>
            </w:r>
            <w:r w:rsidRPr="00F2030D">
              <w:rPr>
                <w:rFonts w:ascii="Times New Roman" w:hAnsi="Times New Roman" w:cs="Times New Roman"/>
                <w:sz w:val="24"/>
                <w:szCs w:val="24"/>
              </w:rPr>
              <w:t>линейка</w:t>
            </w:r>
            <w:r w:rsidR="0091092F" w:rsidRPr="00F2030D">
              <w:rPr>
                <w:rFonts w:ascii="Times New Roman" w:hAnsi="Times New Roman" w:cs="Times New Roman"/>
                <w:sz w:val="24"/>
                <w:szCs w:val="24"/>
              </w:rPr>
              <w:t xml:space="preserve"> тип </w:t>
            </w:r>
            <w:r w:rsidR="00A843C5" w:rsidRPr="00F2030D">
              <w:rPr>
                <w:rFonts w:ascii="Times New Roman" w:hAnsi="Times New Roman" w:cs="Times New Roman"/>
                <w:sz w:val="24"/>
                <w:szCs w:val="24"/>
              </w:rPr>
              <w:t>В</w:t>
            </w:r>
            <w:r w:rsidR="0091092F" w:rsidRPr="00F2030D">
              <w:rPr>
                <w:rFonts w:ascii="Times New Roman" w:hAnsi="Times New Roman" w:cs="Times New Roman"/>
                <w:sz w:val="24"/>
                <w:szCs w:val="24"/>
              </w:rPr>
              <w:t xml:space="preserve">. </w:t>
            </w:r>
          </w:p>
        </w:tc>
      </w:tr>
      <w:tr w:rsidR="00F2030D" w:rsidRPr="00F2030D" w:rsidTr="00B37D54">
        <w:trPr>
          <w:trHeight w:val="564"/>
        </w:trPr>
        <w:tc>
          <w:tcPr>
            <w:tcW w:w="10348" w:type="dxa"/>
          </w:tcPr>
          <w:p w:rsidR="0091092F" w:rsidRPr="00F2030D" w:rsidRDefault="004C27CF" w:rsidP="003F332B">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18.2. </w:t>
            </w:r>
            <w:r w:rsidR="0091092F" w:rsidRPr="00F2030D">
              <w:rPr>
                <w:rFonts w:ascii="Times New Roman" w:hAnsi="Times New Roman" w:cs="Times New Roman"/>
                <w:sz w:val="24"/>
                <w:szCs w:val="24"/>
              </w:rPr>
              <w:t>Да има две различни степени на интензивност на осветлението и да се включва автоматично при отваряне на задната</w:t>
            </w:r>
            <w:r w:rsidR="001F454F" w:rsidRPr="00F2030D">
              <w:rPr>
                <w:rFonts w:ascii="Times New Roman" w:hAnsi="Times New Roman" w:cs="Times New Roman"/>
                <w:sz w:val="24"/>
                <w:szCs w:val="24"/>
              </w:rPr>
              <w:t>/ите</w:t>
            </w:r>
            <w:r w:rsidR="0091092F" w:rsidRPr="00F2030D">
              <w:rPr>
                <w:rFonts w:ascii="Times New Roman" w:hAnsi="Times New Roman" w:cs="Times New Roman"/>
                <w:sz w:val="24"/>
                <w:szCs w:val="24"/>
              </w:rPr>
              <w:t xml:space="preserve"> или странична врати на </w:t>
            </w:r>
            <w:r w:rsidRPr="00F2030D">
              <w:rPr>
                <w:rFonts w:ascii="Times New Roman" w:hAnsi="Times New Roman" w:cs="Times New Roman"/>
                <w:sz w:val="24"/>
                <w:szCs w:val="24"/>
              </w:rPr>
              <w:t>санитарното отделение</w:t>
            </w:r>
            <w:r w:rsidR="0091092F" w:rsidRPr="00F2030D">
              <w:rPr>
                <w:rFonts w:ascii="Times New Roman" w:hAnsi="Times New Roman" w:cs="Times New Roman"/>
                <w:sz w:val="24"/>
                <w:szCs w:val="24"/>
              </w:rPr>
              <w:t>.</w:t>
            </w:r>
          </w:p>
        </w:tc>
      </w:tr>
      <w:tr w:rsidR="00F2030D" w:rsidRPr="00F2030D" w:rsidTr="00B37D54">
        <w:trPr>
          <w:trHeight w:val="564"/>
        </w:trPr>
        <w:tc>
          <w:tcPr>
            <w:tcW w:w="10348" w:type="dxa"/>
          </w:tcPr>
          <w:p w:rsidR="0091092F" w:rsidRPr="00F2030D" w:rsidRDefault="004C27CF" w:rsidP="002B74EF">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18.3. </w:t>
            </w:r>
            <w:r w:rsidR="0091092F" w:rsidRPr="00F2030D">
              <w:rPr>
                <w:rFonts w:ascii="Times New Roman" w:hAnsi="Times New Roman" w:cs="Times New Roman"/>
                <w:sz w:val="24"/>
                <w:szCs w:val="24"/>
              </w:rPr>
              <w:t>Да има възможност за ръчно включване</w:t>
            </w:r>
            <w:r w:rsidR="00FA7EA1" w:rsidRPr="00F2030D">
              <w:rPr>
                <w:rFonts w:ascii="Times New Roman" w:hAnsi="Times New Roman" w:cs="Times New Roman"/>
                <w:sz w:val="24"/>
                <w:szCs w:val="24"/>
              </w:rPr>
              <w:t xml:space="preserve"> и </w:t>
            </w:r>
            <w:r w:rsidR="0091092F" w:rsidRPr="00F2030D">
              <w:rPr>
                <w:rFonts w:ascii="Times New Roman" w:hAnsi="Times New Roman" w:cs="Times New Roman"/>
                <w:sz w:val="24"/>
                <w:szCs w:val="24"/>
              </w:rPr>
              <w:t>изключване на изкуственото осветление</w:t>
            </w:r>
            <w:r w:rsidR="00FA7EA1"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чрез превключвател,</w:t>
            </w:r>
            <w:r w:rsidR="0091533F"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 xml:space="preserve">разположен на подходящо място в </w:t>
            </w:r>
            <w:r w:rsidRPr="00F2030D">
              <w:rPr>
                <w:rFonts w:ascii="Times New Roman" w:hAnsi="Times New Roman" w:cs="Times New Roman"/>
                <w:sz w:val="24"/>
                <w:szCs w:val="24"/>
              </w:rPr>
              <w:t>санитарното отделение</w:t>
            </w:r>
            <w:r w:rsidR="0091092F" w:rsidRPr="00F2030D">
              <w:rPr>
                <w:rFonts w:ascii="Times New Roman" w:hAnsi="Times New Roman" w:cs="Times New Roman"/>
                <w:sz w:val="24"/>
                <w:szCs w:val="24"/>
              </w:rPr>
              <w:t>.</w:t>
            </w:r>
          </w:p>
        </w:tc>
      </w:tr>
      <w:tr w:rsidR="00F2030D" w:rsidRPr="00F2030D" w:rsidTr="00B37D54">
        <w:trPr>
          <w:trHeight w:val="564"/>
        </w:trPr>
        <w:tc>
          <w:tcPr>
            <w:tcW w:w="10348" w:type="dxa"/>
          </w:tcPr>
          <w:p w:rsidR="0091092F" w:rsidRPr="00F2030D" w:rsidRDefault="00FA7EA1" w:rsidP="00FA7EA1">
            <w:pPr>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18.4. </w:t>
            </w:r>
            <w:r w:rsidR="0091092F" w:rsidRPr="00F2030D">
              <w:rPr>
                <w:rFonts w:ascii="Times New Roman" w:hAnsi="Times New Roman" w:cs="Times New Roman"/>
                <w:sz w:val="24"/>
                <w:szCs w:val="24"/>
              </w:rPr>
              <w:t>Над носилката да е монтирана лампа осигуряваща необходимата осветеност съгласно</w:t>
            </w:r>
            <w:r w:rsidRPr="00F2030D">
              <w:rPr>
                <w:rFonts w:ascii="Times New Roman" w:hAnsi="Times New Roman" w:cs="Times New Roman"/>
                <w:sz w:val="24"/>
                <w:szCs w:val="24"/>
              </w:rPr>
              <w:t xml:space="preserve"> т. 4.5.6. от</w:t>
            </w:r>
            <w:r w:rsidR="0091092F" w:rsidRPr="00F2030D">
              <w:rPr>
                <w:rFonts w:ascii="Times New Roman" w:hAnsi="Times New Roman" w:cs="Times New Roman"/>
                <w:sz w:val="24"/>
                <w:szCs w:val="24"/>
              </w:rPr>
              <w:t xml:space="preserve"> стандарт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w:t>
            </w:r>
            <w:r w:rsidR="00FD1EF5" w:rsidRPr="00F2030D">
              <w:rPr>
                <w:rFonts w:ascii="Times New Roman" w:hAnsi="Times New Roman" w:cs="Times New Roman"/>
                <w:sz w:val="24"/>
                <w:szCs w:val="24"/>
              </w:rPr>
              <w:t xml:space="preserve"> (или еквивалент)</w:t>
            </w:r>
            <w:r w:rsidR="0091092F" w:rsidRPr="00F2030D">
              <w:rPr>
                <w:rFonts w:ascii="Times New Roman" w:hAnsi="Times New Roman" w:cs="Times New Roman"/>
                <w:sz w:val="24"/>
                <w:szCs w:val="24"/>
              </w:rPr>
              <w:t>.</w:t>
            </w:r>
          </w:p>
        </w:tc>
      </w:tr>
      <w:tr w:rsidR="00F2030D" w:rsidRPr="00F2030D" w:rsidTr="00B37D54">
        <w:trPr>
          <w:trHeight w:val="228"/>
        </w:trPr>
        <w:tc>
          <w:tcPr>
            <w:tcW w:w="10348" w:type="dxa"/>
          </w:tcPr>
          <w:p w:rsidR="0091092F" w:rsidRPr="00F2030D" w:rsidRDefault="00A67D15"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19. </w:t>
            </w:r>
            <w:r w:rsidR="0091092F" w:rsidRPr="00F2030D">
              <w:rPr>
                <w:rFonts w:ascii="Times New Roman" w:hAnsi="Times New Roman" w:cs="Times New Roman"/>
                <w:b/>
                <w:sz w:val="24"/>
                <w:szCs w:val="24"/>
              </w:rPr>
              <w:t>Отопление:</w:t>
            </w:r>
            <w:r w:rsidR="0091092F" w:rsidRPr="00F2030D">
              <w:rPr>
                <w:rFonts w:ascii="Times New Roman" w:hAnsi="Times New Roman" w:cs="Times New Roman"/>
                <w:sz w:val="24"/>
                <w:szCs w:val="24"/>
              </w:rPr>
              <w:t xml:space="preserve"> </w:t>
            </w:r>
          </w:p>
        </w:tc>
      </w:tr>
      <w:tr w:rsidR="00F2030D" w:rsidRPr="00F2030D" w:rsidTr="00B37D54">
        <w:trPr>
          <w:trHeight w:val="228"/>
        </w:trPr>
        <w:tc>
          <w:tcPr>
            <w:tcW w:w="10348" w:type="dxa"/>
          </w:tcPr>
          <w:p w:rsidR="0091092F" w:rsidRPr="00F2030D" w:rsidRDefault="00A67D15" w:rsidP="00B37D54">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t xml:space="preserve">19.1. </w:t>
            </w:r>
            <w:r w:rsidR="0091092F" w:rsidRPr="00F2030D">
              <w:rPr>
                <w:rFonts w:ascii="Times New Roman" w:hAnsi="Times New Roman" w:cs="Times New Roman"/>
                <w:sz w:val="24"/>
                <w:szCs w:val="24"/>
              </w:rPr>
              <w:t>Отоплителната система да отговаря на</w:t>
            </w:r>
            <w:r w:rsidR="00C93575" w:rsidRPr="00F2030D">
              <w:rPr>
                <w:rFonts w:ascii="Times New Roman" w:hAnsi="Times New Roman" w:cs="Times New Roman"/>
                <w:sz w:val="24"/>
                <w:szCs w:val="24"/>
              </w:rPr>
              <w:t xml:space="preserve"> т. 4.5.5.1 от</w:t>
            </w:r>
            <w:r w:rsidR="0091092F" w:rsidRPr="00F2030D">
              <w:rPr>
                <w:rFonts w:ascii="Times New Roman" w:hAnsi="Times New Roman" w:cs="Times New Roman"/>
                <w:sz w:val="24"/>
                <w:szCs w:val="24"/>
              </w:rPr>
              <w:t xml:space="preserve"> стандарт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w:t>
            </w:r>
            <w:r w:rsidR="00FD1EF5" w:rsidRPr="00F2030D">
              <w:rPr>
                <w:rFonts w:ascii="Times New Roman" w:hAnsi="Times New Roman" w:cs="Times New Roman"/>
                <w:sz w:val="24"/>
                <w:szCs w:val="24"/>
              </w:rPr>
              <w:t xml:space="preserve"> (или еквивалент)</w:t>
            </w:r>
            <w:r w:rsidR="0091092F" w:rsidRPr="00F2030D">
              <w:rPr>
                <w:rFonts w:ascii="Times New Roman" w:hAnsi="Times New Roman" w:cs="Times New Roman"/>
                <w:sz w:val="24"/>
                <w:szCs w:val="24"/>
              </w:rPr>
              <w:t xml:space="preserve"> за </w:t>
            </w:r>
            <w:r w:rsidRPr="00F2030D">
              <w:rPr>
                <w:rFonts w:ascii="Times New Roman" w:hAnsi="Times New Roman" w:cs="Times New Roman"/>
                <w:sz w:val="24"/>
                <w:szCs w:val="24"/>
              </w:rPr>
              <w:t>линейка</w:t>
            </w:r>
            <w:r w:rsidR="0091092F" w:rsidRPr="00F2030D">
              <w:rPr>
                <w:rFonts w:ascii="Times New Roman" w:hAnsi="Times New Roman" w:cs="Times New Roman"/>
                <w:sz w:val="24"/>
                <w:szCs w:val="24"/>
              </w:rPr>
              <w:t xml:space="preserve"> тип </w:t>
            </w:r>
            <w:r w:rsidR="00A843C5" w:rsidRPr="00F2030D">
              <w:rPr>
                <w:rFonts w:ascii="Times New Roman" w:hAnsi="Times New Roman" w:cs="Times New Roman"/>
                <w:bCs/>
                <w:sz w:val="24"/>
                <w:szCs w:val="24"/>
              </w:rPr>
              <w:t>В</w:t>
            </w:r>
            <w:r w:rsidR="00B37D54" w:rsidRPr="00F2030D">
              <w:rPr>
                <w:rFonts w:ascii="Times New Roman" w:hAnsi="Times New Roman" w:cs="Times New Roman"/>
                <w:bCs/>
                <w:sz w:val="24"/>
                <w:szCs w:val="24"/>
              </w:rPr>
              <w:t>.</w:t>
            </w:r>
          </w:p>
        </w:tc>
      </w:tr>
      <w:tr w:rsidR="00F2030D" w:rsidRPr="00F2030D" w:rsidTr="00B37D54">
        <w:trPr>
          <w:trHeight w:val="586"/>
        </w:trPr>
        <w:tc>
          <w:tcPr>
            <w:tcW w:w="10348" w:type="dxa"/>
          </w:tcPr>
          <w:p w:rsidR="0091092F" w:rsidRPr="00F2030D" w:rsidRDefault="00A67D15" w:rsidP="00660291">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19.2. Д</w:t>
            </w:r>
            <w:r w:rsidR="0091092F" w:rsidRPr="00F2030D">
              <w:rPr>
                <w:rFonts w:ascii="Times New Roman" w:hAnsi="Times New Roman" w:cs="Times New Roman"/>
                <w:sz w:val="24"/>
                <w:szCs w:val="24"/>
              </w:rPr>
              <w:t xml:space="preserve">а се осигурява от </w:t>
            </w:r>
            <w:r w:rsidR="002B74EF" w:rsidRPr="00F2030D">
              <w:rPr>
                <w:rFonts w:ascii="Times New Roman" w:hAnsi="Times New Roman" w:cs="Times New Roman"/>
                <w:sz w:val="24"/>
                <w:szCs w:val="24"/>
              </w:rPr>
              <w:t>климатроник/климати</w:t>
            </w:r>
            <w:r w:rsidR="00660291" w:rsidRPr="00F2030D">
              <w:rPr>
                <w:rFonts w:ascii="Times New Roman" w:hAnsi="Times New Roman" w:cs="Times New Roman"/>
                <w:sz w:val="24"/>
                <w:szCs w:val="24"/>
              </w:rPr>
              <w:t>к</w:t>
            </w:r>
            <w:r w:rsidR="0091092F" w:rsidRPr="00F2030D">
              <w:rPr>
                <w:rFonts w:ascii="Times New Roman" w:hAnsi="Times New Roman" w:cs="Times New Roman"/>
                <w:sz w:val="24"/>
                <w:szCs w:val="24"/>
              </w:rPr>
              <w:t xml:space="preserve"> и автономен отоплителен източник </w:t>
            </w:r>
            <w:r w:rsidRPr="00F2030D">
              <w:rPr>
                <w:rFonts w:ascii="Times New Roman" w:hAnsi="Times New Roman" w:cs="Times New Roman"/>
                <w:sz w:val="24"/>
                <w:szCs w:val="24"/>
              </w:rPr>
              <w:t>за санитарното помещение.</w:t>
            </w:r>
          </w:p>
        </w:tc>
      </w:tr>
      <w:tr w:rsidR="00F2030D" w:rsidRPr="00F2030D" w:rsidTr="00B37D54">
        <w:trPr>
          <w:trHeight w:val="552"/>
        </w:trPr>
        <w:tc>
          <w:tcPr>
            <w:tcW w:w="10348" w:type="dxa"/>
          </w:tcPr>
          <w:p w:rsidR="0091092F" w:rsidRPr="00F2030D" w:rsidRDefault="00A67D15" w:rsidP="00B37D54">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19.3. </w:t>
            </w:r>
            <w:r w:rsidR="0094276C" w:rsidRPr="00F2030D">
              <w:rPr>
                <w:rFonts w:ascii="Times New Roman" w:hAnsi="Times New Roman" w:cs="Times New Roman"/>
                <w:sz w:val="24"/>
                <w:szCs w:val="24"/>
              </w:rPr>
              <w:t xml:space="preserve">Когато линейката не се движи и е включено захранване от електрическа мрежа ~220 V, отоплението да се осигурява от електрическа печка ~220 V с термостат </w:t>
            </w:r>
            <w:r w:rsidR="0094276C" w:rsidRPr="00F2030D">
              <w:rPr>
                <w:rFonts w:ascii="Times New Roman" w:hAnsi="Times New Roman" w:cs="Times New Roman"/>
                <w:sz w:val="24"/>
                <w:szCs w:val="24"/>
                <w:lang w:val="en-US"/>
              </w:rPr>
              <w:t>(</w:t>
            </w:r>
            <w:r w:rsidR="0094276C" w:rsidRPr="00F2030D">
              <w:rPr>
                <w:rFonts w:ascii="Times New Roman" w:hAnsi="Times New Roman" w:cs="Times New Roman"/>
                <w:sz w:val="24"/>
                <w:szCs w:val="24"/>
              </w:rPr>
              <w:t>терморегулатор</w:t>
            </w:r>
            <w:r w:rsidR="0094276C" w:rsidRPr="00F2030D">
              <w:rPr>
                <w:rFonts w:ascii="Times New Roman" w:hAnsi="Times New Roman" w:cs="Times New Roman"/>
                <w:sz w:val="24"/>
                <w:szCs w:val="24"/>
                <w:lang w:val="en-US"/>
              </w:rPr>
              <w:t>)</w:t>
            </w:r>
            <w:r w:rsidR="00B37D54" w:rsidRPr="00F2030D">
              <w:rPr>
                <w:rFonts w:ascii="Times New Roman" w:hAnsi="Times New Roman" w:cs="Times New Roman"/>
                <w:sz w:val="24"/>
                <w:szCs w:val="24"/>
              </w:rPr>
              <w:t>.</w:t>
            </w:r>
          </w:p>
        </w:tc>
      </w:tr>
      <w:tr w:rsidR="00F2030D" w:rsidRPr="00F2030D" w:rsidTr="00B37D54">
        <w:trPr>
          <w:trHeight w:val="232"/>
        </w:trPr>
        <w:tc>
          <w:tcPr>
            <w:tcW w:w="10348" w:type="dxa"/>
          </w:tcPr>
          <w:p w:rsidR="0091092F" w:rsidRPr="00F2030D" w:rsidRDefault="00105A86" w:rsidP="00105A86">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19.4. </w:t>
            </w:r>
            <w:r w:rsidR="0091092F" w:rsidRPr="00F2030D">
              <w:rPr>
                <w:rFonts w:ascii="Times New Roman" w:hAnsi="Times New Roman" w:cs="Times New Roman"/>
                <w:sz w:val="24"/>
                <w:szCs w:val="24"/>
              </w:rPr>
              <w:t>Печк</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т</w:t>
            </w:r>
            <w:r w:rsidRPr="00F2030D">
              <w:rPr>
                <w:rFonts w:ascii="Times New Roman" w:hAnsi="Times New Roman" w:cs="Times New Roman"/>
                <w:sz w:val="24"/>
                <w:szCs w:val="24"/>
              </w:rPr>
              <w:t>а да е</w:t>
            </w:r>
            <w:r w:rsidR="0091092F" w:rsidRPr="00F2030D">
              <w:rPr>
                <w:rFonts w:ascii="Times New Roman" w:hAnsi="Times New Roman" w:cs="Times New Roman"/>
                <w:sz w:val="24"/>
                <w:szCs w:val="24"/>
              </w:rPr>
              <w:t xml:space="preserve"> инсталиран</w:t>
            </w:r>
            <w:r w:rsidRPr="00F2030D">
              <w:rPr>
                <w:rFonts w:ascii="Times New Roman" w:hAnsi="Times New Roman" w:cs="Times New Roman"/>
                <w:sz w:val="24"/>
                <w:szCs w:val="24"/>
              </w:rPr>
              <w:t>а</w:t>
            </w:r>
            <w:r w:rsidR="0091092F" w:rsidRPr="00F2030D">
              <w:rPr>
                <w:rFonts w:ascii="Times New Roman" w:hAnsi="Times New Roman" w:cs="Times New Roman"/>
                <w:sz w:val="24"/>
                <w:szCs w:val="24"/>
              </w:rPr>
              <w:t xml:space="preserve"> в </w:t>
            </w:r>
            <w:r w:rsidRPr="00F2030D">
              <w:rPr>
                <w:rFonts w:ascii="Times New Roman" w:hAnsi="Times New Roman" w:cs="Times New Roman"/>
                <w:sz w:val="24"/>
                <w:szCs w:val="24"/>
              </w:rPr>
              <w:t>санитарното отделение</w:t>
            </w:r>
            <w:r w:rsidR="0091092F" w:rsidRPr="00F2030D">
              <w:rPr>
                <w:rFonts w:ascii="Times New Roman" w:hAnsi="Times New Roman" w:cs="Times New Roman"/>
                <w:sz w:val="24"/>
                <w:szCs w:val="24"/>
              </w:rPr>
              <w:t xml:space="preserve">. </w:t>
            </w:r>
          </w:p>
        </w:tc>
      </w:tr>
      <w:tr w:rsidR="00F2030D" w:rsidRPr="00F2030D" w:rsidTr="00B37D54">
        <w:tc>
          <w:tcPr>
            <w:tcW w:w="10348" w:type="dxa"/>
          </w:tcPr>
          <w:p w:rsidR="0091092F" w:rsidRPr="00F2030D" w:rsidRDefault="00623A97" w:rsidP="00C93575">
            <w:pPr>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20. </w:t>
            </w:r>
            <w:r w:rsidR="0091092F" w:rsidRPr="00F2030D">
              <w:rPr>
                <w:rFonts w:ascii="Times New Roman" w:hAnsi="Times New Roman" w:cs="Times New Roman"/>
                <w:b/>
                <w:sz w:val="24"/>
                <w:szCs w:val="24"/>
              </w:rPr>
              <w:t>Охладителна система</w:t>
            </w:r>
            <w:r w:rsidR="0091092F" w:rsidRPr="00F2030D">
              <w:rPr>
                <w:rFonts w:ascii="Times New Roman" w:hAnsi="Times New Roman" w:cs="Times New Roman"/>
                <w:sz w:val="24"/>
                <w:szCs w:val="24"/>
              </w:rPr>
              <w:t xml:space="preserve"> да </w:t>
            </w:r>
            <w:r w:rsidR="00C42A4E" w:rsidRPr="00F2030D">
              <w:rPr>
                <w:rFonts w:ascii="Times New Roman" w:hAnsi="Times New Roman" w:cs="Times New Roman"/>
                <w:sz w:val="24"/>
                <w:szCs w:val="24"/>
              </w:rPr>
              <w:t>съответства</w:t>
            </w:r>
            <w:r w:rsidR="0091092F" w:rsidRPr="00F2030D">
              <w:rPr>
                <w:rFonts w:ascii="Times New Roman" w:hAnsi="Times New Roman" w:cs="Times New Roman"/>
                <w:sz w:val="24"/>
                <w:szCs w:val="24"/>
              </w:rPr>
              <w:t xml:space="preserve"> на </w:t>
            </w:r>
            <w:r w:rsidR="00C93575" w:rsidRPr="00F2030D">
              <w:rPr>
                <w:rFonts w:ascii="Times New Roman" w:hAnsi="Times New Roman" w:cs="Times New Roman"/>
                <w:sz w:val="24"/>
                <w:szCs w:val="24"/>
              </w:rPr>
              <w:t xml:space="preserve">т. 4.5.5.2 от </w:t>
            </w:r>
            <w:r w:rsidR="009333D2" w:rsidRPr="00F2030D">
              <w:rPr>
                <w:rFonts w:ascii="Times New Roman" w:hAnsi="Times New Roman" w:cs="Times New Roman"/>
                <w:bCs/>
                <w:sz w:val="24"/>
                <w:szCs w:val="24"/>
              </w:rPr>
              <w:t>БДС EN</w:t>
            </w:r>
            <w:r w:rsidR="0091092F" w:rsidRPr="00F2030D">
              <w:rPr>
                <w:rFonts w:ascii="Times New Roman" w:hAnsi="Times New Roman" w:cs="Times New Roman"/>
                <w:sz w:val="24"/>
                <w:szCs w:val="24"/>
              </w:rPr>
              <w:t xml:space="preserve"> 1789:2007+A2:2014 </w:t>
            </w:r>
            <w:r w:rsidR="00C93575" w:rsidRPr="00F2030D">
              <w:rPr>
                <w:rFonts w:ascii="Times New Roman" w:hAnsi="Times New Roman" w:cs="Times New Roman"/>
                <w:sz w:val="24"/>
                <w:szCs w:val="24"/>
              </w:rPr>
              <w:t>(или еквивалент)</w:t>
            </w:r>
            <w:r w:rsidR="007406E1"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7406E1" w:rsidP="00FE4C5B">
            <w:pPr>
              <w:tabs>
                <w:tab w:val="right" w:pos="0"/>
              </w:tabs>
              <w:spacing w:before="0" w:line="20" w:lineRule="atLeast"/>
              <w:rPr>
                <w:rFonts w:ascii="Times New Roman" w:hAnsi="Times New Roman" w:cs="Times New Roman"/>
                <w:sz w:val="24"/>
                <w:szCs w:val="24"/>
              </w:rPr>
            </w:pPr>
            <w:r w:rsidRPr="00F2030D">
              <w:rPr>
                <w:rFonts w:ascii="Times New Roman" w:hAnsi="Times New Roman" w:cs="Times New Roman"/>
                <w:b/>
                <w:sz w:val="24"/>
                <w:szCs w:val="24"/>
              </w:rPr>
              <w:t xml:space="preserve">21. </w:t>
            </w:r>
            <w:r w:rsidR="0091092F" w:rsidRPr="00F2030D">
              <w:rPr>
                <w:rFonts w:ascii="Times New Roman" w:hAnsi="Times New Roman" w:cs="Times New Roman"/>
                <w:b/>
                <w:sz w:val="24"/>
                <w:szCs w:val="24"/>
              </w:rPr>
              <w:t>Вентилационна система</w:t>
            </w:r>
            <w:r w:rsidRPr="00F2030D">
              <w:rPr>
                <w:rFonts w:ascii="Times New Roman" w:hAnsi="Times New Roman" w:cs="Times New Roman"/>
                <w:sz w:val="24"/>
                <w:szCs w:val="24"/>
              </w:rPr>
              <w:t xml:space="preserve"> да </w:t>
            </w:r>
            <w:r w:rsidR="00C42A4E" w:rsidRPr="00F2030D">
              <w:rPr>
                <w:rFonts w:ascii="Times New Roman" w:hAnsi="Times New Roman" w:cs="Times New Roman"/>
                <w:sz w:val="24"/>
                <w:szCs w:val="24"/>
              </w:rPr>
              <w:t>съответства</w:t>
            </w:r>
            <w:r w:rsidRPr="00F2030D">
              <w:rPr>
                <w:rFonts w:ascii="Times New Roman" w:hAnsi="Times New Roman" w:cs="Times New Roman"/>
                <w:sz w:val="24"/>
                <w:szCs w:val="24"/>
              </w:rPr>
              <w:t xml:space="preserve"> на </w:t>
            </w:r>
            <w:r w:rsidR="00FE4C5B" w:rsidRPr="00F2030D">
              <w:rPr>
                <w:rFonts w:ascii="Times New Roman" w:hAnsi="Times New Roman" w:cs="Times New Roman"/>
                <w:sz w:val="24"/>
                <w:szCs w:val="24"/>
              </w:rPr>
              <w:t xml:space="preserve">т. 4.5.4.1 </w:t>
            </w:r>
            <w:r w:rsidR="009333D2" w:rsidRPr="00F2030D">
              <w:rPr>
                <w:rFonts w:ascii="Times New Roman" w:hAnsi="Times New Roman" w:cs="Times New Roman"/>
                <w:bCs/>
                <w:sz w:val="24"/>
                <w:szCs w:val="24"/>
              </w:rPr>
              <w:t>БДС EN</w:t>
            </w:r>
            <w:r w:rsidRPr="00F2030D">
              <w:rPr>
                <w:rFonts w:ascii="Times New Roman" w:hAnsi="Times New Roman" w:cs="Times New Roman"/>
                <w:sz w:val="24"/>
                <w:szCs w:val="24"/>
              </w:rPr>
              <w:t xml:space="preserve"> 1789:2007+A2:2014 </w:t>
            </w:r>
            <w:r w:rsidR="00FE4C5B" w:rsidRPr="00F2030D">
              <w:rPr>
                <w:rFonts w:ascii="Times New Roman" w:hAnsi="Times New Roman" w:cs="Times New Roman"/>
                <w:sz w:val="24"/>
                <w:szCs w:val="24"/>
              </w:rPr>
              <w:t>(или еквивалент)</w:t>
            </w:r>
            <w:r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w:t>
            </w:r>
          </w:p>
        </w:tc>
      </w:tr>
      <w:tr w:rsidR="00F2030D" w:rsidRPr="00F2030D" w:rsidTr="00B37D54">
        <w:tc>
          <w:tcPr>
            <w:tcW w:w="10348" w:type="dxa"/>
          </w:tcPr>
          <w:p w:rsidR="0091092F" w:rsidRPr="00F2030D" w:rsidRDefault="007406E1" w:rsidP="00FE4C5B">
            <w:pPr>
              <w:tabs>
                <w:tab w:val="right" w:pos="0"/>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t xml:space="preserve">21.1. </w:t>
            </w:r>
            <w:r w:rsidR="0091092F" w:rsidRPr="00F2030D">
              <w:rPr>
                <w:rFonts w:ascii="Times New Roman" w:hAnsi="Times New Roman" w:cs="Times New Roman"/>
                <w:sz w:val="24"/>
                <w:szCs w:val="24"/>
              </w:rPr>
              <w:t>Да осигурява минимум 20</w:t>
            </w:r>
            <w:r w:rsidR="00FE4C5B" w:rsidRPr="00F2030D">
              <w:rPr>
                <w:rFonts w:ascii="Times New Roman" w:hAnsi="Times New Roman" w:cs="Times New Roman"/>
                <w:sz w:val="24"/>
                <w:szCs w:val="24"/>
              </w:rPr>
              <w:t xml:space="preserve">-кратен обмен на въздуха </w:t>
            </w:r>
            <w:r w:rsidR="0091092F" w:rsidRPr="00F2030D">
              <w:rPr>
                <w:rFonts w:ascii="Times New Roman" w:hAnsi="Times New Roman" w:cs="Times New Roman"/>
                <w:sz w:val="24"/>
                <w:szCs w:val="24"/>
              </w:rPr>
              <w:t xml:space="preserve">за час, когато </w:t>
            </w:r>
            <w:r w:rsidRPr="00F2030D">
              <w:rPr>
                <w:rFonts w:ascii="Times New Roman" w:hAnsi="Times New Roman" w:cs="Times New Roman"/>
                <w:sz w:val="24"/>
                <w:szCs w:val="24"/>
              </w:rPr>
              <w:t>линейката</w:t>
            </w:r>
            <w:r w:rsidR="00FE4C5B" w:rsidRPr="00F2030D">
              <w:rPr>
                <w:rFonts w:ascii="Times New Roman" w:hAnsi="Times New Roman" w:cs="Times New Roman"/>
                <w:sz w:val="24"/>
                <w:szCs w:val="24"/>
              </w:rPr>
              <w:t xml:space="preserve"> не</w:t>
            </w:r>
            <w:r w:rsidR="0091092F" w:rsidRPr="00F2030D">
              <w:rPr>
                <w:rFonts w:ascii="Times New Roman" w:hAnsi="Times New Roman" w:cs="Times New Roman"/>
                <w:sz w:val="24"/>
                <w:szCs w:val="24"/>
              </w:rPr>
              <w:t xml:space="preserve"> е в </w:t>
            </w:r>
            <w:r w:rsidR="00FE4C5B" w:rsidRPr="00F2030D">
              <w:rPr>
                <w:rFonts w:ascii="Times New Roman" w:hAnsi="Times New Roman" w:cs="Times New Roman"/>
                <w:sz w:val="24"/>
                <w:szCs w:val="24"/>
              </w:rPr>
              <w:t>движение</w:t>
            </w:r>
            <w:r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381812" w:rsidP="00381812">
            <w:pPr>
              <w:tabs>
                <w:tab w:val="right" w:pos="0"/>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t xml:space="preserve">21.2. </w:t>
            </w:r>
            <w:r w:rsidR="0091092F" w:rsidRPr="00F2030D">
              <w:rPr>
                <w:rFonts w:ascii="Times New Roman" w:hAnsi="Times New Roman" w:cs="Times New Roman"/>
                <w:sz w:val="24"/>
                <w:szCs w:val="24"/>
              </w:rPr>
              <w:t>Да бъде двупосочна (както нагнетателна, така и изсмукваща)</w:t>
            </w:r>
            <w:r w:rsidRPr="00F2030D">
              <w:rPr>
                <w:rFonts w:ascii="Times New Roman" w:hAnsi="Times New Roman" w:cs="Times New Roman"/>
                <w:sz w:val="24"/>
                <w:szCs w:val="24"/>
              </w:rPr>
              <w:t>.</w:t>
            </w:r>
          </w:p>
        </w:tc>
      </w:tr>
      <w:tr w:rsidR="00F2030D" w:rsidRPr="00F2030D" w:rsidTr="00B37D54">
        <w:tc>
          <w:tcPr>
            <w:tcW w:w="10348" w:type="dxa"/>
          </w:tcPr>
          <w:p w:rsidR="0091092F" w:rsidRPr="00F2030D" w:rsidRDefault="00381812" w:rsidP="00381812">
            <w:pPr>
              <w:tabs>
                <w:tab w:val="right" w:pos="0"/>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21.3.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r w:rsidR="00B37D54" w:rsidRPr="00F2030D">
              <w:rPr>
                <w:rFonts w:ascii="Times New Roman" w:hAnsi="Times New Roman" w:cs="Times New Roman"/>
                <w:sz w:val="24"/>
                <w:szCs w:val="24"/>
              </w:rPr>
              <w:t>.</w:t>
            </w:r>
          </w:p>
        </w:tc>
      </w:tr>
      <w:tr w:rsidR="00F2030D" w:rsidRPr="00F2030D" w:rsidTr="00B37D54">
        <w:trPr>
          <w:trHeight w:val="245"/>
        </w:trPr>
        <w:tc>
          <w:tcPr>
            <w:tcW w:w="10348" w:type="dxa"/>
          </w:tcPr>
          <w:p w:rsidR="0091092F" w:rsidRPr="00F2030D" w:rsidRDefault="00585265"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 xml:space="preserve">22. </w:t>
            </w:r>
            <w:r w:rsidR="0091092F" w:rsidRPr="00F2030D">
              <w:rPr>
                <w:rFonts w:ascii="Times New Roman" w:hAnsi="Times New Roman" w:cs="Times New Roman"/>
                <w:b/>
                <w:sz w:val="24"/>
                <w:szCs w:val="24"/>
              </w:rPr>
              <w:t>Специална сигнализация:</w:t>
            </w:r>
          </w:p>
        </w:tc>
      </w:tr>
      <w:tr w:rsidR="00F2030D" w:rsidRPr="00F2030D" w:rsidTr="00B37D54">
        <w:trPr>
          <w:trHeight w:val="1134"/>
        </w:trPr>
        <w:tc>
          <w:tcPr>
            <w:tcW w:w="10348" w:type="dxa"/>
          </w:tcPr>
          <w:p w:rsidR="0091092F" w:rsidRPr="00F2030D" w:rsidRDefault="00BD444E" w:rsidP="002A3E23">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22.1. </w:t>
            </w:r>
            <w:r w:rsidR="00422138" w:rsidRPr="00F2030D">
              <w:rPr>
                <w:rFonts w:ascii="Times New Roman" w:hAnsi="Times New Roman" w:cs="Times New Roman"/>
                <w:sz w:val="24"/>
                <w:szCs w:val="24"/>
              </w:rPr>
              <w:t>Две с</w:t>
            </w:r>
            <w:r w:rsidRPr="00F2030D">
              <w:rPr>
                <w:rFonts w:ascii="Times New Roman" w:hAnsi="Times New Roman" w:cs="Times New Roman"/>
                <w:sz w:val="24"/>
                <w:szCs w:val="24"/>
              </w:rPr>
              <w:t>ини сигнални лампи излъчващи импулсна /мигаща/ светлина</w:t>
            </w:r>
            <w:r w:rsidR="002D0BD5" w:rsidRPr="00F2030D">
              <w:rPr>
                <w:rFonts w:ascii="Times New Roman" w:hAnsi="Times New Roman" w:cs="Times New Roman"/>
                <w:sz w:val="24"/>
                <w:szCs w:val="24"/>
              </w:rPr>
              <w:t>,</w:t>
            </w:r>
            <w:r w:rsidRPr="00F2030D">
              <w:rPr>
                <w:rFonts w:ascii="Times New Roman" w:hAnsi="Times New Roman" w:cs="Times New Roman"/>
                <w:sz w:val="24"/>
                <w:szCs w:val="24"/>
              </w:rPr>
              <w:t xml:space="preserve"> поставени </w:t>
            </w:r>
            <w:r w:rsidR="002A3E23" w:rsidRPr="00F2030D">
              <w:rPr>
                <w:rFonts w:ascii="Times New Roman" w:hAnsi="Times New Roman" w:cs="Times New Roman"/>
                <w:sz w:val="24"/>
                <w:szCs w:val="24"/>
              </w:rPr>
              <w:t xml:space="preserve">в предната част </w:t>
            </w:r>
            <w:r w:rsidRPr="00F2030D">
              <w:rPr>
                <w:rFonts w:ascii="Times New Roman" w:hAnsi="Times New Roman" w:cs="Times New Roman"/>
                <w:sz w:val="24"/>
                <w:szCs w:val="24"/>
              </w:rPr>
              <w:t>на покрива на линейката</w:t>
            </w:r>
            <w:r w:rsidR="00422138" w:rsidRPr="00F2030D">
              <w:rPr>
                <w:rFonts w:ascii="Times New Roman" w:hAnsi="Times New Roman" w:cs="Times New Roman"/>
                <w:sz w:val="24"/>
                <w:szCs w:val="24"/>
              </w:rPr>
              <w:t>, симетрично на надлъжната ос</w:t>
            </w:r>
            <w:r w:rsidR="002A3E23" w:rsidRPr="00F2030D">
              <w:rPr>
                <w:rFonts w:ascii="Times New Roman" w:hAnsi="Times New Roman" w:cs="Times New Roman"/>
                <w:sz w:val="24"/>
                <w:szCs w:val="24"/>
              </w:rPr>
              <w:t>.</w:t>
            </w:r>
            <w:r w:rsidR="00422138" w:rsidRPr="00F2030D">
              <w:rPr>
                <w:rFonts w:ascii="Times New Roman" w:hAnsi="Times New Roman" w:cs="Times New Roman"/>
                <w:sz w:val="24"/>
                <w:szCs w:val="24"/>
              </w:rPr>
              <w:t xml:space="preserve"> </w:t>
            </w:r>
            <w:r w:rsidR="002A3E23" w:rsidRPr="00F2030D">
              <w:rPr>
                <w:rFonts w:ascii="Times New Roman" w:hAnsi="Times New Roman" w:cs="Times New Roman"/>
                <w:sz w:val="24"/>
                <w:szCs w:val="24"/>
              </w:rPr>
              <w:t>Отзад на средната линия по протежение на линейката да е разположен трети светлинен източник</w:t>
            </w:r>
            <w:r w:rsidR="00A94975" w:rsidRPr="00F2030D">
              <w:rPr>
                <w:rFonts w:ascii="Times New Roman" w:hAnsi="Times New Roman" w:cs="Times New Roman"/>
                <w:sz w:val="24"/>
                <w:szCs w:val="24"/>
              </w:rPr>
              <w:t>, идентичен на първите два</w:t>
            </w:r>
            <w:r w:rsidR="002A3E23" w:rsidRPr="00F2030D">
              <w:rPr>
                <w:rFonts w:ascii="Times New Roman" w:hAnsi="Times New Roman" w:cs="Times New Roman"/>
                <w:sz w:val="24"/>
                <w:szCs w:val="24"/>
              </w:rPr>
              <w:t>. Излъчваната светлина да е с достатъчна интензивност. Д</w:t>
            </w:r>
            <w:r w:rsidR="00422138" w:rsidRPr="00F2030D">
              <w:rPr>
                <w:rFonts w:ascii="Times New Roman" w:hAnsi="Times New Roman" w:cs="Times New Roman"/>
                <w:sz w:val="24"/>
                <w:szCs w:val="24"/>
              </w:rPr>
              <w:t xml:space="preserve">опуска </w:t>
            </w:r>
            <w:r w:rsidR="002A3E23" w:rsidRPr="00F2030D">
              <w:rPr>
                <w:rFonts w:ascii="Times New Roman" w:hAnsi="Times New Roman" w:cs="Times New Roman"/>
                <w:sz w:val="24"/>
                <w:szCs w:val="24"/>
              </w:rPr>
              <w:t xml:space="preserve">се </w:t>
            </w:r>
            <w:r w:rsidR="00422138" w:rsidRPr="00F2030D">
              <w:rPr>
                <w:rFonts w:ascii="Times New Roman" w:hAnsi="Times New Roman" w:cs="Times New Roman"/>
                <w:sz w:val="24"/>
                <w:szCs w:val="24"/>
              </w:rPr>
              <w:t xml:space="preserve">монтирането </w:t>
            </w:r>
            <w:r w:rsidR="002A3E23" w:rsidRPr="00F2030D">
              <w:rPr>
                <w:rFonts w:ascii="Times New Roman" w:hAnsi="Times New Roman" w:cs="Times New Roman"/>
                <w:sz w:val="24"/>
                <w:szCs w:val="24"/>
              </w:rPr>
              <w:t xml:space="preserve">на двете предни сигнални лампи да е в </w:t>
            </w:r>
            <w:r w:rsidR="00422138" w:rsidRPr="00F2030D">
              <w:rPr>
                <w:rFonts w:ascii="Times New Roman" w:hAnsi="Times New Roman" w:cs="Times New Roman"/>
                <w:sz w:val="24"/>
                <w:szCs w:val="24"/>
              </w:rPr>
              <w:t>един панел със сирената по т. 23.</w:t>
            </w:r>
            <w:r w:rsidRPr="00F2030D">
              <w:rPr>
                <w:rFonts w:ascii="Times New Roman" w:hAnsi="Times New Roman" w:cs="Times New Roman"/>
                <w:sz w:val="24"/>
                <w:szCs w:val="24"/>
              </w:rPr>
              <w:t xml:space="preserve"> </w:t>
            </w:r>
          </w:p>
        </w:tc>
      </w:tr>
      <w:tr w:rsidR="00F2030D" w:rsidRPr="00F2030D" w:rsidTr="00B37D54">
        <w:trPr>
          <w:trHeight w:val="554"/>
        </w:trPr>
        <w:tc>
          <w:tcPr>
            <w:tcW w:w="10348" w:type="dxa"/>
          </w:tcPr>
          <w:p w:rsidR="0091092F" w:rsidRPr="00F2030D" w:rsidRDefault="00BD444E"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22.2. </w:t>
            </w:r>
            <w:r w:rsidR="0091092F" w:rsidRPr="00F2030D">
              <w:rPr>
                <w:rFonts w:ascii="Times New Roman" w:hAnsi="Times New Roman" w:cs="Times New Roman"/>
                <w:sz w:val="24"/>
                <w:szCs w:val="24"/>
              </w:rPr>
              <w:t xml:space="preserve">Две сини допълнителни светлини да са инсталирани отпред на бронята на колата и да излъчват импулсна /мигаща/ светлина. </w:t>
            </w:r>
          </w:p>
        </w:tc>
      </w:tr>
      <w:tr w:rsidR="00F2030D" w:rsidRPr="00F2030D" w:rsidTr="00B37D54">
        <w:trPr>
          <w:trHeight w:val="554"/>
        </w:trPr>
        <w:tc>
          <w:tcPr>
            <w:tcW w:w="10348" w:type="dxa"/>
          </w:tcPr>
          <w:p w:rsidR="0091092F" w:rsidRPr="00F2030D" w:rsidRDefault="00BD444E" w:rsidP="00BD444E">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22.3. </w:t>
            </w:r>
            <w:r w:rsidR="0091092F" w:rsidRPr="00F2030D">
              <w:rPr>
                <w:rFonts w:ascii="Times New Roman" w:hAnsi="Times New Roman" w:cs="Times New Roman"/>
                <w:sz w:val="24"/>
                <w:szCs w:val="24"/>
              </w:rPr>
              <w:t xml:space="preserve">Две мигащи оранжеви светлини, монтирани в задната част на покрива на </w:t>
            </w:r>
            <w:r w:rsidRPr="00F2030D">
              <w:rPr>
                <w:rFonts w:ascii="Times New Roman" w:hAnsi="Times New Roman" w:cs="Times New Roman"/>
                <w:sz w:val="24"/>
                <w:szCs w:val="24"/>
              </w:rPr>
              <w:t>линейката</w:t>
            </w:r>
            <w:r w:rsidR="0091092F" w:rsidRPr="00F2030D">
              <w:rPr>
                <w:rFonts w:ascii="Times New Roman" w:hAnsi="Times New Roman" w:cs="Times New Roman"/>
                <w:sz w:val="24"/>
                <w:szCs w:val="24"/>
              </w:rPr>
              <w:t>, с функция независима от тази на сините светлини, които да се включват при отваряне на задните врати.</w:t>
            </w:r>
          </w:p>
        </w:tc>
      </w:tr>
      <w:tr w:rsidR="00F2030D" w:rsidRPr="00F2030D" w:rsidTr="00B37D54">
        <w:trPr>
          <w:trHeight w:val="283"/>
        </w:trPr>
        <w:tc>
          <w:tcPr>
            <w:tcW w:w="10348" w:type="dxa"/>
          </w:tcPr>
          <w:p w:rsidR="0091092F" w:rsidRPr="00F2030D" w:rsidRDefault="00F050ED" w:rsidP="003F332B">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t>23. Сирена</w:t>
            </w:r>
            <w:r w:rsidR="0091092F" w:rsidRPr="00F2030D">
              <w:rPr>
                <w:rFonts w:ascii="Times New Roman" w:hAnsi="Times New Roman" w:cs="Times New Roman"/>
                <w:b/>
                <w:sz w:val="24"/>
                <w:szCs w:val="24"/>
              </w:rPr>
              <w:t xml:space="preserve">: </w:t>
            </w:r>
          </w:p>
        </w:tc>
      </w:tr>
      <w:tr w:rsidR="00F2030D" w:rsidRPr="00F2030D" w:rsidTr="00B37D54">
        <w:trPr>
          <w:trHeight w:val="283"/>
        </w:trPr>
        <w:tc>
          <w:tcPr>
            <w:tcW w:w="10348" w:type="dxa"/>
          </w:tcPr>
          <w:p w:rsidR="0091092F" w:rsidRPr="00F2030D" w:rsidRDefault="00F85770" w:rsidP="00522388">
            <w:pPr>
              <w:tabs>
                <w:tab w:val="right" w:pos="361"/>
              </w:tabs>
              <w:spacing w:before="0" w:line="20" w:lineRule="atLeast"/>
              <w:rPr>
                <w:rFonts w:ascii="Times New Roman" w:hAnsi="Times New Roman" w:cs="Times New Roman"/>
                <w:b/>
                <w:sz w:val="24"/>
                <w:szCs w:val="24"/>
              </w:rPr>
            </w:pPr>
            <w:r w:rsidRPr="00F2030D">
              <w:rPr>
                <w:rFonts w:ascii="Times New Roman" w:hAnsi="Times New Roman" w:cs="Times New Roman"/>
                <w:sz w:val="24"/>
                <w:szCs w:val="24"/>
              </w:rPr>
              <w:t xml:space="preserve">23.1. </w:t>
            </w:r>
            <w:r w:rsidR="0091092F" w:rsidRPr="00F2030D">
              <w:rPr>
                <w:rFonts w:ascii="Times New Roman" w:hAnsi="Times New Roman" w:cs="Times New Roman"/>
                <w:sz w:val="24"/>
                <w:szCs w:val="24"/>
              </w:rPr>
              <w:t>Да е битонална, електромагнитна</w:t>
            </w:r>
            <w:r w:rsidR="002D0BD5" w:rsidRPr="00F2030D">
              <w:rPr>
                <w:rFonts w:ascii="Times New Roman" w:hAnsi="Times New Roman" w:cs="Times New Roman"/>
                <w:sz w:val="24"/>
                <w:szCs w:val="24"/>
              </w:rPr>
              <w:t>,</w:t>
            </w:r>
            <w:r w:rsidR="0091092F" w:rsidRPr="00F2030D">
              <w:rPr>
                <w:rFonts w:ascii="Times New Roman" w:hAnsi="Times New Roman" w:cs="Times New Roman"/>
                <w:sz w:val="24"/>
                <w:szCs w:val="24"/>
              </w:rPr>
              <w:t xml:space="preserve">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w:t>
            </w:r>
            <w:r w:rsidR="002D0BD5" w:rsidRPr="00F2030D">
              <w:rPr>
                <w:rFonts w:ascii="Times New Roman" w:hAnsi="Times New Roman" w:cs="Times New Roman"/>
                <w:sz w:val="24"/>
                <w:szCs w:val="24"/>
              </w:rPr>
              <w:t xml:space="preserve"> Допуска се монтирането на сирената в един панел с </w:t>
            </w:r>
            <w:r w:rsidR="00522388" w:rsidRPr="00F2030D">
              <w:rPr>
                <w:rFonts w:ascii="Times New Roman" w:hAnsi="Times New Roman" w:cs="Times New Roman"/>
                <w:sz w:val="24"/>
                <w:szCs w:val="24"/>
              </w:rPr>
              <w:t xml:space="preserve">двете </w:t>
            </w:r>
            <w:r w:rsidR="00522388" w:rsidRPr="00F2030D">
              <w:rPr>
                <w:rFonts w:ascii="Times New Roman" w:hAnsi="Times New Roman" w:cs="Times New Roman"/>
                <w:sz w:val="24"/>
                <w:szCs w:val="24"/>
              </w:rPr>
              <w:lastRenderedPageBreak/>
              <w:t xml:space="preserve">предни </w:t>
            </w:r>
            <w:r w:rsidR="002D0BD5" w:rsidRPr="00F2030D">
              <w:rPr>
                <w:rFonts w:ascii="Times New Roman" w:hAnsi="Times New Roman" w:cs="Times New Roman"/>
                <w:sz w:val="24"/>
                <w:szCs w:val="24"/>
              </w:rPr>
              <w:t>сигнални лампи по т. 22.1.</w:t>
            </w:r>
          </w:p>
        </w:tc>
      </w:tr>
      <w:tr w:rsidR="00F2030D" w:rsidRPr="00F2030D" w:rsidTr="00B37D54">
        <w:trPr>
          <w:trHeight w:val="151"/>
        </w:trPr>
        <w:tc>
          <w:tcPr>
            <w:tcW w:w="10348" w:type="dxa"/>
          </w:tcPr>
          <w:p w:rsidR="0091092F" w:rsidRPr="00F2030D" w:rsidRDefault="00F85770" w:rsidP="003F332B">
            <w:pPr>
              <w:spacing w:before="0" w:line="20" w:lineRule="atLeast"/>
              <w:rPr>
                <w:rFonts w:ascii="Times New Roman" w:hAnsi="Times New Roman" w:cs="Times New Roman"/>
                <w:b/>
                <w:sz w:val="24"/>
                <w:szCs w:val="24"/>
              </w:rPr>
            </w:pPr>
            <w:r w:rsidRPr="00F2030D">
              <w:rPr>
                <w:rFonts w:ascii="Times New Roman" w:hAnsi="Times New Roman" w:cs="Times New Roman"/>
                <w:b/>
                <w:sz w:val="24"/>
                <w:szCs w:val="24"/>
              </w:rPr>
              <w:lastRenderedPageBreak/>
              <w:t xml:space="preserve">24. </w:t>
            </w:r>
            <w:r w:rsidR="0091092F" w:rsidRPr="00F2030D">
              <w:rPr>
                <w:rFonts w:ascii="Times New Roman" w:hAnsi="Times New Roman" w:cs="Times New Roman"/>
                <w:b/>
                <w:sz w:val="24"/>
                <w:szCs w:val="24"/>
              </w:rPr>
              <w:t xml:space="preserve">Друга окомплектовка: </w:t>
            </w:r>
          </w:p>
        </w:tc>
      </w:tr>
      <w:tr w:rsidR="00F2030D" w:rsidRPr="00F2030D" w:rsidTr="00B37D54">
        <w:trPr>
          <w:trHeight w:val="336"/>
        </w:trPr>
        <w:tc>
          <w:tcPr>
            <w:tcW w:w="10348" w:type="dxa"/>
          </w:tcPr>
          <w:p w:rsidR="0091092F" w:rsidRPr="00F2030D" w:rsidRDefault="00F85770" w:rsidP="00F85770">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24.1. Обезопасителни триъгълници - 2 бр., аптечка, пожарогасител и светлоотразителна жилетка (съгласно Закона за движение по пътищата)</w:t>
            </w:r>
          </w:p>
        </w:tc>
      </w:tr>
      <w:tr w:rsidR="00F2030D" w:rsidRPr="00F2030D" w:rsidTr="00B37D54">
        <w:trPr>
          <w:trHeight w:val="256"/>
        </w:trPr>
        <w:tc>
          <w:tcPr>
            <w:tcW w:w="10348" w:type="dxa"/>
          </w:tcPr>
          <w:p w:rsidR="0091092F" w:rsidRPr="00F2030D" w:rsidRDefault="00F85770" w:rsidP="00A431ED">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24.2. Комплект ключове, </w:t>
            </w:r>
            <w:r w:rsidR="00A431ED" w:rsidRPr="00F2030D">
              <w:rPr>
                <w:rFonts w:ascii="Times New Roman" w:hAnsi="Times New Roman" w:cs="Times New Roman"/>
                <w:sz w:val="24"/>
                <w:szCs w:val="24"/>
              </w:rPr>
              <w:t>резервно колело, идентично на монтираните на автомобила,</w:t>
            </w:r>
            <w:r w:rsidRPr="00F2030D">
              <w:rPr>
                <w:rFonts w:ascii="Times New Roman" w:hAnsi="Times New Roman" w:cs="Times New Roman"/>
                <w:sz w:val="24"/>
                <w:szCs w:val="24"/>
              </w:rPr>
              <w:t xml:space="preserve"> комплект инструменти за смяна на </w:t>
            </w:r>
            <w:r w:rsidR="00A431ED" w:rsidRPr="00F2030D">
              <w:rPr>
                <w:rFonts w:ascii="Times New Roman" w:hAnsi="Times New Roman" w:cs="Times New Roman"/>
                <w:sz w:val="24"/>
                <w:szCs w:val="24"/>
              </w:rPr>
              <w:t>колелата</w:t>
            </w:r>
            <w:r w:rsidRPr="00F2030D">
              <w:rPr>
                <w:rFonts w:ascii="Times New Roman" w:hAnsi="Times New Roman" w:cs="Times New Roman"/>
                <w:sz w:val="24"/>
                <w:szCs w:val="24"/>
              </w:rPr>
              <w:t xml:space="preserve"> и др. съгласно изискванията на производителя</w:t>
            </w:r>
            <w:r w:rsidR="00653A0E" w:rsidRPr="00F2030D">
              <w:rPr>
                <w:rFonts w:ascii="Times New Roman" w:hAnsi="Times New Roman" w:cs="Times New Roman"/>
                <w:sz w:val="24"/>
                <w:szCs w:val="24"/>
              </w:rPr>
              <w:t>, като достъпа до тях е осигурен извън санитарното отделение.</w:t>
            </w:r>
          </w:p>
        </w:tc>
      </w:tr>
      <w:tr w:rsidR="00F2030D" w:rsidRPr="00F2030D" w:rsidTr="00B37D54">
        <w:trPr>
          <w:trHeight w:val="256"/>
        </w:trPr>
        <w:tc>
          <w:tcPr>
            <w:tcW w:w="10348" w:type="dxa"/>
          </w:tcPr>
          <w:p w:rsidR="0091092F" w:rsidRPr="00F2030D" w:rsidRDefault="00F85770" w:rsidP="003F332B">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24.3. </w:t>
            </w:r>
            <w:r w:rsidR="0091092F" w:rsidRPr="00F2030D">
              <w:rPr>
                <w:rFonts w:ascii="Times New Roman" w:hAnsi="Times New Roman" w:cs="Times New Roman"/>
                <w:sz w:val="24"/>
                <w:szCs w:val="24"/>
              </w:rPr>
              <w:t>Въже за теглене – 1бр.</w:t>
            </w:r>
          </w:p>
        </w:tc>
      </w:tr>
      <w:tr w:rsidR="00F2030D" w:rsidRPr="00F2030D" w:rsidTr="00B37D54">
        <w:trPr>
          <w:trHeight w:val="256"/>
        </w:trPr>
        <w:tc>
          <w:tcPr>
            <w:tcW w:w="10348" w:type="dxa"/>
          </w:tcPr>
          <w:p w:rsidR="0091092F" w:rsidRPr="00F2030D" w:rsidRDefault="00F85770" w:rsidP="00F85770">
            <w:pPr>
              <w:tabs>
                <w:tab w:val="right" w:pos="361"/>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24.4. </w:t>
            </w:r>
            <w:r w:rsidR="0091092F" w:rsidRPr="00F2030D">
              <w:rPr>
                <w:rFonts w:ascii="Times New Roman" w:hAnsi="Times New Roman" w:cs="Times New Roman"/>
                <w:sz w:val="24"/>
                <w:szCs w:val="24"/>
              </w:rPr>
              <w:t xml:space="preserve">Кабел за външно захранване </w:t>
            </w:r>
            <w:r w:rsidR="00A431ED" w:rsidRPr="00F2030D">
              <w:rPr>
                <w:rFonts w:ascii="Times New Roman" w:hAnsi="Times New Roman" w:cs="Times New Roman"/>
                <w:sz w:val="24"/>
                <w:szCs w:val="24"/>
              </w:rPr>
              <w:t>~</w:t>
            </w:r>
            <w:r w:rsidR="0091092F" w:rsidRPr="00F2030D">
              <w:rPr>
                <w:rFonts w:ascii="Times New Roman" w:hAnsi="Times New Roman" w:cs="Times New Roman"/>
                <w:sz w:val="24"/>
                <w:szCs w:val="24"/>
              </w:rPr>
              <w:t>220</w:t>
            </w:r>
            <w:r w:rsidRPr="00F2030D">
              <w:rPr>
                <w:rFonts w:ascii="Times New Roman" w:hAnsi="Times New Roman" w:cs="Times New Roman"/>
                <w:sz w:val="24"/>
                <w:szCs w:val="24"/>
              </w:rPr>
              <w:t xml:space="preserve"> </w:t>
            </w:r>
            <w:r w:rsidR="0091092F" w:rsidRPr="00F2030D">
              <w:rPr>
                <w:rFonts w:ascii="Times New Roman" w:hAnsi="Times New Roman" w:cs="Times New Roman"/>
                <w:sz w:val="24"/>
                <w:szCs w:val="24"/>
              </w:rPr>
              <w:t>V-20</w:t>
            </w:r>
            <w:r w:rsidRPr="00F2030D">
              <w:rPr>
                <w:rFonts w:ascii="Times New Roman" w:hAnsi="Times New Roman" w:cs="Times New Roman"/>
                <w:sz w:val="24"/>
                <w:szCs w:val="24"/>
              </w:rPr>
              <w:t xml:space="preserve"> </w:t>
            </w:r>
            <w:r w:rsidRPr="00F2030D">
              <w:rPr>
                <w:rFonts w:ascii="Times New Roman" w:hAnsi="Times New Roman" w:cs="Times New Roman"/>
                <w:sz w:val="24"/>
                <w:szCs w:val="24"/>
                <w:lang w:val="en-US"/>
              </w:rPr>
              <w:t>m</w:t>
            </w:r>
            <w:r w:rsidR="0091092F" w:rsidRPr="00F2030D">
              <w:rPr>
                <w:rFonts w:ascii="Times New Roman" w:hAnsi="Times New Roman" w:cs="Times New Roman"/>
                <w:sz w:val="24"/>
                <w:szCs w:val="24"/>
              </w:rPr>
              <w:t>.</w:t>
            </w:r>
          </w:p>
        </w:tc>
      </w:tr>
    </w:tbl>
    <w:p w:rsidR="0091092F" w:rsidRPr="00F2030D" w:rsidRDefault="0091092F" w:rsidP="003F332B">
      <w:pPr>
        <w:keepNext/>
        <w:spacing w:before="0" w:line="20" w:lineRule="atLeast"/>
        <w:outlineLvl w:val="2"/>
        <w:rPr>
          <w:rFonts w:ascii="Times New Roman" w:hAnsi="Times New Roman" w:cs="Times New Roman"/>
          <w:sz w:val="24"/>
          <w:szCs w:val="24"/>
        </w:rPr>
      </w:pPr>
    </w:p>
    <w:p w:rsidR="00447ADD" w:rsidRPr="00F2030D" w:rsidRDefault="00CC3BA6" w:rsidP="003F332B">
      <w:pPr>
        <w:keepNext/>
        <w:spacing w:before="0" w:line="20" w:lineRule="atLeast"/>
        <w:outlineLvl w:val="2"/>
        <w:rPr>
          <w:rFonts w:ascii="Times New Roman" w:hAnsi="Times New Roman" w:cs="Times New Roman"/>
          <w:b/>
          <w:bCs/>
          <w:sz w:val="24"/>
          <w:szCs w:val="24"/>
        </w:rPr>
      </w:pPr>
      <w:r w:rsidRPr="00F2030D">
        <w:rPr>
          <w:rFonts w:ascii="Times New Roman" w:hAnsi="Times New Roman" w:cs="Times New Roman"/>
          <w:b/>
          <w:bCs/>
          <w:sz w:val="24"/>
          <w:szCs w:val="24"/>
        </w:rPr>
        <w:t>Медицинско о</w:t>
      </w:r>
      <w:r w:rsidR="00447ADD" w:rsidRPr="00F2030D">
        <w:rPr>
          <w:rFonts w:ascii="Times New Roman" w:hAnsi="Times New Roman" w:cs="Times New Roman"/>
          <w:b/>
          <w:bCs/>
          <w:sz w:val="24"/>
          <w:szCs w:val="24"/>
        </w:rPr>
        <w:t>борудване към линейката</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F2030D" w:rsidRPr="00F2030D" w:rsidTr="00B37D54">
        <w:trPr>
          <w:trHeight w:val="259"/>
        </w:trPr>
        <w:tc>
          <w:tcPr>
            <w:tcW w:w="10348" w:type="dxa"/>
          </w:tcPr>
          <w:p w:rsidR="0091092F" w:rsidRPr="00F2030D" w:rsidRDefault="00F85770" w:rsidP="002D0BD5">
            <w:pPr>
              <w:pStyle w:val="ListParagraph"/>
              <w:numPr>
                <w:ilvl w:val="0"/>
                <w:numId w:val="46"/>
              </w:numPr>
              <w:tabs>
                <w:tab w:val="right" w:pos="361"/>
              </w:tabs>
              <w:spacing w:before="0" w:line="20" w:lineRule="atLeast"/>
              <w:ind w:hanging="1080"/>
              <w:rPr>
                <w:rFonts w:ascii="Times New Roman" w:hAnsi="Times New Roman" w:cs="Times New Roman"/>
                <w:sz w:val="24"/>
                <w:szCs w:val="24"/>
              </w:rPr>
            </w:pPr>
            <w:r w:rsidRPr="00F2030D">
              <w:rPr>
                <w:rFonts w:ascii="Times New Roman" w:hAnsi="Times New Roman" w:cs="Times New Roman"/>
                <w:b/>
                <w:sz w:val="24"/>
                <w:szCs w:val="24"/>
              </w:rPr>
              <w:t>Оборудване за пренасяне на пациент (БДС EN 1789:2007+A2:2014</w:t>
            </w:r>
            <w:r w:rsidR="002D0BD5" w:rsidRPr="00F2030D">
              <w:rPr>
                <w:rFonts w:ascii="Times New Roman" w:hAnsi="Times New Roman" w:cs="Times New Roman"/>
                <w:b/>
                <w:sz w:val="24"/>
                <w:szCs w:val="24"/>
              </w:rPr>
              <w:t xml:space="preserve"> </w:t>
            </w:r>
            <w:r w:rsidR="00FD1EF5" w:rsidRPr="00F2030D">
              <w:rPr>
                <w:rFonts w:ascii="Times New Roman" w:hAnsi="Times New Roman" w:cs="Times New Roman"/>
                <w:sz w:val="24"/>
                <w:szCs w:val="24"/>
              </w:rPr>
              <w:t>или еквивалент)</w:t>
            </w:r>
          </w:p>
        </w:tc>
      </w:tr>
      <w:tr w:rsidR="00F2030D" w:rsidRPr="00F2030D" w:rsidTr="00B37D54">
        <w:trPr>
          <w:trHeight w:val="259"/>
        </w:trPr>
        <w:tc>
          <w:tcPr>
            <w:tcW w:w="10348" w:type="dxa"/>
          </w:tcPr>
          <w:p w:rsidR="00F85770" w:rsidRPr="00F2030D" w:rsidRDefault="00A26234" w:rsidP="00447ADD">
            <w:pPr>
              <w:pStyle w:val="ListParagraph"/>
              <w:numPr>
                <w:ilvl w:val="0"/>
                <w:numId w:val="47"/>
              </w:numPr>
              <w:tabs>
                <w:tab w:val="right" w:pos="361"/>
              </w:tabs>
              <w:spacing w:before="0" w:line="20" w:lineRule="atLeast"/>
              <w:ind w:left="461" w:hanging="461"/>
              <w:rPr>
                <w:rFonts w:ascii="Times New Roman" w:hAnsi="Times New Roman" w:cs="Times New Roman"/>
                <w:b/>
                <w:sz w:val="24"/>
                <w:szCs w:val="24"/>
              </w:rPr>
            </w:pPr>
            <w:r w:rsidRPr="00F2030D">
              <w:rPr>
                <w:rFonts w:ascii="Times New Roman" w:hAnsi="Times New Roman" w:cs="Times New Roman"/>
                <w:b/>
                <w:sz w:val="24"/>
                <w:szCs w:val="24"/>
              </w:rPr>
              <w:t>Основна носилка/шаси на носилка (съобразена със стандарт БДС EN 1865 или еквивалент)</w:t>
            </w:r>
            <w:r w:rsidR="00FD5AD6" w:rsidRPr="00FD5AD6">
              <w:rPr>
                <w:rFonts w:ascii="Times New Roman" w:hAnsi="Times New Roman" w:cs="Times New Roman"/>
              </w:rPr>
              <w:t xml:space="preserve"> </w:t>
            </w:r>
            <w:r w:rsidR="00FD5AD6" w:rsidRPr="00FD5AD6">
              <w:rPr>
                <w:rFonts w:ascii="Times New Roman" w:hAnsi="Times New Roman" w:cs="Times New Roman"/>
                <w:b/>
                <w:sz w:val="24"/>
                <w:szCs w:val="24"/>
              </w:rPr>
              <w:t>– 1 бр</w:t>
            </w:r>
            <w:r w:rsidRPr="00F2030D">
              <w:rPr>
                <w:rFonts w:ascii="Times New Roman" w:hAnsi="Times New Roman" w:cs="Times New Roman"/>
                <w:b/>
                <w:sz w:val="24"/>
                <w:szCs w:val="24"/>
              </w:rPr>
              <w:t>:</w:t>
            </w:r>
          </w:p>
        </w:tc>
      </w:tr>
      <w:tr w:rsidR="00F2030D" w:rsidRPr="00F2030D" w:rsidTr="00B37D54">
        <w:trPr>
          <w:trHeight w:val="292"/>
        </w:trPr>
        <w:tc>
          <w:tcPr>
            <w:tcW w:w="10348" w:type="dxa"/>
          </w:tcPr>
          <w:p w:rsidR="0091092F" w:rsidRPr="00F2030D" w:rsidRDefault="00BD3F2D" w:rsidP="00D00A84">
            <w:pPr>
              <w:pStyle w:val="ListParagraph"/>
              <w:numPr>
                <w:ilvl w:val="1"/>
                <w:numId w:val="47"/>
              </w:numPr>
              <w:tabs>
                <w:tab w:val="left" w:pos="177"/>
                <w:tab w:val="left" w:pos="603"/>
              </w:tabs>
              <w:spacing w:before="0" w:line="20" w:lineRule="atLeast"/>
              <w:ind w:left="0" w:firstLine="0"/>
              <w:rPr>
                <w:rFonts w:ascii="Times New Roman" w:hAnsi="Times New Roman" w:cs="Times New Roman"/>
                <w:sz w:val="24"/>
                <w:szCs w:val="24"/>
              </w:rPr>
            </w:pPr>
            <w:r w:rsidRPr="00F2030D">
              <w:rPr>
                <w:rFonts w:ascii="Times New Roman" w:hAnsi="Times New Roman" w:cs="Times New Roman"/>
                <w:sz w:val="24"/>
                <w:szCs w:val="24"/>
              </w:rPr>
              <w:t>Да е с размери: дължина от 1900 mm до 1970 mm и широчина от 550 mm до 570 mm, измерени от най-външните краища.</w:t>
            </w:r>
          </w:p>
        </w:tc>
      </w:tr>
      <w:tr w:rsidR="00F2030D" w:rsidRPr="00F2030D" w:rsidTr="00B37D54">
        <w:trPr>
          <w:trHeight w:val="292"/>
        </w:trPr>
        <w:tc>
          <w:tcPr>
            <w:tcW w:w="10348" w:type="dxa"/>
          </w:tcPr>
          <w:p w:rsidR="0091092F" w:rsidRPr="00F2030D" w:rsidRDefault="0091092F" w:rsidP="00D00A84">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F2030D">
              <w:rPr>
                <w:rFonts w:ascii="Times New Roman" w:hAnsi="Times New Roman" w:cs="Times New Roman"/>
                <w:sz w:val="24"/>
                <w:szCs w:val="24"/>
              </w:rPr>
              <w:t xml:space="preserve">Носещият капацитет на носилката трябва да бъде не по-малко от 180 </w:t>
            </w:r>
            <w:r w:rsidR="00F22806" w:rsidRPr="00F2030D">
              <w:rPr>
                <w:rFonts w:ascii="Times New Roman" w:hAnsi="Times New Roman" w:cs="Times New Roman"/>
                <w:lang w:val="en-US"/>
              </w:rPr>
              <w:t>kg</w:t>
            </w:r>
            <w:r w:rsidR="005878B5" w:rsidRPr="00F2030D">
              <w:rPr>
                <w:rFonts w:ascii="Times New Roman" w:hAnsi="Times New Roman" w:cs="Times New Roman"/>
              </w:rPr>
              <w:t>.</w:t>
            </w:r>
          </w:p>
        </w:tc>
      </w:tr>
      <w:tr w:rsidR="00F2030D" w:rsidRPr="00F2030D" w:rsidTr="00B37D54">
        <w:trPr>
          <w:trHeight w:val="292"/>
        </w:trPr>
        <w:tc>
          <w:tcPr>
            <w:tcW w:w="10348" w:type="dxa"/>
          </w:tcPr>
          <w:p w:rsidR="0091092F" w:rsidRPr="00F2030D" w:rsidRDefault="0091092F" w:rsidP="00D00A84">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F2030D">
              <w:rPr>
                <w:rFonts w:ascii="Times New Roman" w:hAnsi="Times New Roman" w:cs="Times New Roman"/>
                <w:sz w:val="24"/>
                <w:szCs w:val="24"/>
              </w:rPr>
              <w:t>Необходимо е облегалката да е регулируема от 0° до 70° или повече</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746474" w:rsidRPr="00F2030D" w:rsidRDefault="00746474" w:rsidP="00D00A84">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F2030D">
              <w:rPr>
                <w:rFonts w:ascii="Times New Roman" w:hAnsi="Times New Roman" w:cs="Times New Roman"/>
                <w:sz w:val="24"/>
                <w:szCs w:val="24"/>
              </w:rPr>
              <w:t>Пациентът да може да се позиционира в антишокова позиция Тренделенбург.</w:t>
            </w:r>
          </w:p>
        </w:tc>
      </w:tr>
      <w:tr w:rsidR="00F2030D" w:rsidRPr="00F2030D" w:rsidTr="00B37D54">
        <w:trPr>
          <w:trHeight w:val="292"/>
        </w:trPr>
        <w:tc>
          <w:tcPr>
            <w:tcW w:w="10348" w:type="dxa"/>
          </w:tcPr>
          <w:p w:rsidR="0091092F" w:rsidRPr="00F2030D" w:rsidRDefault="0091092F" w:rsidP="00D00A84">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Носилката да има четири сгъваеми колела с диаметър над 100 </w:t>
            </w:r>
            <w:r w:rsidR="0076361B" w:rsidRPr="00F2030D">
              <w:rPr>
                <w:rFonts w:ascii="Times New Roman" w:hAnsi="Times New Roman" w:cs="Times New Roman"/>
                <w:sz w:val="24"/>
                <w:szCs w:val="24"/>
              </w:rPr>
              <w:t>mm</w:t>
            </w:r>
            <w:r w:rsidRPr="00F2030D">
              <w:rPr>
                <w:rFonts w:ascii="Times New Roman" w:hAnsi="Times New Roman" w:cs="Times New Roman"/>
                <w:sz w:val="24"/>
                <w:szCs w:val="24"/>
              </w:rPr>
              <w:t>, които падат при изваждане на носилката от линейката и позволяват лесно боравене само с усилията на един човек</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91092F" w:rsidP="00650235">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Да има въртящи се на 360° колела откъм краката и две от колелата да </w:t>
            </w:r>
            <w:r w:rsidR="00AB7FAF" w:rsidRPr="00F2030D">
              <w:rPr>
                <w:rFonts w:ascii="Times New Roman" w:hAnsi="Times New Roman" w:cs="Times New Roman"/>
                <w:sz w:val="24"/>
                <w:szCs w:val="24"/>
              </w:rPr>
              <w:t>са снабдени с крачна спирачка (с</w:t>
            </w:r>
            <w:r w:rsidRPr="00F2030D">
              <w:rPr>
                <w:rFonts w:ascii="Times New Roman" w:hAnsi="Times New Roman" w:cs="Times New Roman"/>
                <w:sz w:val="24"/>
                <w:szCs w:val="24"/>
              </w:rPr>
              <w:t xml:space="preserve">тандарт </w:t>
            </w:r>
            <w:r w:rsidR="001674CD" w:rsidRPr="00F2030D">
              <w:rPr>
                <w:rFonts w:ascii="Times New Roman" w:hAnsi="Times New Roman" w:cs="Times New Roman"/>
                <w:sz w:val="24"/>
                <w:szCs w:val="24"/>
              </w:rPr>
              <w:t xml:space="preserve">БДС EN 1865 </w:t>
            </w:r>
            <w:r w:rsidR="00FD1EF5" w:rsidRPr="00F2030D">
              <w:rPr>
                <w:rFonts w:ascii="Times New Roman" w:hAnsi="Times New Roman" w:cs="Times New Roman"/>
                <w:sz w:val="24"/>
                <w:szCs w:val="24"/>
              </w:rPr>
              <w:t>или еквивалент</w:t>
            </w:r>
            <w:r w:rsidRPr="00F2030D">
              <w:rPr>
                <w:rFonts w:ascii="Times New Roman" w:hAnsi="Times New Roman" w:cs="Times New Roman"/>
                <w:sz w:val="24"/>
                <w:szCs w:val="24"/>
              </w:rPr>
              <w:t>)</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CF2020" w:rsidP="00CF202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От двете широки страни н</w:t>
            </w:r>
            <w:r w:rsidR="0091092F" w:rsidRPr="00F2030D">
              <w:rPr>
                <w:rFonts w:ascii="Times New Roman" w:hAnsi="Times New Roman" w:cs="Times New Roman"/>
                <w:sz w:val="24"/>
                <w:szCs w:val="24"/>
              </w:rPr>
              <w:t>осилката да има предпазни сгъваеми перила, а покритието на носилката да не е хлъзгаво и да позволява лесно и пълно почистване с миещи препарати</w:t>
            </w:r>
            <w:r w:rsidRPr="00F2030D">
              <w:rPr>
                <w:rFonts w:ascii="Times New Roman" w:hAnsi="Times New Roman" w:cs="Times New Roman"/>
                <w:sz w:val="24"/>
                <w:szCs w:val="24"/>
              </w:rPr>
              <w:t xml:space="preserve"> и да е устойчиво на почистване с дезинфекционни препарати</w:t>
            </w:r>
            <w:r w:rsidR="0091092F"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91092F" w:rsidP="00650235">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F2030D">
              <w:rPr>
                <w:rFonts w:ascii="Times New Roman" w:hAnsi="Times New Roman" w:cs="Times New Roman"/>
                <w:sz w:val="24"/>
                <w:szCs w:val="24"/>
              </w:rPr>
              <w:t xml:space="preserve">Носилката не трябва да тежи повече от 45 </w:t>
            </w:r>
            <w:r w:rsidR="00EE1FB4" w:rsidRPr="00F2030D">
              <w:rPr>
                <w:rFonts w:ascii="Times New Roman" w:hAnsi="Times New Roman" w:cs="Times New Roman"/>
                <w:lang w:val="en-US"/>
              </w:rPr>
              <w:t>kg</w:t>
            </w:r>
            <w:r w:rsidRPr="00F2030D">
              <w:rPr>
                <w:rFonts w:ascii="Times New Roman" w:hAnsi="Times New Roman" w:cs="Times New Roman"/>
                <w:sz w:val="24"/>
                <w:szCs w:val="24"/>
              </w:rPr>
              <w:t xml:space="preserve"> (</w:t>
            </w:r>
            <w:r w:rsidR="00AB7FAF" w:rsidRPr="00F2030D">
              <w:rPr>
                <w:rFonts w:ascii="Times New Roman" w:hAnsi="Times New Roman" w:cs="Times New Roman"/>
                <w:sz w:val="24"/>
                <w:szCs w:val="24"/>
              </w:rPr>
              <w:t>с</w:t>
            </w:r>
            <w:r w:rsidRPr="00F2030D">
              <w:rPr>
                <w:rFonts w:ascii="Times New Roman" w:hAnsi="Times New Roman" w:cs="Times New Roman"/>
                <w:sz w:val="24"/>
                <w:szCs w:val="24"/>
              </w:rPr>
              <w:t xml:space="preserve">тандарт </w:t>
            </w:r>
            <w:r w:rsidR="001674CD" w:rsidRPr="00F2030D">
              <w:rPr>
                <w:rFonts w:ascii="Times New Roman" w:hAnsi="Times New Roman" w:cs="Times New Roman"/>
                <w:sz w:val="24"/>
                <w:szCs w:val="24"/>
              </w:rPr>
              <w:t xml:space="preserve">БДС EN 1865 </w:t>
            </w:r>
            <w:r w:rsidR="00FD1EF5" w:rsidRPr="00F2030D">
              <w:rPr>
                <w:rFonts w:ascii="Times New Roman" w:hAnsi="Times New Roman" w:cs="Times New Roman"/>
                <w:sz w:val="24"/>
                <w:szCs w:val="24"/>
              </w:rPr>
              <w:t>или еквивалент</w:t>
            </w:r>
            <w:r w:rsidRPr="00F2030D">
              <w:rPr>
                <w:rFonts w:ascii="Times New Roman" w:hAnsi="Times New Roman" w:cs="Times New Roman"/>
                <w:sz w:val="24"/>
                <w:szCs w:val="24"/>
              </w:rPr>
              <w:t>)</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746474" w:rsidRPr="00F2030D" w:rsidRDefault="00746474" w:rsidP="00CF2020">
            <w:pPr>
              <w:pStyle w:val="ListParagraph"/>
              <w:numPr>
                <w:ilvl w:val="1"/>
                <w:numId w:val="47"/>
              </w:numPr>
              <w:tabs>
                <w:tab w:val="left" w:pos="603"/>
              </w:tabs>
              <w:spacing w:before="0" w:line="20" w:lineRule="atLeast"/>
              <w:ind w:hanging="326"/>
              <w:rPr>
                <w:rFonts w:ascii="Times New Roman" w:hAnsi="Times New Roman" w:cs="Times New Roman"/>
                <w:sz w:val="24"/>
                <w:szCs w:val="24"/>
              </w:rPr>
            </w:pPr>
            <w:r w:rsidRPr="00F2030D">
              <w:rPr>
                <w:rFonts w:ascii="Times New Roman" w:hAnsi="Times New Roman" w:cs="Times New Roman"/>
                <w:sz w:val="24"/>
                <w:szCs w:val="24"/>
              </w:rPr>
              <w:t>Окомплектовка на носилката:</w:t>
            </w:r>
          </w:p>
        </w:tc>
      </w:tr>
      <w:tr w:rsidR="00F2030D" w:rsidRPr="00F2030D" w:rsidTr="00B37D54">
        <w:trPr>
          <w:trHeight w:val="292"/>
        </w:trPr>
        <w:tc>
          <w:tcPr>
            <w:tcW w:w="10348" w:type="dxa"/>
          </w:tcPr>
          <w:p w:rsidR="0091092F" w:rsidRPr="00F2030D" w:rsidRDefault="00746474" w:rsidP="00833AC6">
            <w:pPr>
              <w:pStyle w:val="ListParagraph"/>
              <w:numPr>
                <w:ilvl w:val="2"/>
                <w:numId w:val="47"/>
              </w:numPr>
              <w:tabs>
                <w:tab w:val="left" w:pos="603"/>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Анатомичен матрак с херметичен шев, антибактериален и огнеупорен</w:t>
            </w:r>
            <w:r w:rsidR="00833AC6" w:rsidRPr="00F2030D">
              <w:rPr>
                <w:rFonts w:ascii="Times New Roman" w:hAnsi="Times New Roman" w:cs="Times New Roman"/>
                <w:sz w:val="24"/>
                <w:szCs w:val="24"/>
              </w:rPr>
              <w:t>, устойчив на почистване с дезинфекционни препарати;</w:t>
            </w:r>
          </w:p>
        </w:tc>
      </w:tr>
      <w:tr w:rsidR="00F2030D" w:rsidRPr="00F2030D" w:rsidTr="00B37D54">
        <w:trPr>
          <w:trHeight w:val="292"/>
        </w:trPr>
        <w:tc>
          <w:tcPr>
            <w:tcW w:w="10348" w:type="dxa"/>
          </w:tcPr>
          <w:p w:rsidR="00746474" w:rsidRPr="00F2030D" w:rsidRDefault="00BC4299" w:rsidP="005D066D">
            <w:pPr>
              <w:pStyle w:val="ListParagraph"/>
              <w:numPr>
                <w:ilvl w:val="2"/>
                <w:numId w:val="47"/>
              </w:numPr>
              <w:tabs>
                <w:tab w:val="left" w:pos="603"/>
              </w:tabs>
              <w:spacing w:before="0" w:line="20" w:lineRule="atLeast"/>
              <w:ind w:left="34" w:firstLine="0"/>
              <w:rPr>
                <w:rFonts w:ascii="Times New Roman" w:hAnsi="Times New Roman" w:cs="Times New Roman"/>
                <w:sz w:val="24"/>
                <w:szCs w:val="24"/>
              </w:rPr>
            </w:pPr>
            <w:r w:rsidRPr="00F2030D">
              <w:rPr>
                <w:rFonts w:ascii="Times New Roman" w:hAnsi="Times New Roman" w:cs="Times New Roman"/>
                <w:sz w:val="24"/>
                <w:szCs w:val="24"/>
              </w:rPr>
              <w:t>Не по-малко от д</w:t>
            </w:r>
            <w:r w:rsidR="00746474" w:rsidRPr="00F2030D">
              <w:rPr>
                <w:rFonts w:ascii="Times New Roman" w:hAnsi="Times New Roman" w:cs="Times New Roman"/>
                <w:sz w:val="24"/>
                <w:szCs w:val="24"/>
              </w:rPr>
              <w:t>ва броя обезопасителни колан</w:t>
            </w:r>
            <w:r w:rsidR="005D066D" w:rsidRPr="00F2030D">
              <w:rPr>
                <w:rFonts w:ascii="Times New Roman" w:hAnsi="Times New Roman" w:cs="Times New Roman"/>
                <w:sz w:val="24"/>
                <w:szCs w:val="24"/>
              </w:rPr>
              <w:t>а</w:t>
            </w:r>
            <w:r w:rsidR="00746474" w:rsidRPr="00F2030D">
              <w:rPr>
                <w:rFonts w:ascii="Times New Roman" w:hAnsi="Times New Roman" w:cs="Times New Roman"/>
                <w:sz w:val="24"/>
                <w:szCs w:val="24"/>
              </w:rPr>
              <w:t>, вкл. един гръден колан, със светлоотразително покритие.</w:t>
            </w:r>
          </w:p>
        </w:tc>
      </w:tr>
      <w:tr w:rsidR="00F2030D" w:rsidRPr="00F2030D" w:rsidTr="00B37D54">
        <w:trPr>
          <w:trHeight w:val="292"/>
        </w:trPr>
        <w:tc>
          <w:tcPr>
            <w:tcW w:w="10348" w:type="dxa"/>
          </w:tcPr>
          <w:p w:rsidR="0091092F" w:rsidRPr="00F2030D" w:rsidRDefault="0091092F" w:rsidP="00B37D54">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F2030D">
              <w:rPr>
                <w:rFonts w:ascii="Times New Roman" w:hAnsi="Times New Roman" w:cs="Times New Roman"/>
                <w:sz w:val="24"/>
                <w:szCs w:val="24"/>
              </w:rPr>
              <w:t>Носилката да е снабдена с оригинален заключващ механизъм от производителя на оборудването</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91092F" w:rsidP="00B37D54">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Носилката да се монтира върху </w:t>
            </w:r>
            <w:r w:rsidR="00B37D54" w:rsidRPr="00F2030D">
              <w:rPr>
                <w:rFonts w:ascii="Times New Roman" w:hAnsi="Times New Roman" w:cs="Times New Roman"/>
                <w:sz w:val="24"/>
                <w:szCs w:val="24"/>
              </w:rPr>
              <w:t>електрическа/</w:t>
            </w:r>
            <w:r w:rsidRPr="00F2030D">
              <w:rPr>
                <w:rFonts w:ascii="Times New Roman" w:hAnsi="Times New Roman" w:cs="Times New Roman"/>
                <w:sz w:val="24"/>
                <w:szCs w:val="24"/>
              </w:rPr>
              <w:t>механична платформа/маса</w:t>
            </w:r>
            <w:r w:rsidR="00092410" w:rsidRPr="00F2030D">
              <w:rPr>
                <w:rFonts w:ascii="Times New Roman" w:hAnsi="Times New Roman" w:cs="Times New Roman"/>
                <w:sz w:val="24"/>
                <w:szCs w:val="24"/>
              </w:rPr>
              <w:t xml:space="preserve">, съответстваща на изискванията на </w:t>
            </w:r>
            <w:r w:rsidR="00AB7FAF" w:rsidRPr="00F2030D">
              <w:rPr>
                <w:rFonts w:ascii="Times New Roman" w:hAnsi="Times New Roman" w:cs="Times New Roman"/>
                <w:sz w:val="24"/>
                <w:szCs w:val="24"/>
              </w:rPr>
              <w:t>с</w:t>
            </w:r>
            <w:r w:rsidR="00092410" w:rsidRPr="00F2030D">
              <w:rPr>
                <w:rFonts w:ascii="Times New Roman" w:hAnsi="Times New Roman" w:cs="Times New Roman"/>
                <w:sz w:val="24"/>
                <w:szCs w:val="24"/>
              </w:rPr>
              <w:t xml:space="preserve">тандарт </w:t>
            </w:r>
            <w:r w:rsidR="00CC12CA" w:rsidRPr="00F2030D">
              <w:rPr>
                <w:rFonts w:ascii="Times New Roman" w:hAnsi="Times New Roman" w:cs="Times New Roman"/>
                <w:sz w:val="24"/>
                <w:szCs w:val="24"/>
              </w:rPr>
              <w:t xml:space="preserve">БДС </w:t>
            </w:r>
            <w:r w:rsidR="00092410" w:rsidRPr="00F2030D">
              <w:rPr>
                <w:rFonts w:ascii="Times New Roman" w:hAnsi="Times New Roman" w:cs="Times New Roman"/>
                <w:sz w:val="24"/>
                <w:szCs w:val="24"/>
              </w:rPr>
              <w:t>EN 1865-5:2012</w:t>
            </w:r>
            <w:r w:rsidR="00FD1EF5" w:rsidRPr="00F2030D">
              <w:rPr>
                <w:rFonts w:ascii="Times New Roman" w:hAnsi="Times New Roman" w:cs="Times New Roman"/>
                <w:sz w:val="24"/>
                <w:szCs w:val="24"/>
              </w:rPr>
              <w:t xml:space="preserve"> (или еквивалент)</w:t>
            </w:r>
            <w:r w:rsidR="00B37D54" w:rsidRPr="00F2030D">
              <w:rPr>
                <w:rFonts w:ascii="Times New Roman" w:hAnsi="Times New Roman" w:cs="Times New Roman"/>
                <w:sz w:val="24"/>
                <w:szCs w:val="24"/>
              </w:rPr>
              <w:t>.</w:t>
            </w:r>
            <w:r w:rsidRPr="00F2030D">
              <w:rPr>
                <w:rFonts w:ascii="Times New Roman" w:hAnsi="Times New Roman" w:cs="Times New Roman"/>
                <w:sz w:val="24"/>
                <w:szCs w:val="24"/>
              </w:rPr>
              <w:t xml:space="preserve"> </w:t>
            </w:r>
          </w:p>
        </w:tc>
      </w:tr>
      <w:tr w:rsidR="00F2030D" w:rsidRPr="00F2030D" w:rsidTr="00B37D54">
        <w:trPr>
          <w:trHeight w:val="292"/>
        </w:trPr>
        <w:tc>
          <w:tcPr>
            <w:tcW w:w="10348" w:type="dxa"/>
          </w:tcPr>
          <w:p w:rsidR="0091092F" w:rsidRPr="00F2030D" w:rsidRDefault="0091092F" w:rsidP="00B37D54">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F2030D">
              <w:rPr>
                <w:rFonts w:ascii="Times New Roman" w:hAnsi="Times New Roman" w:cs="Times New Roman"/>
                <w:sz w:val="24"/>
                <w:szCs w:val="24"/>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91092F" w:rsidP="00B37D54">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Контролните механизми на платформата да са монтирани на контролно табло</w:t>
            </w:r>
            <w:r w:rsidR="005607BB" w:rsidRPr="00F2030D">
              <w:rPr>
                <w:rFonts w:ascii="Times New Roman" w:hAnsi="Times New Roman" w:cs="Times New Roman"/>
              </w:rPr>
              <w:t xml:space="preserve"> </w:t>
            </w:r>
            <w:r w:rsidR="005607BB" w:rsidRPr="00F2030D">
              <w:rPr>
                <w:rFonts w:ascii="Times New Roman" w:hAnsi="Times New Roman" w:cs="Times New Roman"/>
                <w:sz w:val="24"/>
                <w:szCs w:val="24"/>
              </w:rPr>
              <w:t xml:space="preserve">или на друго подходящо </w:t>
            </w:r>
            <w:r w:rsidR="005D066D" w:rsidRPr="00F2030D">
              <w:rPr>
                <w:rFonts w:ascii="Times New Roman" w:hAnsi="Times New Roman" w:cs="Times New Roman"/>
                <w:sz w:val="24"/>
                <w:szCs w:val="24"/>
              </w:rPr>
              <w:t xml:space="preserve">за боравене </w:t>
            </w:r>
            <w:r w:rsidR="005607BB" w:rsidRPr="00F2030D">
              <w:rPr>
                <w:rFonts w:ascii="Times New Roman" w:hAnsi="Times New Roman" w:cs="Times New Roman"/>
                <w:sz w:val="24"/>
                <w:szCs w:val="24"/>
              </w:rPr>
              <w:t>място</w:t>
            </w:r>
            <w:r w:rsidR="00B37D54" w:rsidRPr="00F2030D">
              <w:rPr>
                <w:rFonts w:ascii="Times New Roman" w:hAnsi="Times New Roman" w:cs="Times New Roman"/>
                <w:sz w:val="24"/>
                <w:szCs w:val="24"/>
              </w:rPr>
              <w:t>.</w:t>
            </w:r>
          </w:p>
        </w:tc>
      </w:tr>
      <w:tr w:rsidR="00F2030D" w:rsidRPr="00F2030D" w:rsidTr="00B37D54">
        <w:trPr>
          <w:trHeight w:val="292"/>
        </w:trPr>
        <w:tc>
          <w:tcPr>
            <w:tcW w:w="10348" w:type="dxa"/>
          </w:tcPr>
          <w:p w:rsidR="0091092F" w:rsidRPr="00F2030D" w:rsidRDefault="0091092F" w:rsidP="00B37D54">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При вкарване в линейката горният край на носилката трябва да е разположен на минимум 40 </w:t>
            </w:r>
            <w:r w:rsidR="00BD2AA3" w:rsidRPr="00F2030D">
              <w:rPr>
                <w:rFonts w:ascii="Times New Roman" w:hAnsi="Times New Roman" w:cs="Times New Roman"/>
                <w:sz w:val="24"/>
                <w:szCs w:val="24"/>
                <w:lang w:val="en-US"/>
              </w:rPr>
              <w:t>c</w:t>
            </w:r>
            <w:r w:rsidR="00BD2AA3" w:rsidRPr="00F2030D">
              <w:rPr>
                <w:rFonts w:ascii="Times New Roman" w:hAnsi="Times New Roman" w:cs="Times New Roman"/>
                <w:sz w:val="24"/>
                <w:szCs w:val="24"/>
              </w:rPr>
              <w:t>m</w:t>
            </w:r>
            <w:r w:rsidRPr="00F2030D">
              <w:rPr>
                <w:rFonts w:ascii="Times New Roman" w:hAnsi="Times New Roman" w:cs="Times New Roman"/>
                <w:sz w:val="24"/>
                <w:szCs w:val="24"/>
              </w:rPr>
              <w:t xml:space="preserve"> от нивото на пода и на не по-малко от 110 </w:t>
            </w:r>
            <w:r w:rsidR="00BD2AA3" w:rsidRPr="00F2030D">
              <w:rPr>
                <w:rFonts w:ascii="Times New Roman" w:hAnsi="Times New Roman" w:cs="Times New Roman"/>
                <w:sz w:val="24"/>
                <w:szCs w:val="24"/>
                <w:lang w:val="en-US"/>
              </w:rPr>
              <w:t>c</w:t>
            </w:r>
            <w:r w:rsidR="00BD2AA3" w:rsidRPr="00F2030D">
              <w:rPr>
                <w:rFonts w:ascii="Times New Roman" w:hAnsi="Times New Roman" w:cs="Times New Roman"/>
                <w:sz w:val="24"/>
                <w:szCs w:val="24"/>
              </w:rPr>
              <w:t>m</w:t>
            </w:r>
            <w:r w:rsidRPr="00F2030D">
              <w:rPr>
                <w:rFonts w:ascii="Times New Roman" w:hAnsi="Times New Roman" w:cs="Times New Roman"/>
                <w:sz w:val="24"/>
                <w:szCs w:val="24"/>
              </w:rPr>
              <w:t xml:space="preserve"> от тавана, работната височина на носилката да е съобразена със стандарт </w:t>
            </w:r>
            <w:r w:rsidR="004968D9" w:rsidRPr="00F2030D">
              <w:rPr>
                <w:rFonts w:ascii="Times New Roman" w:hAnsi="Times New Roman" w:cs="Times New Roman"/>
                <w:bCs/>
                <w:sz w:val="24"/>
                <w:szCs w:val="24"/>
              </w:rPr>
              <w:t>БДС EN</w:t>
            </w:r>
            <w:r w:rsidRPr="00F2030D">
              <w:rPr>
                <w:rFonts w:ascii="Times New Roman" w:hAnsi="Times New Roman" w:cs="Times New Roman"/>
                <w:sz w:val="24"/>
                <w:szCs w:val="24"/>
              </w:rPr>
              <w:t xml:space="preserve"> 1789:2007+A2:2014</w:t>
            </w:r>
            <w:r w:rsidR="00FD1EF5" w:rsidRPr="00F2030D">
              <w:rPr>
                <w:rFonts w:ascii="Times New Roman" w:hAnsi="Times New Roman" w:cs="Times New Roman"/>
                <w:sz w:val="24"/>
                <w:szCs w:val="24"/>
              </w:rPr>
              <w:t xml:space="preserve"> (или еквивалент)</w:t>
            </w:r>
            <w:r w:rsidR="00B37D54" w:rsidRPr="00F2030D">
              <w:rPr>
                <w:rFonts w:ascii="Times New Roman" w:hAnsi="Times New Roman" w:cs="Times New Roman"/>
                <w:sz w:val="24"/>
                <w:szCs w:val="24"/>
              </w:rPr>
              <w:t>.</w:t>
            </w:r>
          </w:p>
        </w:tc>
      </w:tr>
      <w:tr w:rsidR="00F2030D" w:rsidRPr="00F2030D" w:rsidTr="00B37D54">
        <w:trPr>
          <w:trHeight w:val="314"/>
        </w:trPr>
        <w:tc>
          <w:tcPr>
            <w:tcW w:w="10348" w:type="dxa"/>
          </w:tcPr>
          <w:p w:rsidR="001A4E49" w:rsidRPr="00F2030D" w:rsidRDefault="001A4E49" w:rsidP="0033426B">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b/>
                <w:sz w:val="24"/>
                <w:szCs w:val="24"/>
              </w:rPr>
              <w:t xml:space="preserve">Гръбначна носилка за пациенти с травми на гръбначния стълб </w:t>
            </w:r>
            <w:r w:rsidR="00DA45B5" w:rsidRPr="00F2030D">
              <w:rPr>
                <w:rFonts w:ascii="Times New Roman" w:hAnsi="Times New Roman" w:cs="Times New Roman"/>
                <w:b/>
                <w:sz w:val="24"/>
                <w:szCs w:val="24"/>
              </w:rPr>
              <w:t xml:space="preserve">тип „гръбначна“ </w:t>
            </w:r>
            <w:r w:rsidR="00873229" w:rsidRPr="00F2030D">
              <w:rPr>
                <w:rFonts w:ascii="Times New Roman" w:hAnsi="Times New Roman" w:cs="Times New Roman"/>
                <w:sz w:val="24"/>
                <w:szCs w:val="24"/>
              </w:rPr>
              <w:t xml:space="preserve">комплект за деца и възрастни </w:t>
            </w:r>
            <w:r w:rsidRPr="00F2030D">
              <w:rPr>
                <w:rFonts w:ascii="Times New Roman" w:hAnsi="Times New Roman" w:cs="Times New Roman"/>
                <w:sz w:val="24"/>
                <w:szCs w:val="24"/>
              </w:rPr>
              <w:t xml:space="preserve">(съобразена със стандарт </w:t>
            </w:r>
            <w:r w:rsidR="00C15304" w:rsidRPr="00F2030D">
              <w:rPr>
                <w:rFonts w:ascii="Times New Roman" w:hAnsi="Times New Roman" w:cs="Times New Roman"/>
                <w:sz w:val="24"/>
                <w:szCs w:val="24"/>
              </w:rPr>
              <w:t xml:space="preserve">БДС EN 1865 </w:t>
            </w:r>
            <w:r w:rsidRPr="00F2030D">
              <w:rPr>
                <w:rFonts w:ascii="Times New Roman" w:hAnsi="Times New Roman" w:cs="Times New Roman"/>
                <w:sz w:val="24"/>
                <w:szCs w:val="24"/>
              </w:rPr>
              <w:t>(или еквивалент)) – 1 бр.</w:t>
            </w:r>
            <w:r w:rsidRPr="00F2030D">
              <w:rPr>
                <w:sz w:val="20"/>
                <w:szCs w:val="20"/>
              </w:rPr>
              <w:t xml:space="preserve"> </w:t>
            </w:r>
          </w:p>
        </w:tc>
      </w:tr>
      <w:tr w:rsidR="00F2030D" w:rsidRPr="00F2030D" w:rsidTr="00B37D54">
        <w:trPr>
          <w:trHeight w:val="228"/>
        </w:trPr>
        <w:tc>
          <w:tcPr>
            <w:tcW w:w="10348" w:type="dxa"/>
          </w:tcPr>
          <w:p w:rsidR="001A4E49" w:rsidRPr="00F2030D" w:rsidRDefault="001A4E49" w:rsidP="00C15304">
            <w:pPr>
              <w:pStyle w:val="ListParagraph"/>
              <w:numPr>
                <w:ilvl w:val="1"/>
                <w:numId w:val="47"/>
              </w:numPr>
              <w:tabs>
                <w:tab w:val="right" w:pos="461"/>
              </w:tabs>
              <w:spacing w:before="0" w:line="20" w:lineRule="atLeast"/>
              <w:ind w:hanging="326"/>
              <w:rPr>
                <w:rFonts w:ascii="Times New Roman" w:hAnsi="Times New Roman" w:cs="Times New Roman"/>
                <w:b/>
                <w:sz w:val="24"/>
                <w:szCs w:val="24"/>
              </w:rPr>
            </w:pPr>
            <w:r w:rsidRPr="00F2030D">
              <w:rPr>
                <w:rFonts w:ascii="Times New Roman" w:hAnsi="Times New Roman" w:cs="Times New Roman"/>
                <w:sz w:val="24"/>
                <w:szCs w:val="24"/>
              </w:rPr>
              <w:t xml:space="preserve">Да е закрепена на лесно достъпно място. </w:t>
            </w:r>
          </w:p>
        </w:tc>
      </w:tr>
      <w:tr w:rsidR="00F2030D" w:rsidRPr="00F2030D" w:rsidTr="00B37D54">
        <w:trPr>
          <w:trHeight w:val="228"/>
        </w:trPr>
        <w:tc>
          <w:tcPr>
            <w:tcW w:w="10348" w:type="dxa"/>
          </w:tcPr>
          <w:p w:rsidR="001A4E49" w:rsidRPr="00F2030D" w:rsidRDefault="001A4E49" w:rsidP="00C15304">
            <w:pPr>
              <w:pStyle w:val="ListParagraph"/>
              <w:numPr>
                <w:ilvl w:val="1"/>
                <w:numId w:val="47"/>
              </w:numPr>
              <w:tabs>
                <w:tab w:val="right" w:pos="461"/>
              </w:tabs>
              <w:spacing w:before="0" w:line="20" w:lineRule="atLeast"/>
              <w:ind w:hanging="326"/>
              <w:rPr>
                <w:rFonts w:ascii="Times New Roman" w:hAnsi="Times New Roman" w:cs="Times New Roman"/>
                <w:sz w:val="24"/>
                <w:szCs w:val="24"/>
              </w:rPr>
            </w:pPr>
            <w:r w:rsidRPr="00F2030D">
              <w:rPr>
                <w:rFonts w:ascii="Times New Roman" w:hAnsi="Times New Roman" w:cs="Times New Roman"/>
                <w:sz w:val="24"/>
                <w:szCs w:val="24"/>
              </w:rPr>
              <w:lastRenderedPageBreak/>
              <w:t>Да има здрава лека конструкция, проницаема за рентгенови лъчи и по-лека от водата.</w:t>
            </w:r>
          </w:p>
        </w:tc>
      </w:tr>
      <w:tr w:rsidR="00F2030D" w:rsidRPr="00F2030D" w:rsidTr="00B37D54">
        <w:trPr>
          <w:trHeight w:val="228"/>
        </w:trPr>
        <w:tc>
          <w:tcPr>
            <w:tcW w:w="10348" w:type="dxa"/>
          </w:tcPr>
          <w:p w:rsidR="001A4E49" w:rsidRPr="00F2030D" w:rsidRDefault="001A4E49" w:rsidP="00326990">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 xml:space="preserve">Всяка от дългите страни на носилката да е оборудвана с </w:t>
            </w:r>
            <w:r w:rsidR="0026144A" w:rsidRPr="00F2030D">
              <w:rPr>
                <w:rFonts w:ascii="Times New Roman" w:hAnsi="Times New Roman" w:cs="Times New Roman"/>
                <w:sz w:val="24"/>
                <w:szCs w:val="24"/>
              </w:rPr>
              <w:t>не по-малко от</w:t>
            </w:r>
            <w:r w:rsidRPr="00F2030D">
              <w:rPr>
                <w:rFonts w:ascii="Times New Roman" w:hAnsi="Times New Roman" w:cs="Times New Roman"/>
                <w:sz w:val="24"/>
                <w:szCs w:val="24"/>
              </w:rPr>
              <w:t xml:space="preserve"> три </w:t>
            </w:r>
            <w:r w:rsidR="0026144A" w:rsidRPr="00F2030D">
              <w:rPr>
                <w:rFonts w:ascii="Times New Roman" w:hAnsi="Times New Roman" w:cs="Times New Roman"/>
                <w:sz w:val="24"/>
                <w:szCs w:val="24"/>
              </w:rPr>
              <w:t>ръкохватки</w:t>
            </w:r>
            <w:r w:rsidRPr="00F2030D">
              <w:rPr>
                <w:rFonts w:ascii="Times New Roman" w:hAnsi="Times New Roman" w:cs="Times New Roman"/>
                <w:sz w:val="24"/>
                <w:szCs w:val="24"/>
              </w:rPr>
              <w:t xml:space="preserve"> и </w:t>
            </w:r>
            <w:r w:rsidR="0026144A" w:rsidRPr="00F2030D">
              <w:rPr>
                <w:rFonts w:ascii="Times New Roman" w:hAnsi="Times New Roman" w:cs="Times New Roman"/>
                <w:sz w:val="24"/>
                <w:szCs w:val="24"/>
              </w:rPr>
              <w:t xml:space="preserve">с не по-малко от две ръкохватки </w:t>
            </w:r>
            <w:r w:rsidRPr="00F2030D">
              <w:rPr>
                <w:rFonts w:ascii="Times New Roman" w:hAnsi="Times New Roman" w:cs="Times New Roman"/>
                <w:sz w:val="24"/>
                <w:szCs w:val="24"/>
              </w:rPr>
              <w:t>откъм страната на главата и на краката.</w:t>
            </w:r>
          </w:p>
        </w:tc>
      </w:tr>
      <w:tr w:rsidR="00F2030D" w:rsidRPr="00F2030D" w:rsidTr="00B37D54">
        <w:trPr>
          <w:trHeight w:val="228"/>
        </w:trPr>
        <w:tc>
          <w:tcPr>
            <w:tcW w:w="10348" w:type="dxa"/>
          </w:tcPr>
          <w:p w:rsidR="001A4E49" w:rsidRPr="00F2030D" w:rsidRDefault="001A4E49" w:rsidP="006863E8">
            <w:pPr>
              <w:pStyle w:val="ListParagraph"/>
              <w:numPr>
                <w:ilvl w:val="1"/>
                <w:numId w:val="47"/>
              </w:numPr>
              <w:tabs>
                <w:tab w:val="right" w:pos="35"/>
                <w:tab w:val="left" w:pos="461"/>
              </w:tabs>
              <w:spacing w:before="0" w:line="20" w:lineRule="atLeast"/>
              <w:ind w:left="0" w:firstLine="35"/>
              <w:rPr>
                <w:rFonts w:ascii="Times New Roman" w:hAnsi="Times New Roman" w:cs="Times New Roman"/>
                <w:sz w:val="24"/>
                <w:szCs w:val="24"/>
              </w:rPr>
            </w:pPr>
            <w:r w:rsidRPr="00F2030D">
              <w:rPr>
                <w:rFonts w:ascii="Times New Roman" w:hAnsi="Times New Roman" w:cs="Times New Roman"/>
                <w:sz w:val="24"/>
                <w:szCs w:val="24"/>
              </w:rPr>
              <w:t xml:space="preserve">Носилката да </w:t>
            </w:r>
            <w:r w:rsidR="006863E8" w:rsidRPr="00F2030D">
              <w:rPr>
                <w:rFonts w:ascii="Times New Roman" w:hAnsi="Times New Roman" w:cs="Times New Roman"/>
                <w:sz w:val="24"/>
                <w:szCs w:val="24"/>
              </w:rPr>
              <w:t>е</w:t>
            </w:r>
            <w:r w:rsidRPr="00F2030D">
              <w:rPr>
                <w:rFonts w:ascii="Times New Roman" w:hAnsi="Times New Roman" w:cs="Times New Roman"/>
                <w:sz w:val="24"/>
                <w:szCs w:val="24"/>
              </w:rPr>
              <w:t xml:space="preserve"> снабдена с </w:t>
            </w:r>
            <w:r w:rsidR="001D256C" w:rsidRPr="00F2030D">
              <w:rPr>
                <w:rFonts w:ascii="Times New Roman" w:hAnsi="Times New Roman" w:cs="Times New Roman"/>
                <w:sz w:val="24"/>
                <w:szCs w:val="24"/>
              </w:rPr>
              <w:t xml:space="preserve">минимум три </w:t>
            </w:r>
            <w:r w:rsidR="006863E8" w:rsidRPr="00F2030D">
              <w:rPr>
                <w:rFonts w:ascii="Times New Roman" w:hAnsi="Times New Roman" w:cs="Times New Roman"/>
                <w:sz w:val="24"/>
                <w:szCs w:val="24"/>
              </w:rPr>
              <w:t xml:space="preserve">броя </w:t>
            </w:r>
            <w:r w:rsidR="001D256C" w:rsidRPr="00F2030D">
              <w:rPr>
                <w:rFonts w:ascii="Times New Roman" w:hAnsi="Times New Roman" w:cs="Times New Roman"/>
                <w:sz w:val="24"/>
                <w:szCs w:val="24"/>
              </w:rPr>
              <w:t>сертифицирани обезопасителни колани</w:t>
            </w:r>
            <w:r w:rsidR="0023238A" w:rsidRPr="00F2030D">
              <w:rPr>
                <w:rFonts w:ascii="Times New Roman" w:hAnsi="Times New Roman" w:cs="Times New Roman"/>
                <w:sz w:val="24"/>
                <w:szCs w:val="24"/>
              </w:rPr>
              <w:t>.</w:t>
            </w:r>
          </w:p>
        </w:tc>
      </w:tr>
      <w:tr w:rsidR="00F2030D" w:rsidRPr="00F2030D" w:rsidTr="00B37D54">
        <w:trPr>
          <w:trHeight w:val="228"/>
        </w:trPr>
        <w:tc>
          <w:tcPr>
            <w:tcW w:w="10348" w:type="dxa"/>
          </w:tcPr>
          <w:p w:rsidR="001A4E49" w:rsidRPr="00F2030D" w:rsidRDefault="001A4E49" w:rsidP="00170243">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Покритието на носилката да позволява лесно и пълно почистване с течни миещи препарати</w:t>
            </w:r>
            <w:r w:rsidR="00065C05" w:rsidRPr="00F2030D">
              <w:t xml:space="preserve"> </w:t>
            </w:r>
            <w:r w:rsidR="00065C05" w:rsidRPr="00F2030D">
              <w:rPr>
                <w:rFonts w:ascii="Times New Roman" w:hAnsi="Times New Roman" w:cs="Times New Roman"/>
                <w:sz w:val="24"/>
                <w:szCs w:val="24"/>
              </w:rPr>
              <w:t>и да е устойчив</w:t>
            </w:r>
            <w:r w:rsidR="00170243" w:rsidRPr="00F2030D">
              <w:rPr>
                <w:rFonts w:ascii="Times New Roman" w:hAnsi="Times New Roman" w:cs="Times New Roman"/>
                <w:sz w:val="24"/>
                <w:szCs w:val="24"/>
              </w:rPr>
              <w:t>о</w:t>
            </w:r>
            <w:r w:rsidR="00065C05" w:rsidRPr="00F2030D">
              <w:rPr>
                <w:rFonts w:ascii="Times New Roman" w:hAnsi="Times New Roman" w:cs="Times New Roman"/>
                <w:sz w:val="24"/>
                <w:szCs w:val="24"/>
              </w:rPr>
              <w:t xml:space="preserve"> на почистване с дезинфекционни препарати.</w:t>
            </w:r>
          </w:p>
        </w:tc>
      </w:tr>
      <w:tr w:rsidR="00F2030D" w:rsidRPr="00F2030D" w:rsidTr="00B37D54">
        <w:trPr>
          <w:trHeight w:val="228"/>
        </w:trPr>
        <w:tc>
          <w:tcPr>
            <w:tcW w:w="10348" w:type="dxa"/>
          </w:tcPr>
          <w:p w:rsidR="002455E8" w:rsidRPr="00F2030D" w:rsidRDefault="002455E8" w:rsidP="002455E8">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Задължителна окомплектовка: светлоотразителна система тип „паяк“ за завързване на пациента за възрастни, педиатрична светлоотразителна система тип „паяк“ за завързване на педиатрични пациенти с цветово кодирана мерителна лента за измерване височината на детето, универсален имобилизатор за глава за деца и възрастни, монтажен комплект съобразен със стандарт </w:t>
            </w:r>
            <w:r w:rsidRPr="00F2030D">
              <w:rPr>
                <w:rFonts w:ascii="Times New Roman" w:hAnsi="Times New Roman" w:cs="Times New Roman"/>
                <w:bCs/>
                <w:sz w:val="24"/>
                <w:szCs w:val="24"/>
              </w:rPr>
              <w:t>БДС EN</w:t>
            </w:r>
            <w:r w:rsidRPr="00F2030D">
              <w:rPr>
                <w:rFonts w:ascii="Times New Roman" w:hAnsi="Times New Roman" w:cs="Times New Roman"/>
                <w:sz w:val="24"/>
                <w:szCs w:val="24"/>
              </w:rPr>
              <w:t xml:space="preserve"> 1789:2007+A2:2014 (или еквивалент).</w:t>
            </w:r>
          </w:p>
        </w:tc>
      </w:tr>
      <w:tr w:rsidR="00F2030D" w:rsidRPr="00F2030D" w:rsidTr="00B37D54">
        <w:trPr>
          <w:trHeight w:val="228"/>
        </w:trPr>
        <w:tc>
          <w:tcPr>
            <w:tcW w:w="10348" w:type="dxa"/>
          </w:tcPr>
          <w:p w:rsidR="00A405AE" w:rsidRPr="00F2030D" w:rsidRDefault="009A1F25" w:rsidP="00170243">
            <w:pPr>
              <w:pStyle w:val="ListParagraph"/>
              <w:numPr>
                <w:ilvl w:val="0"/>
                <w:numId w:val="47"/>
              </w:numPr>
              <w:tabs>
                <w:tab w:val="right" w:pos="319"/>
              </w:tabs>
              <w:spacing w:before="0" w:line="20" w:lineRule="atLeast"/>
              <w:ind w:left="34" w:firstLine="0"/>
              <w:rPr>
                <w:rFonts w:ascii="Times New Roman" w:hAnsi="Times New Roman" w:cs="Times New Roman"/>
                <w:b/>
                <w:sz w:val="24"/>
                <w:szCs w:val="24"/>
              </w:rPr>
            </w:pPr>
            <w:r w:rsidRPr="00F2030D">
              <w:rPr>
                <w:rFonts w:ascii="Times New Roman" w:hAnsi="Times New Roman" w:cs="Times New Roman"/>
                <w:b/>
                <w:sz w:val="24"/>
                <w:szCs w:val="24"/>
                <w:lang w:val="ru-RU"/>
              </w:rPr>
              <w:t xml:space="preserve">Сгъваема носилка тип "столче" за транспортиране на болни </w:t>
            </w:r>
            <w:r w:rsidRPr="00F2030D">
              <w:rPr>
                <w:rFonts w:ascii="Times New Roman" w:hAnsi="Times New Roman" w:cs="Times New Roman"/>
                <w:b/>
                <w:sz w:val="24"/>
                <w:szCs w:val="24"/>
              </w:rPr>
              <w:t>(съобразена със стандарт БДС EN 1865 или еквивалент) – 1 бр.</w:t>
            </w:r>
            <w:r w:rsidR="00A405AE" w:rsidRPr="00F2030D">
              <w:rPr>
                <w:rFonts w:ascii="Times New Roman" w:hAnsi="Times New Roman" w:cs="Times New Roman"/>
                <w:b/>
                <w:sz w:val="24"/>
                <w:szCs w:val="24"/>
              </w:rPr>
              <w:t>.</w:t>
            </w:r>
          </w:p>
        </w:tc>
      </w:tr>
      <w:tr w:rsidR="00F2030D" w:rsidRPr="00F2030D" w:rsidTr="00B37D54">
        <w:trPr>
          <w:trHeight w:val="228"/>
        </w:trPr>
        <w:tc>
          <w:tcPr>
            <w:tcW w:w="10348" w:type="dxa"/>
          </w:tcPr>
          <w:p w:rsidR="00A405AE" w:rsidRPr="00F2030D" w:rsidRDefault="00036F96" w:rsidP="00036F96">
            <w:pPr>
              <w:pStyle w:val="ListParagraph"/>
              <w:numPr>
                <w:ilvl w:val="1"/>
                <w:numId w:val="47"/>
              </w:numPr>
              <w:tabs>
                <w:tab w:val="right" w:pos="35"/>
                <w:tab w:val="left" w:pos="460"/>
              </w:tabs>
              <w:spacing w:before="0" w:line="20" w:lineRule="atLeast"/>
              <w:ind w:left="0" w:firstLine="35"/>
              <w:rPr>
                <w:rFonts w:ascii="Times New Roman" w:hAnsi="Times New Roman" w:cs="Times New Roman"/>
                <w:bCs/>
                <w:sz w:val="24"/>
                <w:szCs w:val="24"/>
                <w:lang w:val="ru-RU"/>
              </w:rPr>
            </w:pPr>
            <w:r w:rsidRPr="00F2030D">
              <w:rPr>
                <w:rFonts w:ascii="Times New Roman" w:hAnsi="Times New Roman" w:cs="Times New Roman"/>
                <w:bCs/>
                <w:sz w:val="24"/>
                <w:szCs w:val="24"/>
              </w:rPr>
              <w:t>Да е с четири колела, като предните две да са автопозициониращи се, със спирачки поне на две от колелата.</w:t>
            </w:r>
          </w:p>
        </w:tc>
      </w:tr>
      <w:tr w:rsidR="00F2030D" w:rsidRPr="00F2030D" w:rsidTr="00B37D54">
        <w:trPr>
          <w:trHeight w:val="228"/>
        </w:trPr>
        <w:tc>
          <w:tcPr>
            <w:tcW w:w="10348" w:type="dxa"/>
          </w:tcPr>
          <w:p w:rsidR="00036F96" w:rsidRPr="00F2030D" w:rsidRDefault="00036F96" w:rsidP="00036F96">
            <w:pPr>
              <w:pStyle w:val="ListParagraph"/>
              <w:numPr>
                <w:ilvl w:val="1"/>
                <w:numId w:val="47"/>
              </w:numPr>
              <w:tabs>
                <w:tab w:val="left" w:pos="0"/>
                <w:tab w:val="right" w:pos="35"/>
                <w:tab w:val="left" w:pos="460"/>
              </w:tabs>
              <w:spacing w:before="0" w:line="20" w:lineRule="atLeast"/>
              <w:ind w:left="0" w:firstLine="0"/>
              <w:rPr>
                <w:rFonts w:ascii="Times New Roman" w:hAnsi="Times New Roman" w:cs="Times New Roman"/>
                <w:bCs/>
                <w:sz w:val="24"/>
                <w:szCs w:val="24"/>
              </w:rPr>
            </w:pPr>
            <w:r w:rsidRPr="00F2030D">
              <w:rPr>
                <w:rFonts w:ascii="Times New Roman" w:hAnsi="Times New Roman" w:cs="Times New Roman"/>
                <w:bCs/>
                <w:sz w:val="24"/>
                <w:szCs w:val="24"/>
              </w:rPr>
              <w:t>Откъм гърба на стола да има плъзгачи чрез които един оператор да може да слиза по стълби с натоварен на стола пациент.</w:t>
            </w:r>
          </w:p>
        </w:tc>
      </w:tr>
      <w:tr w:rsidR="00F2030D" w:rsidRPr="00F2030D" w:rsidTr="00B37D54">
        <w:trPr>
          <w:trHeight w:val="228"/>
        </w:trPr>
        <w:tc>
          <w:tcPr>
            <w:tcW w:w="10348" w:type="dxa"/>
          </w:tcPr>
          <w:p w:rsidR="00A405AE" w:rsidRPr="00F2030D" w:rsidRDefault="00352237" w:rsidP="00A405AE">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F2030D">
              <w:rPr>
                <w:rFonts w:ascii="Times New Roman" w:hAnsi="Times New Roman" w:cs="Times New Roman"/>
                <w:bCs/>
                <w:sz w:val="24"/>
                <w:szCs w:val="24"/>
              </w:rPr>
              <w:t>По две дръжки отпред и отзад за носене на стола от двама души.</w:t>
            </w:r>
          </w:p>
        </w:tc>
      </w:tr>
      <w:tr w:rsidR="00F2030D" w:rsidRPr="00F2030D" w:rsidTr="00B37D54">
        <w:trPr>
          <w:trHeight w:val="228"/>
        </w:trPr>
        <w:tc>
          <w:tcPr>
            <w:tcW w:w="10348" w:type="dxa"/>
          </w:tcPr>
          <w:p w:rsidR="00352237" w:rsidRPr="00F2030D" w:rsidRDefault="00326990" w:rsidP="00352237">
            <w:pPr>
              <w:pStyle w:val="ListParagraph"/>
              <w:numPr>
                <w:ilvl w:val="1"/>
                <w:numId w:val="47"/>
              </w:numPr>
              <w:tabs>
                <w:tab w:val="right" w:pos="319"/>
              </w:tabs>
              <w:spacing w:before="0" w:line="20" w:lineRule="atLeast"/>
              <w:rPr>
                <w:rFonts w:ascii="Times New Roman" w:hAnsi="Times New Roman" w:cs="Times New Roman"/>
                <w:bCs/>
                <w:sz w:val="24"/>
                <w:szCs w:val="24"/>
              </w:rPr>
            </w:pPr>
            <w:r w:rsidRPr="00F2030D">
              <w:rPr>
                <w:rFonts w:ascii="Times New Roman" w:hAnsi="Times New Roman" w:cs="Times New Roman"/>
                <w:bCs/>
                <w:sz w:val="24"/>
                <w:szCs w:val="24"/>
                <w:lang w:val="en-US"/>
              </w:rPr>
              <w:t xml:space="preserve"> </w:t>
            </w:r>
            <w:r w:rsidR="00352237" w:rsidRPr="00F2030D">
              <w:rPr>
                <w:rFonts w:ascii="Times New Roman" w:hAnsi="Times New Roman" w:cs="Times New Roman"/>
                <w:bCs/>
                <w:sz w:val="24"/>
                <w:szCs w:val="24"/>
              </w:rPr>
              <w:t>Сгъваема опора за краката.</w:t>
            </w:r>
          </w:p>
        </w:tc>
      </w:tr>
      <w:tr w:rsidR="00F2030D" w:rsidRPr="00F2030D" w:rsidTr="00B37D54">
        <w:trPr>
          <w:trHeight w:val="228"/>
        </w:trPr>
        <w:tc>
          <w:tcPr>
            <w:tcW w:w="10348" w:type="dxa"/>
          </w:tcPr>
          <w:p w:rsidR="00352237" w:rsidRPr="00F2030D" w:rsidRDefault="00326990" w:rsidP="00352237">
            <w:pPr>
              <w:pStyle w:val="ListParagraph"/>
              <w:numPr>
                <w:ilvl w:val="1"/>
                <w:numId w:val="47"/>
              </w:numPr>
              <w:tabs>
                <w:tab w:val="right" w:pos="319"/>
              </w:tabs>
              <w:spacing w:before="0" w:line="20" w:lineRule="atLeast"/>
              <w:rPr>
                <w:rFonts w:ascii="Times New Roman" w:hAnsi="Times New Roman" w:cs="Times New Roman"/>
                <w:bCs/>
                <w:sz w:val="24"/>
                <w:szCs w:val="24"/>
              </w:rPr>
            </w:pPr>
            <w:r w:rsidRPr="00F2030D">
              <w:rPr>
                <w:rFonts w:ascii="Times New Roman" w:hAnsi="Times New Roman" w:cs="Times New Roman"/>
                <w:bCs/>
                <w:sz w:val="24"/>
                <w:szCs w:val="24"/>
                <w:lang w:val="en-US"/>
              </w:rPr>
              <w:t xml:space="preserve"> </w:t>
            </w:r>
            <w:r w:rsidR="00352237" w:rsidRPr="00F2030D">
              <w:rPr>
                <w:rFonts w:ascii="Times New Roman" w:hAnsi="Times New Roman" w:cs="Times New Roman"/>
                <w:bCs/>
                <w:sz w:val="24"/>
                <w:szCs w:val="24"/>
              </w:rPr>
              <w:t>Мека облегалка за гърба</w:t>
            </w:r>
          </w:p>
        </w:tc>
      </w:tr>
      <w:tr w:rsidR="00F2030D" w:rsidRPr="00F2030D" w:rsidTr="00B37D54">
        <w:trPr>
          <w:trHeight w:val="228"/>
        </w:trPr>
        <w:tc>
          <w:tcPr>
            <w:tcW w:w="10348" w:type="dxa"/>
          </w:tcPr>
          <w:p w:rsidR="00352237" w:rsidRPr="00F2030D" w:rsidRDefault="00352237" w:rsidP="00A75E7D">
            <w:pPr>
              <w:pStyle w:val="ListParagraph"/>
              <w:numPr>
                <w:ilvl w:val="1"/>
                <w:numId w:val="47"/>
              </w:numPr>
              <w:tabs>
                <w:tab w:val="right" w:pos="319"/>
                <w:tab w:val="left" w:pos="460"/>
              </w:tabs>
              <w:spacing w:before="0" w:line="20" w:lineRule="atLeast"/>
              <w:ind w:left="34" w:firstLine="1"/>
              <w:rPr>
                <w:rFonts w:ascii="Times New Roman" w:hAnsi="Times New Roman" w:cs="Times New Roman"/>
                <w:bCs/>
                <w:sz w:val="24"/>
                <w:szCs w:val="24"/>
                <w:lang w:val="ru-RU"/>
              </w:rPr>
            </w:pPr>
            <w:r w:rsidRPr="00F2030D">
              <w:rPr>
                <w:rFonts w:ascii="Times New Roman" w:hAnsi="Times New Roman" w:cs="Times New Roman"/>
                <w:bCs/>
                <w:sz w:val="24"/>
                <w:szCs w:val="24"/>
                <w:lang w:val="ru-RU"/>
              </w:rPr>
              <w:t>Покритието да позволява лесно и пълно почистване с течни миещи препарати</w:t>
            </w:r>
            <w:r w:rsidR="00A75E7D" w:rsidRPr="00F2030D">
              <w:rPr>
                <w:sz w:val="24"/>
                <w:szCs w:val="24"/>
              </w:rPr>
              <w:t xml:space="preserve"> </w:t>
            </w:r>
            <w:r w:rsidR="00A75E7D" w:rsidRPr="00F2030D">
              <w:rPr>
                <w:rFonts w:ascii="Times New Roman" w:hAnsi="Times New Roman" w:cs="Times New Roman"/>
                <w:bCs/>
                <w:sz w:val="24"/>
                <w:szCs w:val="24"/>
              </w:rPr>
              <w:t>и да е устойчиво на почистване с дезинфекционни препарати.</w:t>
            </w:r>
          </w:p>
        </w:tc>
      </w:tr>
      <w:tr w:rsidR="00F2030D" w:rsidRPr="00F2030D" w:rsidTr="00B37D54">
        <w:trPr>
          <w:trHeight w:val="228"/>
        </w:trPr>
        <w:tc>
          <w:tcPr>
            <w:tcW w:w="10348" w:type="dxa"/>
          </w:tcPr>
          <w:p w:rsidR="00A405AE" w:rsidRPr="00F2030D" w:rsidRDefault="00A405AE" w:rsidP="00A405AE">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F2030D">
              <w:rPr>
                <w:rFonts w:ascii="Times New Roman" w:hAnsi="Times New Roman" w:cs="Times New Roman"/>
                <w:bCs/>
                <w:sz w:val="24"/>
                <w:szCs w:val="24"/>
                <w:lang w:val="ru-RU"/>
              </w:rPr>
              <w:t xml:space="preserve">Максималното и тегло да е под 15 </w:t>
            </w:r>
            <w:r w:rsidRPr="00F2030D">
              <w:rPr>
                <w:rFonts w:ascii="Times New Roman" w:hAnsi="Times New Roman" w:cs="Times New Roman"/>
                <w:bCs/>
                <w:sz w:val="24"/>
                <w:szCs w:val="24"/>
                <w:lang w:val="en-US"/>
              </w:rPr>
              <w:t>kg</w:t>
            </w:r>
            <w:r w:rsidRPr="00F2030D">
              <w:rPr>
                <w:rFonts w:ascii="Times New Roman" w:hAnsi="Times New Roman" w:cs="Times New Roman"/>
                <w:bCs/>
                <w:sz w:val="24"/>
                <w:szCs w:val="24"/>
                <w:lang w:val="ru-RU"/>
              </w:rPr>
              <w:t xml:space="preserve">., а товароподемността над 150 </w:t>
            </w:r>
            <w:r w:rsidRPr="00F2030D">
              <w:rPr>
                <w:rFonts w:ascii="Times New Roman" w:hAnsi="Times New Roman" w:cs="Times New Roman"/>
                <w:bCs/>
                <w:sz w:val="24"/>
                <w:szCs w:val="24"/>
                <w:lang w:val="en-US"/>
              </w:rPr>
              <w:t>kg</w:t>
            </w:r>
            <w:r w:rsidRPr="00F2030D">
              <w:rPr>
                <w:rFonts w:ascii="Times New Roman" w:hAnsi="Times New Roman" w:cs="Times New Roman"/>
                <w:bCs/>
                <w:sz w:val="24"/>
                <w:szCs w:val="24"/>
                <w:lang w:val="ru-RU"/>
              </w:rPr>
              <w:t>.</w:t>
            </w:r>
          </w:p>
        </w:tc>
      </w:tr>
      <w:tr w:rsidR="00F2030D" w:rsidRPr="00F2030D" w:rsidTr="00B37D54">
        <w:trPr>
          <w:trHeight w:val="228"/>
        </w:trPr>
        <w:tc>
          <w:tcPr>
            <w:tcW w:w="10348" w:type="dxa"/>
          </w:tcPr>
          <w:p w:rsidR="0069166A" w:rsidRPr="00F2030D" w:rsidRDefault="00352237" w:rsidP="00A405AE">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F2030D">
              <w:rPr>
                <w:rFonts w:ascii="Times New Roman" w:hAnsi="Times New Roman" w:cs="Times New Roman"/>
                <w:bCs/>
                <w:sz w:val="24"/>
                <w:szCs w:val="24"/>
              </w:rPr>
              <w:t>Интегрирани обезопасителни колани.</w:t>
            </w:r>
          </w:p>
        </w:tc>
      </w:tr>
    </w:tbl>
    <w:p w:rsidR="0091092F" w:rsidRPr="00F2030D" w:rsidRDefault="0091092F" w:rsidP="003F332B">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F2030D" w:rsidRPr="00F2030D" w:rsidTr="00D01787">
        <w:trPr>
          <w:trHeight w:val="259"/>
        </w:trPr>
        <w:tc>
          <w:tcPr>
            <w:tcW w:w="10348" w:type="dxa"/>
          </w:tcPr>
          <w:p w:rsidR="0091092F" w:rsidRPr="00F2030D" w:rsidRDefault="000D044F" w:rsidP="003E54AC">
            <w:pPr>
              <w:pStyle w:val="ListParagraph"/>
              <w:numPr>
                <w:ilvl w:val="0"/>
                <w:numId w:val="47"/>
              </w:numPr>
              <w:tabs>
                <w:tab w:val="right" w:pos="361"/>
              </w:tabs>
              <w:spacing w:before="0" w:line="20" w:lineRule="atLeast"/>
              <w:ind w:hanging="685"/>
              <w:rPr>
                <w:rFonts w:ascii="Times New Roman" w:hAnsi="Times New Roman" w:cs="Times New Roman"/>
                <w:sz w:val="24"/>
                <w:szCs w:val="24"/>
              </w:rPr>
            </w:pPr>
            <w:r w:rsidRPr="00F2030D">
              <w:rPr>
                <w:rFonts w:ascii="Times New Roman" w:hAnsi="Times New Roman" w:cs="Times New Roman"/>
                <w:b/>
                <w:sz w:val="24"/>
                <w:szCs w:val="24"/>
              </w:rPr>
              <w:t>Оборудване за имобилизация (БДС EN 1789:2007+A2:2014</w:t>
            </w:r>
            <w:r w:rsidR="003E54AC" w:rsidRPr="00F2030D">
              <w:rPr>
                <w:rFonts w:ascii="Times New Roman" w:hAnsi="Times New Roman" w:cs="Times New Roman"/>
                <w:b/>
                <w:sz w:val="24"/>
                <w:szCs w:val="24"/>
              </w:rPr>
              <w:t xml:space="preserve"> </w:t>
            </w:r>
            <w:r w:rsidR="00FD1EF5" w:rsidRPr="00F2030D">
              <w:rPr>
                <w:rFonts w:ascii="Times New Roman" w:hAnsi="Times New Roman" w:cs="Times New Roman"/>
                <w:sz w:val="24"/>
                <w:szCs w:val="24"/>
              </w:rPr>
              <w:t>или еквивалент)</w:t>
            </w:r>
            <w:r w:rsidRPr="00F2030D">
              <w:rPr>
                <w:rFonts w:ascii="Times New Roman" w:hAnsi="Times New Roman" w:cs="Times New Roman"/>
                <w:b/>
                <w:sz w:val="24"/>
                <w:szCs w:val="24"/>
              </w:rPr>
              <w:t xml:space="preserve"> </w:t>
            </w:r>
          </w:p>
        </w:tc>
      </w:tr>
      <w:tr w:rsidR="00F2030D" w:rsidRPr="00F2030D" w:rsidTr="00D01787">
        <w:trPr>
          <w:trHeight w:val="259"/>
        </w:trPr>
        <w:tc>
          <w:tcPr>
            <w:tcW w:w="10348" w:type="dxa"/>
          </w:tcPr>
          <w:p w:rsidR="0091092F" w:rsidRPr="00F2030D" w:rsidRDefault="00A022C5" w:rsidP="00A022C5">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У</w:t>
            </w:r>
            <w:r w:rsidR="0091092F" w:rsidRPr="00F2030D">
              <w:rPr>
                <w:rFonts w:ascii="Times New Roman" w:hAnsi="Times New Roman" w:cs="Times New Roman"/>
                <w:sz w:val="24"/>
                <w:szCs w:val="24"/>
              </w:rPr>
              <w:t>стройств</w:t>
            </w:r>
            <w:r w:rsidRPr="00F2030D">
              <w:rPr>
                <w:rFonts w:ascii="Times New Roman" w:hAnsi="Times New Roman" w:cs="Times New Roman"/>
                <w:sz w:val="24"/>
                <w:szCs w:val="24"/>
              </w:rPr>
              <w:t>о</w:t>
            </w:r>
            <w:r w:rsidR="0091092F" w:rsidRPr="00F2030D">
              <w:rPr>
                <w:rFonts w:ascii="Times New Roman" w:hAnsi="Times New Roman" w:cs="Times New Roman"/>
                <w:sz w:val="24"/>
                <w:szCs w:val="24"/>
              </w:rPr>
              <w:t xml:space="preserve"> за изтегляне на хора, блокирани при катастрофи – 1 бр.</w:t>
            </w:r>
          </w:p>
        </w:tc>
      </w:tr>
    </w:tbl>
    <w:p w:rsidR="0091092F" w:rsidRPr="00F2030D" w:rsidRDefault="0091092F" w:rsidP="003F332B">
      <w:pPr>
        <w:spacing w:before="0" w:line="20" w:lineRule="atLeast"/>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F2030D" w:rsidRPr="00F2030D" w:rsidTr="00D01787">
        <w:trPr>
          <w:trHeight w:val="197"/>
        </w:trPr>
        <w:tc>
          <w:tcPr>
            <w:tcW w:w="10348" w:type="dxa"/>
          </w:tcPr>
          <w:p w:rsidR="00A87B84" w:rsidRPr="00F2030D" w:rsidRDefault="00A87B84" w:rsidP="00A87B84">
            <w:pPr>
              <w:pStyle w:val="ListParagraph"/>
              <w:numPr>
                <w:ilvl w:val="0"/>
                <w:numId w:val="47"/>
              </w:numPr>
              <w:tabs>
                <w:tab w:val="right" w:pos="361"/>
              </w:tabs>
              <w:spacing w:before="0" w:line="20" w:lineRule="atLeast"/>
              <w:ind w:left="319" w:hanging="284"/>
              <w:rPr>
                <w:rFonts w:ascii="Times New Roman" w:hAnsi="Times New Roman" w:cs="Times New Roman"/>
                <w:sz w:val="24"/>
                <w:szCs w:val="24"/>
              </w:rPr>
            </w:pPr>
            <w:r w:rsidRPr="00F2030D">
              <w:rPr>
                <w:rFonts w:ascii="Times New Roman" w:hAnsi="Times New Roman" w:cs="Times New Roman"/>
                <w:b/>
                <w:sz w:val="24"/>
                <w:szCs w:val="24"/>
              </w:rPr>
              <w:t>Стационарен кислород/кислородна инсталация (съобразена със стандарт БДС EN ISO 9170-1:2009 или еквивалент и глава 6.3.8 на стандарт БДС EN 1789:2007+A2:2014</w:t>
            </w:r>
            <w:r w:rsidRPr="00F2030D">
              <w:rPr>
                <w:rFonts w:ascii="Times New Roman" w:hAnsi="Times New Roman" w:cs="Times New Roman"/>
                <w:b/>
                <w:sz w:val="24"/>
                <w:szCs w:val="24"/>
                <w:lang w:val="en-US"/>
              </w:rPr>
              <w:t xml:space="preserve"> </w:t>
            </w:r>
            <w:r w:rsidRPr="00F2030D">
              <w:rPr>
                <w:rFonts w:ascii="Times New Roman" w:hAnsi="Times New Roman" w:cs="Times New Roman"/>
                <w:b/>
                <w:sz w:val="24"/>
                <w:szCs w:val="24"/>
              </w:rPr>
              <w:t>или еквивалент )</w:t>
            </w:r>
          </w:p>
        </w:tc>
      </w:tr>
      <w:tr w:rsidR="00F2030D" w:rsidRPr="00F2030D" w:rsidTr="008624C5">
        <w:trPr>
          <w:trHeight w:val="607"/>
        </w:trPr>
        <w:tc>
          <w:tcPr>
            <w:tcW w:w="10348" w:type="dxa"/>
            <w:tcBorders>
              <w:top w:val="single" w:sz="4" w:space="0" w:color="auto"/>
              <w:left w:val="single" w:sz="4" w:space="0" w:color="auto"/>
              <w:bottom w:val="single" w:sz="4" w:space="0" w:color="auto"/>
              <w:right w:val="single" w:sz="4" w:space="0" w:color="auto"/>
            </w:tcBorders>
          </w:tcPr>
          <w:p w:rsidR="00A87B84" w:rsidRPr="00F2030D" w:rsidRDefault="00A87B84" w:rsidP="00A87B84">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 xml:space="preserve">Да разполага със закрепени към автомобила два броя бутилки за сгъстен кислород, със спирателен кран, с обем най-малко 10 литра всяка. </w:t>
            </w:r>
          </w:p>
        </w:tc>
      </w:tr>
      <w:tr w:rsidR="00F2030D" w:rsidRPr="00F2030D" w:rsidTr="008624C5">
        <w:trPr>
          <w:trHeight w:val="607"/>
        </w:trPr>
        <w:tc>
          <w:tcPr>
            <w:tcW w:w="10348" w:type="dxa"/>
            <w:tcBorders>
              <w:top w:val="single" w:sz="4" w:space="0" w:color="auto"/>
              <w:left w:val="single" w:sz="4" w:space="0" w:color="auto"/>
              <w:bottom w:val="single" w:sz="4" w:space="0" w:color="auto"/>
              <w:right w:val="single" w:sz="4" w:space="0" w:color="auto"/>
            </w:tcBorders>
          </w:tcPr>
          <w:p w:rsidR="00A87B84" w:rsidRPr="00F2030D" w:rsidRDefault="00A87B84" w:rsidP="00A87B84">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 xml:space="preserve">На бутилките да са монтирани редуцир-вентили и манометри, с които да се осигурява </w:t>
            </w:r>
          </w:p>
          <w:p w:rsidR="00A87B84" w:rsidRPr="00F2030D" w:rsidRDefault="00A87B84" w:rsidP="00A87B84">
            <w:pPr>
              <w:pStyle w:val="ListParagraph"/>
              <w:tabs>
                <w:tab w:val="left" w:pos="461"/>
              </w:tabs>
              <w:ind w:left="35"/>
              <w:rPr>
                <w:rFonts w:ascii="Times New Roman" w:hAnsi="Times New Roman" w:cs="Times New Roman"/>
                <w:sz w:val="24"/>
                <w:szCs w:val="24"/>
              </w:rPr>
            </w:pPr>
            <w:r w:rsidRPr="00F2030D">
              <w:rPr>
                <w:rFonts w:ascii="Times New Roman" w:hAnsi="Times New Roman" w:cs="Times New Roman"/>
                <w:sz w:val="24"/>
                <w:szCs w:val="24"/>
              </w:rPr>
              <w:t>необходимото налягане в инсталацията и следи налягането в бутилките.</w:t>
            </w:r>
          </w:p>
        </w:tc>
      </w:tr>
      <w:tr w:rsidR="00F2030D" w:rsidRPr="00F2030D" w:rsidTr="00A87B84">
        <w:trPr>
          <w:trHeight w:val="193"/>
        </w:trPr>
        <w:tc>
          <w:tcPr>
            <w:tcW w:w="10348" w:type="dxa"/>
            <w:tcBorders>
              <w:top w:val="single" w:sz="4" w:space="0" w:color="auto"/>
              <w:left w:val="single" w:sz="4" w:space="0" w:color="auto"/>
              <w:bottom w:val="single" w:sz="4" w:space="0" w:color="auto"/>
              <w:right w:val="single" w:sz="4" w:space="0" w:color="auto"/>
            </w:tcBorders>
          </w:tcPr>
          <w:p w:rsidR="00A87B84" w:rsidRPr="00F2030D" w:rsidRDefault="00A87B84" w:rsidP="00A87B84">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Бутилките трябва да са свързани към кислородната инсталация на автомобила.</w:t>
            </w:r>
          </w:p>
        </w:tc>
      </w:tr>
      <w:tr w:rsidR="00F2030D" w:rsidRPr="00F2030D" w:rsidTr="008624C5">
        <w:trPr>
          <w:trHeight w:val="214"/>
        </w:trPr>
        <w:tc>
          <w:tcPr>
            <w:tcW w:w="10348" w:type="dxa"/>
            <w:tcBorders>
              <w:top w:val="single" w:sz="4" w:space="0" w:color="auto"/>
              <w:left w:val="single" w:sz="4" w:space="0" w:color="auto"/>
              <w:bottom w:val="single" w:sz="4" w:space="0" w:color="auto"/>
              <w:right w:val="single" w:sz="4" w:space="0" w:color="auto"/>
            </w:tcBorders>
          </w:tcPr>
          <w:p w:rsidR="00A87B84" w:rsidRPr="00F2030D" w:rsidRDefault="00A87B84" w:rsidP="00A87B84">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 xml:space="preserve">Два стандартни кислородни изхода, които трябва да бъдат поставени в близост до основната носилка от страната на главата. </w:t>
            </w:r>
          </w:p>
        </w:tc>
      </w:tr>
      <w:tr w:rsidR="00F2030D" w:rsidRPr="00F2030D" w:rsidTr="008624C5">
        <w:trPr>
          <w:trHeight w:val="607"/>
        </w:trPr>
        <w:tc>
          <w:tcPr>
            <w:tcW w:w="10348" w:type="dxa"/>
            <w:tcBorders>
              <w:top w:val="single" w:sz="4" w:space="0" w:color="auto"/>
              <w:left w:val="single" w:sz="4" w:space="0" w:color="auto"/>
              <w:bottom w:val="single" w:sz="4" w:space="0" w:color="auto"/>
              <w:right w:val="single" w:sz="4" w:space="0" w:color="auto"/>
            </w:tcBorders>
          </w:tcPr>
          <w:p w:rsidR="00A87B84" w:rsidRPr="00F2030D" w:rsidRDefault="00A87B84" w:rsidP="00A87B84">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F2030D">
              <w:rPr>
                <w:rFonts w:ascii="Times New Roman" w:hAnsi="Times New Roman" w:cs="Times New Roman"/>
                <w:sz w:val="24"/>
                <w:szCs w:val="24"/>
              </w:rPr>
              <w:t>Да има налични инструменти необходими за монтиране и демонтиране на бутилките за кислород, ако за монтаж/демонтаж се изискват такива.</w:t>
            </w:r>
          </w:p>
        </w:tc>
      </w:tr>
      <w:tr w:rsidR="00F2030D" w:rsidRPr="00F2030D" w:rsidTr="00D01787">
        <w:trPr>
          <w:trHeight w:val="290"/>
        </w:trPr>
        <w:tc>
          <w:tcPr>
            <w:tcW w:w="10348" w:type="dxa"/>
          </w:tcPr>
          <w:p w:rsidR="0091092F" w:rsidRPr="00F2030D" w:rsidRDefault="0091092F" w:rsidP="00326990">
            <w:pPr>
              <w:pStyle w:val="ListParagraph"/>
              <w:numPr>
                <w:ilvl w:val="0"/>
                <w:numId w:val="47"/>
              </w:numPr>
              <w:tabs>
                <w:tab w:val="left" w:pos="461"/>
              </w:tabs>
              <w:spacing w:before="0" w:line="20" w:lineRule="atLeast"/>
              <w:ind w:left="0" w:firstLine="35"/>
              <w:rPr>
                <w:rFonts w:ascii="Times New Roman" w:hAnsi="Times New Roman" w:cs="Times New Roman"/>
                <w:sz w:val="24"/>
                <w:szCs w:val="24"/>
              </w:rPr>
            </w:pPr>
            <w:r w:rsidRPr="00F2030D">
              <w:rPr>
                <w:rFonts w:ascii="Times New Roman" w:hAnsi="Times New Roman" w:cs="Times New Roman"/>
                <w:b/>
                <w:sz w:val="24"/>
                <w:szCs w:val="24"/>
              </w:rPr>
              <w:t>Устройство за засмукване/Аспирационна инсталация</w:t>
            </w:r>
            <w:r w:rsidRPr="00F2030D">
              <w:rPr>
                <w:rFonts w:ascii="Times New Roman" w:hAnsi="Times New Roman" w:cs="Times New Roman"/>
                <w:sz w:val="24"/>
                <w:szCs w:val="24"/>
              </w:rPr>
              <w:t xml:space="preserve"> </w:t>
            </w:r>
            <w:r w:rsidR="00D40123" w:rsidRPr="00F2030D">
              <w:rPr>
                <w:rFonts w:ascii="Times New Roman" w:hAnsi="Times New Roman" w:cs="Times New Roman"/>
                <w:sz w:val="24"/>
                <w:szCs w:val="24"/>
              </w:rPr>
              <w:t xml:space="preserve">(БДС EN ISO 10079-1, </w:t>
            </w:r>
            <w:r w:rsidR="00D40123" w:rsidRPr="00F2030D">
              <w:rPr>
                <w:rFonts w:ascii="Times New Roman" w:hAnsi="Times New Roman" w:cs="Times New Roman"/>
                <w:bCs/>
                <w:sz w:val="24"/>
                <w:szCs w:val="24"/>
              </w:rPr>
              <w:t>БДС EN</w:t>
            </w:r>
            <w:r w:rsidR="00D40123" w:rsidRPr="00F2030D">
              <w:rPr>
                <w:rFonts w:ascii="Times New Roman" w:hAnsi="Times New Roman" w:cs="Times New Roman"/>
                <w:b/>
                <w:sz w:val="24"/>
                <w:szCs w:val="24"/>
              </w:rPr>
              <w:t xml:space="preserve"> </w:t>
            </w:r>
            <w:r w:rsidR="00D40123" w:rsidRPr="00F2030D">
              <w:rPr>
                <w:rFonts w:ascii="Times New Roman" w:hAnsi="Times New Roman" w:cs="Times New Roman"/>
                <w:sz w:val="24"/>
                <w:szCs w:val="24"/>
              </w:rPr>
              <w:t>ISO 10079-3:2014</w:t>
            </w:r>
            <w:r w:rsidR="00326990" w:rsidRPr="00F2030D">
              <w:rPr>
                <w:rFonts w:ascii="Times New Roman" w:hAnsi="Times New Roman" w:cs="Times New Roman"/>
                <w:sz w:val="24"/>
                <w:szCs w:val="24"/>
                <w:lang w:val="en-US"/>
              </w:rPr>
              <w:t xml:space="preserve"> </w:t>
            </w:r>
            <w:r w:rsidR="00FD1EF5" w:rsidRPr="00F2030D">
              <w:rPr>
                <w:rFonts w:ascii="Times New Roman" w:hAnsi="Times New Roman" w:cs="Times New Roman"/>
                <w:sz w:val="24"/>
                <w:szCs w:val="24"/>
              </w:rPr>
              <w:t>или еквивалент)</w:t>
            </w:r>
            <w:r w:rsidRPr="00F2030D">
              <w:rPr>
                <w:rFonts w:ascii="Times New Roman" w:hAnsi="Times New Roman" w:cs="Times New Roman"/>
                <w:sz w:val="24"/>
                <w:szCs w:val="24"/>
              </w:rPr>
              <w:t xml:space="preserve"> – 1 бр.</w:t>
            </w:r>
          </w:p>
        </w:tc>
      </w:tr>
      <w:tr w:rsidR="00F2030D" w:rsidRPr="00F2030D" w:rsidTr="00D01787">
        <w:trPr>
          <w:trHeight w:val="283"/>
        </w:trPr>
        <w:tc>
          <w:tcPr>
            <w:tcW w:w="10348" w:type="dxa"/>
          </w:tcPr>
          <w:p w:rsidR="0091092F" w:rsidRPr="00F2030D" w:rsidRDefault="0091092F" w:rsidP="004C4D14">
            <w:pPr>
              <w:pStyle w:val="ListParagraph"/>
              <w:numPr>
                <w:ilvl w:val="1"/>
                <w:numId w:val="47"/>
              </w:numPr>
              <w:tabs>
                <w:tab w:val="right" w:pos="361"/>
                <w:tab w:val="left" w:pos="461"/>
              </w:tabs>
              <w:spacing w:before="0" w:line="20" w:lineRule="atLeast"/>
              <w:ind w:left="35" w:firstLine="25"/>
              <w:rPr>
                <w:rFonts w:ascii="Times New Roman" w:hAnsi="Times New Roman" w:cs="Times New Roman"/>
                <w:b/>
                <w:sz w:val="24"/>
                <w:szCs w:val="24"/>
              </w:rPr>
            </w:pPr>
            <w:r w:rsidRPr="00F2030D">
              <w:rPr>
                <w:rFonts w:ascii="Times New Roman" w:hAnsi="Times New Roman" w:cs="Times New Roman"/>
                <w:sz w:val="24"/>
                <w:szCs w:val="24"/>
              </w:rPr>
              <w:t>Да осигурява вакуум с налягане над 65 кРа.</w:t>
            </w:r>
          </w:p>
        </w:tc>
      </w:tr>
      <w:tr w:rsidR="00F2030D" w:rsidRPr="00F2030D" w:rsidTr="00D01787">
        <w:trPr>
          <w:trHeight w:val="283"/>
        </w:trPr>
        <w:tc>
          <w:tcPr>
            <w:tcW w:w="10348" w:type="dxa"/>
          </w:tcPr>
          <w:p w:rsidR="0091092F" w:rsidRPr="00F2030D" w:rsidRDefault="0091092F" w:rsidP="004C4D14">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r w:rsidRPr="00F2030D">
              <w:rPr>
                <w:rFonts w:ascii="Times New Roman" w:hAnsi="Times New Roman" w:cs="Times New Roman"/>
                <w:sz w:val="24"/>
                <w:szCs w:val="24"/>
              </w:rPr>
              <w:t xml:space="preserve">На подходящо място, в близост до основната носилка откъм страната на главата трябва да е разположен извод за аспирация, снабден с аспирационен съд с обем минимум един литър, клапан </w:t>
            </w:r>
            <w:r w:rsidRPr="00F2030D">
              <w:rPr>
                <w:rFonts w:ascii="Times New Roman" w:hAnsi="Times New Roman" w:cs="Times New Roman"/>
                <w:sz w:val="24"/>
                <w:szCs w:val="24"/>
              </w:rPr>
              <w:lastRenderedPageBreak/>
              <w:t xml:space="preserve">за </w:t>
            </w:r>
            <w:r w:rsidR="009A6C9D" w:rsidRPr="00F2030D">
              <w:rPr>
                <w:rFonts w:ascii="Times New Roman" w:hAnsi="Times New Roman" w:cs="Times New Roman"/>
                <w:sz w:val="24"/>
                <w:szCs w:val="24"/>
              </w:rPr>
              <w:t xml:space="preserve">плавно </w:t>
            </w:r>
            <w:r w:rsidRPr="00F2030D">
              <w:rPr>
                <w:rFonts w:ascii="Times New Roman" w:hAnsi="Times New Roman" w:cs="Times New Roman"/>
                <w:sz w:val="24"/>
                <w:szCs w:val="24"/>
              </w:rPr>
              <w:t>регулиране на налягането и манометър. Аспирационният съд трябва да има гъвкав маркуч с накрайник</w:t>
            </w:r>
          </w:p>
        </w:tc>
      </w:tr>
      <w:tr w:rsidR="00271126" w:rsidRPr="00F2030D" w:rsidTr="004E5F09">
        <w:trPr>
          <w:trHeight w:val="283"/>
        </w:trPr>
        <w:tc>
          <w:tcPr>
            <w:tcW w:w="10348" w:type="dxa"/>
          </w:tcPr>
          <w:p w:rsidR="00271126" w:rsidRPr="00F2030D" w:rsidRDefault="00271126" w:rsidP="004E5F09">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bookmarkStart w:id="0" w:name="_Toc462664204"/>
            <w:r w:rsidRPr="00F2030D">
              <w:rPr>
                <w:rFonts w:ascii="Times New Roman" w:hAnsi="Times New Roman" w:cs="Times New Roman"/>
                <w:sz w:val="24"/>
                <w:szCs w:val="24"/>
              </w:rPr>
              <w:lastRenderedPageBreak/>
              <w:t>На подходящо място в близост до носилката, трябва да е поставен превключвател за включване и изключване на аспирационната помпа.</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2"/>
                <w:numId w:val="4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 в шокоустойчив кожух.</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Електрическо захранване: AC 100-240 V, DC 12 V и от вградена батерия осигуряваща минимум </w:t>
            </w:r>
            <w:r>
              <w:rPr>
                <w:rFonts w:ascii="Times New Roman" w:hAnsi="Times New Roman" w:cs="Times New Roman"/>
                <w:sz w:val="24"/>
                <w:szCs w:val="24"/>
              </w:rPr>
              <w:t>60</w:t>
            </w:r>
            <w:r w:rsidRPr="00F2030D">
              <w:rPr>
                <w:rFonts w:ascii="Times New Roman" w:hAnsi="Times New Roman" w:cs="Times New Roman"/>
                <w:sz w:val="24"/>
                <w:szCs w:val="24"/>
              </w:rPr>
              <w:t xml:space="preserve"> минути автономна работа.</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Регулиране на силата на вакуума в минимален обхват от 50 до 550 mmHg.</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Електронен индикатор за силата на вакуума. </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Ниво на шум: макс. 70 dB.</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Автоклавируем събирателен съд с вместимост мин. 1 литър.</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Директна връзка между вакуум устройството и събирателния съд.</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Тегло макс. 3 кг.</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Монтажен комплект, позволяващ закрепване на устройството в съответствие със стандарт  БДС EN 1789:2007+A2:2014 или еквивалент.</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271126">
            <w:pPr>
              <w:pStyle w:val="ListParagraph"/>
              <w:numPr>
                <w:ilvl w:val="1"/>
                <w:numId w:val="47"/>
              </w:numPr>
              <w:tabs>
                <w:tab w:val="left" w:pos="461"/>
              </w:tabs>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Транспортен респиратор</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Минимално изискуеми режими на вентилация: </w:t>
            </w:r>
            <w:r w:rsidRPr="00A85D9D">
              <w:rPr>
                <w:rFonts w:ascii="Times New Roman" w:hAnsi="Times New Roman" w:cs="Times New Roman"/>
                <w:sz w:val="24"/>
                <w:szCs w:val="24"/>
              </w:rPr>
              <w:t>командна вентилация с контрол по налягане, командна вентилация с контрол по обем,   командно-асистирана вентилация и вентилация тригерирана от пациента, CPAP, инхалация.</w:t>
            </w:r>
            <w:r w:rsidRPr="00F2030D">
              <w:rPr>
                <w:rFonts w:ascii="Times New Roman" w:hAnsi="Times New Roman" w:cs="Times New Roman"/>
                <w:sz w:val="24"/>
                <w:szCs w:val="24"/>
              </w:rPr>
              <w:t>.</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Минутен обем в минимален обхват от 2 до 20 л/мин.</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Дихателна честота в минимален обхват от 5-40 bpm.</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Регулиране на маскималното налягане в дихателните пътища в минимален обхват: 20 до 60 см Н2О.</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Кислородна концентрация в инспираторния газ: 100% или 60%.</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Апаратът трябва да позволява спонтанно дишане на пациента в случай на отпадане на електрическото и пневматично захранване.</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Мониториране на налягането в дихателните пътища и индикитори за инспираторната и експираторна фази.</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Вградена акумулаторна батерия за минимум 3 часа автономна работа.</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Тегло: под 5 кг.</w:t>
            </w:r>
          </w:p>
        </w:tc>
      </w:tr>
      <w:tr w:rsidR="00271126"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Задължителна окомплектовка: пациентен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r>
    </w:tbl>
    <w:p w:rsidR="00271126" w:rsidRPr="00F2030D" w:rsidRDefault="00271126" w:rsidP="00271126">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71126" w:rsidRPr="00F2030D" w:rsidTr="004E5F09">
        <w:trPr>
          <w:trHeight w:val="70"/>
        </w:trPr>
        <w:tc>
          <w:tcPr>
            <w:tcW w:w="10348" w:type="dxa"/>
          </w:tcPr>
          <w:p w:rsidR="00271126" w:rsidRPr="00F2030D" w:rsidRDefault="00271126" w:rsidP="004E5F09">
            <w:pPr>
              <w:tabs>
                <w:tab w:val="right" w:pos="361"/>
              </w:tabs>
              <w:spacing w:before="0" w:line="20" w:lineRule="atLeast"/>
              <w:rPr>
                <w:rFonts w:ascii="Times New Roman" w:hAnsi="Times New Roman" w:cs="Times New Roman"/>
                <w:b/>
                <w:bCs/>
                <w:sz w:val="24"/>
                <w:szCs w:val="24"/>
              </w:rPr>
            </w:pPr>
            <w:r w:rsidRPr="00F2030D">
              <w:rPr>
                <w:rFonts w:ascii="Times New Roman" w:hAnsi="Times New Roman" w:cs="Times New Roman"/>
                <w:b/>
                <w:bCs/>
                <w:sz w:val="24"/>
                <w:szCs w:val="24"/>
              </w:rPr>
              <w:t>Медицинска апаратура</w:t>
            </w:r>
          </w:p>
        </w:tc>
      </w:tr>
    </w:tbl>
    <w:p w:rsidR="00271126" w:rsidRPr="00F2030D" w:rsidRDefault="00271126" w:rsidP="00271126">
      <w:pPr>
        <w:pStyle w:val="Caption"/>
        <w:spacing w:before="0" w:after="0" w:line="20" w:lineRule="atLeast"/>
        <w:rPr>
          <w:rFonts w:ascii="Times New Roman" w:hAnsi="Times New Roman" w:cs="Times New Roman"/>
          <w:b/>
          <w:i w:val="0"/>
          <w:color w:val="auto"/>
          <w:sz w:val="24"/>
          <w:szCs w:val="24"/>
        </w:rPr>
      </w:pPr>
      <w:bookmarkStart w:id="1" w:name="_Toc462664202"/>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71126" w:rsidRPr="00F2030D" w:rsidTr="004E5F09">
        <w:trPr>
          <w:trHeight w:val="200"/>
        </w:trPr>
        <w:tc>
          <w:tcPr>
            <w:tcW w:w="10348" w:type="dxa"/>
          </w:tcPr>
          <w:bookmarkEnd w:id="1"/>
          <w:p w:rsidR="00271126" w:rsidRPr="00F2030D" w:rsidRDefault="00271126" w:rsidP="004E5F09">
            <w:pPr>
              <w:pStyle w:val="ListParagraph"/>
              <w:numPr>
                <w:ilvl w:val="0"/>
                <w:numId w:val="47"/>
              </w:numPr>
              <w:tabs>
                <w:tab w:val="right" w:pos="361"/>
              </w:tabs>
              <w:spacing w:before="0" w:line="20" w:lineRule="atLeast"/>
              <w:ind w:left="0" w:firstLine="0"/>
              <w:rPr>
                <w:rFonts w:ascii="Times New Roman" w:hAnsi="Times New Roman" w:cs="Times New Roman"/>
                <w:sz w:val="24"/>
                <w:szCs w:val="24"/>
              </w:rPr>
            </w:pPr>
            <w:r w:rsidRPr="00F2030D">
              <w:rPr>
                <w:rFonts w:ascii="Times New Roman" w:hAnsi="Times New Roman" w:cs="Times New Roman"/>
                <w:b/>
                <w:sz w:val="24"/>
                <w:szCs w:val="24"/>
              </w:rPr>
              <w:t xml:space="preserve">Оборудване за инфузии (БДС EN 1789:2007+A2:2014 </w:t>
            </w:r>
            <w:r w:rsidRPr="00F2030D">
              <w:rPr>
                <w:rFonts w:ascii="Times New Roman" w:hAnsi="Times New Roman" w:cs="Times New Roman"/>
                <w:sz w:val="24"/>
                <w:szCs w:val="24"/>
              </w:rPr>
              <w:t>или еквивалент)</w:t>
            </w:r>
          </w:p>
        </w:tc>
      </w:tr>
      <w:tr w:rsidR="00271126"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271126">
            <w:pPr>
              <w:pStyle w:val="ListParagraph"/>
              <w:numPr>
                <w:ilvl w:val="1"/>
                <w:numId w:val="47"/>
              </w:numPr>
              <w:spacing w:before="0" w:line="20" w:lineRule="atLeast"/>
              <w:ind w:left="502"/>
              <w:rPr>
                <w:rFonts w:ascii="Times New Roman" w:hAnsi="Times New Roman" w:cs="Times New Roman"/>
                <w:sz w:val="24"/>
                <w:szCs w:val="24"/>
              </w:rPr>
            </w:pPr>
            <w:bookmarkStart w:id="2" w:name="_Toc462664203"/>
            <w:r w:rsidRPr="00F2030D">
              <w:rPr>
                <w:rFonts w:ascii="Times New Roman" w:hAnsi="Times New Roman" w:cs="Times New Roman"/>
                <w:sz w:val="24"/>
                <w:szCs w:val="24"/>
              </w:rPr>
              <w:t>Спринцовкова инфузионна помпа:</w:t>
            </w:r>
          </w:p>
        </w:tc>
      </w:tr>
      <w:tr w:rsidR="00271126"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Съвместима за работа със спринцовки минимум 10, 20, 30, 50 и 60 мл. </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Автоматично разпознаване на големината на спринцовката.</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Минимално изискуеми режими на инфузия: по зададена скорост, по зададено време, по зададено </w:t>
            </w:r>
            <w:r w:rsidRPr="00F2030D">
              <w:rPr>
                <w:rFonts w:ascii="Times New Roman" w:hAnsi="Times New Roman" w:cs="Times New Roman"/>
                <w:sz w:val="24"/>
                <w:szCs w:val="24"/>
              </w:rPr>
              <w:lastRenderedPageBreak/>
              <w:t>тегло на пациента.</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Минимално изискуем обхват за регулиране на скоростта на инфузия: от 0,1 до 1300 мл/час.</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Обхват на задаван и акумулиран обем на инфузия: мин. 0,1 – 9999 мл. </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Възможност за мануална болус инфузия.</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Функции „отворена вена” (KVO) </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Наличие на различни нива на чувствителност на оклузията. </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Да има вградена библиотека за медикаменти.</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Да има памет за параметрите на последната проведената инфузия. </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Дисплей с </w:t>
            </w:r>
            <w:r>
              <w:rPr>
                <w:rFonts w:ascii="Times New Roman" w:hAnsi="Times New Roman" w:cs="Times New Roman"/>
                <w:sz w:val="24"/>
                <w:szCs w:val="24"/>
              </w:rPr>
              <w:t>подсветка</w:t>
            </w:r>
            <w:r w:rsidRPr="00F2030D">
              <w:rPr>
                <w:rFonts w:ascii="Times New Roman" w:hAnsi="Times New Roman" w:cs="Times New Roman"/>
                <w:sz w:val="24"/>
                <w:szCs w:val="24"/>
              </w:rPr>
              <w:t>.</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Електрическо захранване от </w:t>
            </w:r>
            <w:r w:rsidRPr="00A85D9D">
              <w:rPr>
                <w:rFonts w:ascii="Times New Roman" w:hAnsi="Times New Roman" w:cs="Times New Roman"/>
                <w:sz w:val="24"/>
                <w:szCs w:val="24"/>
              </w:rPr>
              <w:t xml:space="preserve">DC 12V </w:t>
            </w:r>
            <w:r w:rsidRPr="00F2030D">
              <w:rPr>
                <w:rFonts w:ascii="Times New Roman" w:hAnsi="Times New Roman" w:cs="Times New Roman"/>
                <w:sz w:val="24"/>
                <w:szCs w:val="24"/>
              </w:rPr>
              <w:t xml:space="preserve"> и от вградено акумулаторно за минимум 4 часа автономна работа.</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Тегло: не повече от 2,5 кг.</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271126" w:rsidRPr="00F2030D" w:rsidRDefault="00271126"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Монтажен комплект, позволяващ закрепване на устройството в съответствие със стандарт  БДС EN 1789:2007+A2:2014 или еквивалент.</w:t>
            </w:r>
          </w:p>
        </w:tc>
      </w:tr>
      <w:tr w:rsidR="00271126"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271126" w:rsidRPr="00F2030D" w:rsidRDefault="00271126" w:rsidP="00271126">
            <w:pPr>
              <w:pStyle w:val="ListParagraph"/>
              <w:numPr>
                <w:ilvl w:val="1"/>
                <w:numId w:val="47"/>
              </w:numPr>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lastRenderedPageBreak/>
              <w:t xml:space="preserve"> Стойка за инфузия – 2 бр.</w:t>
            </w:r>
          </w:p>
        </w:tc>
      </w:tr>
    </w:tbl>
    <w:p w:rsidR="00271126" w:rsidRPr="00F2030D" w:rsidRDefault="00271126" w:rsidP="00271126">
      <w:pPr>
        <w:pStyle w:val="Caption"/>
        <w:spacing w:before="0" w:after="0" w:line="20" w:lineRule="atLeast"/>
        <w:rPr>
          <w:rFonts w:ascii="Times New Roman" w:hAnsi="Times New Roman" w:cs="Times New Roman"/>
          <w:b/>
          <w:i w:val="0"/>
          <w:color w:val="auto"/>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71126" w:rsidRPr="00F2030D" w:rsidTr="004E5F09">
        <w:trPr>
          <w:trHeight w:val="328"/>
        </w:trPr>
        <w:tc>
          <w:tcPr>
            <w:tcW w:w="10348" w:type="dxa"/>
          </w:tcPr>
          <w:bookmarkEnd w:id="2"/>
          <w:p w:rsidR="00271126" w:rsidRPr="00F2030D" w:rsidRDefault="00271126" w:rsidP="004E5F09">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b/>
                <w:sz w:val="24"/>
                <w:szCs w:val="24"/>
              </w:rPr>
              <w:t>Оборудване за мениджмънт на животозастрашаващи състояния (БДС EN 1789:2007+A2:2014)</w:t>
            </w:r>
            <w:r w:rsidRPr="00F2030D">
              <w:rPr>
                <w:rFonts w:ascii="Times New Roman" w:hAnsi="Times New Roman" w:cs="Times New Roman"/>
                <w:sz w:val="24"/>
                <w:szCs w:val="24"/>
              </w:rPr>
              <w:t xml:space="preserve"> (или еквивалент)</w:t>
            </w:r>
          </w:p>
        </w:tc>
      </w:tr>
      <w:tr w:rsidR="00271126" w:rsidRPr="00F2030D" w:rsidTr="004E5F09">
        <w:trPr>
          <w:trHeight w:val="328"/>
        </w:trPr>
        <w:tc>
          <w:tcPr>
            <w:tcW w:w="10348" w:type="dxa"/>
            <w:tcBorders>
              <w:bottom w:val="single" w:sz="4" w:space="0" w:color="auto"/>
            </w:tcBorders>
          </w:tcPr>
          <w:p w:rsidR="00271126" w:rsidRPr="00F2030D" w:rsidRDefault="00271126" w:rsidP="004E5F09">
            <w:pPr>
              <w:pStyle w:val="ListParagraph"/>
              <w:numPr>
                <w:ilvl w:val="1"/>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Комбиниран дефибрилатор-монитор, позволяващ запис на ритъма и данни за пациента (БДС EN 60601-2-4:2011) (или еквивалент)– 1 бр.</w:t>
            </w:r>
          </w:p>
        </w:tc>
      </w:tr>
      <w:tr w:rsidR="00271126" w:rsidRPr="00F2030D" w:rsidTr="004E5F09">
        <w:trPr>
          <w:trHeight w:val="328"/>
        </w:trPr>
        <w:tc>
          <w:tcPr>
            <w:tcW w:w="10348" w:type="dxa"/>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Асинхронна и синхронизирана мануална дефибрилация.</w:t>
            </w:r>
          </w:p>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Автоматична външна дефибрилация (AED) с текстови и гласови подсказки на български език.</w:t>
            </w:r>
          </w:p>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Външен пейсинг.</w:t>
            </w:r>
          </w:p>
          <w:p w:rsidR="00271126"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Пациентен мониторинг.</w:t>
            </w:r>
          </w:p>
          <w:p w:rsidR="00271126" w:rsidRPr="00F2030D" w:rsidRDefault="00271126" w:rsidP="004E5F09">
            <w:pPr>
              <w:tabs>
                <w:tab w:val="right" w:pos="361"/>
              </w:tabs>
              <w:spacing w:before="0"/>
              <w:rPr>
                <w:rFonts w:ascii="Times New Roman" w:hAnsi="Times New Roman" w:cs="Times New Roman"/>
                <w:sz w:val="24"/>
                <w:szCs w:val="24"/>
              </w:rPr>
            </w:pPr>
            <w:r w:rsidRPr="00A85D9D">
              <w:rPr>
                <w:rFonts w:ascii="Times New Roman" w:hAnsi="Times New Roman" w:cs="Times New Roman"/>
                <w:sz w:val="24"/>
                <w:szCs w:val="24"/>
              </w:rPr>
              <w:t>12 канално диагностично ЕКГ</w:t>
            </w:r>
          </w:p>
        </w:tc>
      </w:tr>
      <w:tr w:rsidR="00271126" w:rsidRPr="00F2030D" w:rsidTr="004E5F09">
        <w:trPr>
          <w:trHeight w:val="135"/>
        </w:trPr>
        <w:tc>
          <w:tcPr>
            <w:tcW w:w="10348" w:type="dxa"/>
          </w:tcPr>
          <w:p w:rsidR="00271126" w:rsidRPr="00F2030D" w:rsidRDefault="00271126"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Дефибрилациите да се извършват чрез бифазна технология с автоматична компенсация на импеданса. </w:t>
            </w:r>
          </w:p>
        </w:tc>
      </w:tr>
      <w:tr w:rsidR="00271126" w:rsidRPr="00EE1BE1" w:rsidTr="004E5F09">
        <w:trPr>
          <w:trHeight w:val="125"/>
        </w:trPr>
        <w:tc>
          <w:tcPr>
            <w:tcW w:w="10348" w:type="dxa"/>
          </w:tcPr>
          <w:p w:rsidR="00271126" w:rsidRPr="00EE1BE1" w:rsidRDefault="00903ECF" w:rsidP="004E5F09">
            <w:pPr>
              <w:tabs>
                <w:tab w:val="right" w:pos="361"/>
              </w:tabs>
              <w:spacing w:before="0"/>
              <w:rPr>
                <w:rFonts w:ascii="Times New Roman" w:hAnsi="Times New Roman" w:cs="Times New Roman"/>
                <w:sz w:val="24"/>
                <w:szCs w:val="24"/>
              </w:rPr>
            </w:pPr>
            <w:r w:rsidRPr="00EE1BE1">
              <w:rPr>
                <w:rFonts w:ascii="Times New Roman" w:hAnsi="Times New Roman" w:cs="Times New Roman"/>
                <w:bCs/>
                <w:sz w:val="24"/>
                <w:szCs w:val="24"/>
              </w:rPr>
              <w:t>Да осигурява възможност за дефибрилаторни шокове с максимална енергия 200 или повече Джаула.</w:t>
            </w:r>
          </w:p>
        </w:tc>
      </w:tr>
      <w:tr w:rsidR="00271126" w:rsidRPr="00EE1BE1" w:rsidTr="00903ECF">
        <w:trPr>
          <w:trHeight w:val="268"/>
        </w:trPr>
        <w:tc>
          <w:tcPr>
            <w:tcW w:w="10348" w:type="dxa"/>
          </w:tcPr>
          <w:p w:rsidR="00271126" w:rsidRPr="00EE1BE1" w:rsidRDefault="00271126" w:rsidP="004E5F09">
            <w:pPr>
              <w:tabs>
                <w:tab w:val="right" w:pos="361"/>
              </w:tabs>
              <w:spacing w:before="0"/>
              <w:rPr>
                <w:rFonts w:ascii="Times New Roman" w:hAnsi="Times New Roman" w:cs="Times New Roman"/>
                <w:sz w:val="24"/>
                <w:szCs w:val="24"/>
              </w:rPr>
            </w:pPr>
            <w:r w:rsidRPr="00EE1BE1">
              <w:rPr>
                <w:rFonts w:ascii="Times New Roman" w:hAnsi="Times New Roman" w:cs="Times New Roman"/>
                <w:sz w:val="24"/>
                <w:szCs w:val="24"/>
              </w:rPr>
              <w:t xml:space="preserve">Времето за зареждане на апарата с енергия 200 Джаула да е не по-голямо от 6 секунди, </w:t>
            </w:r>
          </w:p>
        </w:tc>
      </w:tr>
      <w:tr w:rsidR="00271126" w:rsidRPr="00EE1BE1" w:rsidTr="004E5F09">
        <w:trPr>
          <w:trHeight w:val="286"/>
        </w:trPr>
        <w:tc>
          <w:tcPr>
            <w:tcW w:w="10348" w:type="dxa"/>
          </w:tcPr>
          <w:p w:rsidR="00271126" w:rsidRPr="00EE1BE1" w:rsidRDefault="00271126" w:rsidP="004E5F09">
            <w:pPr>
              <w:tabs>
                <w:tab w:val="right" w:pos="361"/>
              </w:tabs>
              <w:spacing w:before="0"/>
              <w:rPr>
                <w:rFonts w:ascii="Times New Roman" w:hAnsi="Times New Roman" w:cs="Times New Roman"/>
                <w:sz w:val="24"/>
                <w:szCs w:val="24"/>
              </w:rPr>
            </w:pPr>
            <w:r w:rsidRPr="00EE1BE1">
              <w:rPr>
                <w:rFonts w:ascii="Times New Roman" w:hAnsi="Times New Roman" w:cs="Times New Roman"/>
                <w:sz w:val="24"/>
                <w:szCs w:val="24"/>
              </w:rPr>
              <w:t>Вградената презареждаща се батерия да може да осигури мин. 100 разряда при максимална енергия.</w:t>
            </w:r>
            <w:r w:rsidRPr="00EE1BE1">
              <w:t xml:space="preserve"> </w:t>
            </w:r>
            <w:r w:rsidRPr="00EE1BE1">
              <w:rPr>
                <w:rFonts w:ascii="Times New Roman" w:hAnsi="Times New Roman" w:cs="Times New Roman"/>
                <w:sz w:val="24"/>
                <w:szCs w:val="24"/>
              </w:rPr>
              <w:t>да позволява минимум 8 часа непрекъсната работа с апарата при отсъствие на външно захранване</w:t>
            </w:r>
          </w:p>
        </w:tc>
      </w:tr>
      <w:tr w:rsidR="00271126" w:rsidRPr="00EE1BE1"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10348" w:type="dxa"/>
            <w:tcBorders>
              <w:top w:val="single" w:sz="4" w:space="0" w:color="auto"/>
              <w:left w:val="single" w:sz="4" w:space="0" w:color="auto"/>
              <w:bottom w:val="single" w:sz="4" w:space="0" w:color="auto"/>
              <w:right w:val="single" w:sz="4" w:space="0" w:color="auto"/>
            </w:tcBorders>
          </w:tcPr>
          <w:p w:rsidR="00271126" w:rsidRPr="00EE1BE1" w:rsidRDefault="00271126" w:rsidP="004E5F09">
            <w:pPr>
              <w:tabs>
                <w:tab w:val="right" w:pos="361"/>
              </w:tabs>
              <w:spacing w:before="0"/>
              <w:rPr>
                <w:rFonts w:ascii="Times New Roman" w:hAnsi="Times New Roman" w:cs="Times New Roman"/>
                <w:sz w:val="24"/>
                <w:szCs w:val="24"/>
              </w:rPr>
            </w:pPr>
            <w:r w:rsidRPr="00EE1BE1">
              <w:rPr>
                <w:rFonts w:ascii="Times New Roman" w:hAnsi="Times New Roman" w:cs="Times New Roman"/>
                <w:sz w:val="24"/>
                <w:szCs w:val="24"/>
              </w:rPr>
              <w:t>Неинвазивен пейсинг с режими „поиск“ и „фиксиран“.</w:t>
            </w:r>
          </w:p>
        </w:tc>
      </w:tr>
      <w:tr w:rsidR="00271126" w:rsidRPr="00EE1BE1"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271126" w:rsidRPr="00EE1BE1" w:rsidRDefault="00271126" w:rsidP="004E5F09">
            <w:pPr>
              <w:tabs>
                <w:tab w:val="right" w:pos="361"/>
              </w:tabs>
              <w:spacing w:before="0"/>
              <w:rPr>
                <w:rFonts w:ascii="Times New Roman" w:hAnsi="Times New Roman" w:cs="Times New Roman"/>
                <w:sz w:val="24"/>
                <w:szCs w:val="24"/>
              </w:rPr>
            </w:pPr>
            <w:r w:rsidRPr="00EE1BE1">
              <w:rPr>
                <w:rFonts w:ascii="Times New Roman" w:hAnsi="Times New Roman" w:cs="Times New Roman"/>
                <w:sz w:val="24"/>
                <w:szCs w:val="24"/>
              </w:rPr>
              <w:t>Индикатор за качеството на контакт между дефибрилаторните лъжици и гръдния кош.</w:t>
            </w:r>
          </w:p>
        </w:tc>
      </w:tr>
      <w:tr w:rsidR="00271126" w:rsidRPr="00EE1BE1"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10348" w:type="dxa"/>
            <w:tcBorders>
              <w:top w:val="single" w:sz="4" w:space="0" w:color="auto"/>
              <w:left w:val="single" w:sz="4" w:space="0" w:color="auto"/>
              <w:bottom w:val="single" w:sz="4" w:space="0" w:color="auto"/>
              <w:right w:val="single" w:sz="4" w:space="0" w:color="auto"/>
            </w:tcBorders>
          </w:tcPr>
          <w:p w:rsidR="00271126" w:rsidRPr="00EE1BE1" w:rsidRDefault="00271126" w:rsidP="004E5F09">
            <w:pPr>
              <w:tabs>
                <w:tab w:val="right" w:pos="361"/>
              </w:tabs>
              <w:spacing w:before="0"/>
              <w:rPr>
                <w:rFonts w:ascii="Times New Roman" w:hAnsi="Times New Roman" w:cs="Times New Roman"/>
                <w:sz w:val="24"/>
                <w:szCs w:val="24"/>
              </w:rPr>
            </w:pPr>
            <w:r w:rsidRPr="00EE1BE1">
              <w:rPr>
                <w:rFonts w:ascii="Times New Roman" w:hAnsi="Times New Roman" w:cs="Times New Roman"/>
                <w:sz w:val="24"/>
                <w:szCs w:val="24"/>
              </w:rPr>
              <w:t>Цветен дисплей с диагонал на екрана мин. 7“ с дневен и нощен режим..</w:t>
            </w:r>
          </w:p>
        </w:tc>
      </w:tr>
      <w:tr w:rsidR="00271126" w:rsidRPr="00EE1BE1"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271126" w:rsidRPr="00EE1BE1" w:rsidRDefault="00271126" w:rsidP="004E5F09">
            <w:pPr>
              <w:tabs>
                <w:tab w:val="right" w:pos="361"/>
              </w:tabs>
              <w:spacing w:before="0"/>
              <w:rPr>
                <w:rFonts w:ascii="Times New Roman" w:hAnsi="Times New Roman" w:cs="Times New Roman"/>
                <w:sz w:val="24"/>
                <w:szCs w:val="24"/>
              </w:rPr>
            </w:pPr>
            <w:r w:rsidRPr="00EE1BE1">
              <w:rPr>
                <w:rFonts w:ascii="Times New Roman" w:hAnsi="Times New Roman" w:cs="Times New Roman"/>
                <w:sz w:val="24"/>
                <w:szCs w:val="24"/>
              </w:rPr>
              <w:t>Мониторирани параметри: 12 канално ЕКГ, сърдечна честота, пулсова оксиметрия (сатурация, периферен пулс, плетизмограма), неинвазивно кръвно налягане.</w:t>
            </w:r>
          </w:p>
        </w:tc>
      </w:tr>
      <w:tr w:rsidR="00271126" w:rsidRPr="00EE1BE1"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271126" w:rsidRPr="00EE1BE1" w:rsidRDefault="00271126" w:rsidP="004E5F09">
            <w:pPr>
              <w:tabs>
                <w:tab w:val="right" w:pos="361"/>
              </w:tabs>
              <w:spacing w:before="0"/>
              <w:rPr>
                <w:rFonts w:ascii="Times New Roman" w:hAnsi="Times New Roman" w:cs="Times New Roman"/>
                <w:sz w:val="24"/>
                <w:szCs w:val="24"/>
              </w:rPr>
            </w:pPr>
            <w:r w:rsidRPr="00EE1BE1">
              <w:rPr>
                <w:rFonts w:ascii="Times New Roman" w:hAnsi="Times New Roman" w:cs="Times New Roman"/>
                <w:sz w:val="24"/>
                <w:szCs w:val="24"/>
              </w:rPr>
              <w:t>Вградена памет за запис, съхранение и последващо възпроизвеждане на всички мониторирани параметри,</w:t>
            </w:r>
            <w:r w:rsidRPr="00EE1BE1">
              <w:t xml:space="preserve"> </w:t>
            </w:r>
            <w:r w:rsidRPr="00EE1BE1">
              <w:rPr>
                <w:rFonts w:ascii="Times New Roman" w:hAnsi="Times New Roman" w:cs="Times New Roman"/>
                <w:sz w:val="24"/>
                <w:szCs w:val="24"/>
              </w:rPr>
              <w:t>име и данни на пациента, диагностични ЕКГ записи, аларми.</w:t>
            </w:r>
          </w:p>
        </w:tc>
      </w:tr>
      <w:tr w:rsidR="00271126" w:rsidRPr="00EE1BE1"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271126" w:rsidRPr="00EE1BE1" w:rsidRDefault="00271126" w:rsidP="004E5F09">
            <w:pPr>
              <w:tabs>
                <w:tab w:val="right" w:pos="361"/>
              </w:tabs>
              <w:spacing w:before="0"/>
              <w:rPr>
                <w:rFonts w:ascii="Times New Roman" w:hAnsi="Times New Roman" w:cs="Times New Roman"/>
                <w:sz w:val="24"/>
                <w:szCs w:val="24"/>
              </w:rPr>
            </w:pPr>
            <w:r w:rsidRPr="00EE1BE1">
              <w:rPr>
                <w:rFonts w:ascii="Times New Roman" w:hAnsi="Times New Roman" w:cs="Times New Roman"/>
                <w:sz w:val="24"/>
                <w:szCs w:val="24"/>
              </w:rPr>
              <w:t xml:space="preserve">Вграден термопринтер за печат на вълнови графики в реално време, стопирани (замразени) графики и тренд записи, който  да осигурява възможност за автоматичен печат </w:t>
            </w:r>
          </w:p>
        </w:tc>
      </w:tr>
      <w:tr w:rsidR="00271126" w:rsidRPr="00EE1BE1"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271126" w:rsidRPr="00EE1BE1" w:rsidRDefault="00271126" w:rsidP="004E5F09">
            <w:pPr>
              <w:tabs>
                <w:tab w:val="right" w:pos="361"/>
              </w:tabs>
              <w:spacing w:before="60"/>
              <w:rPr>
                <w:rFonts w:ascii="Times New Roman" w:hAnsi="Times New Roman" w:cs="Times New Roman"/>
                <w:sz w:val="24"/>
                <w:szCs w:val="24"/>
              </w:rPr>
            </w:pPr>
            <w:r w:rsidRPr="00EE1BE1">
              <w:rPr>
                <w:rFonts w:ascii="Times New Roman" w:hAnsi="Times New Roman" w:cs="Times New Roman"/>
                <w:sz w:val="24"/>
                <w:szCs w:val="24"/>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r>
      <w:tr w:rsidR="00271126" w:rsidRPr="00EE1BE1"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10348" w:type="dxa"/>
            <w:tcBorders>
              <w:top w:val="single" w:sz="4" w:space="0" w:color="auto"/>
              <w:left w:val="single" w:sz="4" w:space="0" w:color="auto"/>
              <w:bottom w:val="single" w:sz="4" w:space="0" w:color="auto"/>
              <w:right w:val="single" w:sz="4" w:space="0" w:color="auto"/>
            </w:tcBorders>
          </w:tcPr>
          <w:p w:rsidR="00271126" w:rsidRPr="00EE1BE1" w:rsidRDefault="006E5669" w:rsidP="004E5F09">
            <w:r w:rsidRPr="00EE1BE1">
              <w:rPr>
                <w:rFonts w:ascii="Times New Roman" w:hAnsi="Times New Roman" w:cs="Times New Roman"/>
                <w:bCs/>
                <w:sz w:val="24"/>
                <w:szCs w:val="24"/>
              </w:rPr>
              <w:lastRenderedPageBreak/>
              <w:t>Р</w:t>
            </w:r>
            <w:r w:rsidR="001F6D6B" w:rsidRPr="00EE1BE1">
              <w:rPr>
                <w:rFonts w:ascii="Times New Roman" w:hAnsi="Times New Roman" w:cs="Times New Roman"/>
                <w:bCs/>
                <w:sz w:val="24"/>
                <w:szCs w:val="24"/>
              </w:rPr>
              <w:t>абота както на батерия, така и на захранване 12</w:t>
            </w:r>
            <w:r w:rsidR="001F6D6B" w:rsidRPr="00EE1BE1">
              <w:rPr>
                <w:rFonts w:ascii="Times New Roman" w:hAnsi="Times New Roman" w:cs="Times New Roman"/>
                <w:bCs/>
                <w:sz w:val="24"/>
                <w:szCs w:val="24"/>
                <w:lang w:val="en-US"/>
              </w:rPr>
              <w:t>V</w:t>
            </w:r>
            <w:r w:rsidR="001F6D6B" w:rsidRPr="00EE1BE1">
              <w:rPr>
                <w:rFonts w:ascii="Times New Roman" w:hAnsi="Times New Roman" w:cs="Times New Roman"/>
                <w:bCs/>
                <w:sz w:val="24"/>
                <w:szCs w:val="24"/>
              </w:rPr>
              <w:t xml:space="preserve"> DC. Следва да бъде осигурено и захранване от мрежа 220</w:t>
            </w:r>
            <w:r w:rsidR="001F6D6B" w:rsidRPr="00EE1BE1">
              <w:rPr>
                <w:rFonts w:ascii="Times New Roman" w:hAnsi="Times New Roman" w:cs="Times New Roman"/>
                <w:bCs/>
                <w:sz w:val="24"/>
                <w:szCs w:val="24"/>
                <w:lang w:val="en-US"/>
              </w:rPr>
              <w:t xml:space="preserve">V </w:t>
            </w:r>
            <w:r w:rsidR="001F6D6B" w:rsidRPr="00EE1BE1">
              <w:rPr>
                <w:rFonts w:ascii="Times New Roman" w:hAnsi="Times New Roman" w:cs="Times New Roman"/>
                <w:bCs/>
                <w:sz w:val="24"/>
                <w:szCs w:val="24"/>
              </w:rPr>
              <w:t>АС, посредством вградено в апарата или допълнително устройство. Батерията/ите и всички принадлежности необходими за пълното функциониране на апарата следва да бъдат доставени с него.</w:t>
            </w:r>
          </w:p>
        </w:tc>
      </w:tr>
      <w:tr w:rsidR="00271126" w:rsidRPr="00EE1BE1"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85"/>
        </w:trPr>
        <w:tc>
          <w:tcPr>
            <w:tcW w:w="10348" w:type="dxa"/>
            <w:tcBorders>
              <w:top w:val="single" w:sz="4" w:space="0" w:color="auto"/>
              <w:left w:val="single" w:sz="4" w:space="0" w:color="auto"/>
              <w:bottom w:val="single" w:sz="4" w:space="0" w:color="auto"/>
              <w:right w:val="single" w:sz="4" w:space="0" w:color="auto"/>
            </w:tcBorders>
          </w:tcPr>
          <w:p w:rsidR="00271126" w:rsidRPr="00EE1BE1" w:rsidRDefault="00271126" w:rsidP="004E5F09">
            <w:pPr>
              <w:tabs>
                <w:tab w:val="right" w:pos="361"/>
              </w:tabs>
              <w:spacing w:before="60"/>
              <w:rPr>
                <w:rFonts w:ascii="Times New Roman" w:hAnsi="Times New Roman" w:cs="Times New Roman"/>
                <w:b/>
                <w:sz w:val="24"/>
                <w:szCs w:val="24"/>
              </w:rPr>
            </w:pPr>
            <w:r w:rsidRPr="00EE1BE1">
              <w:rPr>
                <w:rFonts w:ascii="Times New Roman" w:hAnsi="Times New Roman" w:cs="Times New Roman"/>
                <w:sz w:val="24"/>
                <w:szCs w:val="24"/>
              </w:rPr>
              <w:tab/>
              <w:t>Задължителна окомплектовка: многократни дефибрилаторни лъжици за деца и възрастни, аксесоари за неинвазивен пейсинг, аксесоари за всички мониторирани параметри за деца и възрастни, чанта за съхранение и пренос на апарата, комбинирана монтажна зареждаща стойка (докинг станция) с функция за бързо фиксиране и освобождаване на апарата без инструменти съгласно БДС EN 1789:2007+A2:2014, меню на български език.</w:t>
            </w:r>
          </w:p>
        </w:tc>
      </w:tr>
    </w:tbl>
    <w:p w:rsidR="008D5820" w:rsidRPr="00EE1BE1" w:rsidRDefault="008D5820" w:rsidP="008D5820">
      <w:pPr>
        <w:pStyle w:val="Caption"/>
        <w:spacing w:before="0" w:after="0" w:line="20" w:lineRule="atLeast"/>
        <w:ind w:left="720"/>
        <w:rPr>
          <w:rFonts w:ascii="Times New Roman" w:hAnsi="Times New Roman" w:cs="Times New Roman"/>
          <w:b/>
          <w:i w:val="0"/>
          <w:color w:val="auto"/>
          <w:sz w:val="24"/>
          <w:szCs w:val="24"/>
        </w:rPr>
      </w:pPr>
    </w:p>
    <w:p w:rsidR="0091092F" w:rsidRPr="00EE1BE1" w:rsidRDefault="0091092F" w:rsidP="005C0A55">
      <w:pPr>
        <w:pStyle w:val="Caption"/>
        <w:numPr>
          <w:ilvl w:val="0"/>
          <w:numId w:val="47"/>
        </w:numPr>
        <w:spacing w:before="0" w:after="0" w:line="20" w:lineRule="atLeast"/>
        <w:rPr>
          <w:rFonts w:ascii="Times New Roman" w:hAnsi="Times New Roman" w:cs="Times New Roman"/>
          <w:b/>
          <w:i w:val="0"/>
          <w:color w:val="auto"/>
          <w:sz w:val="24"/>
          <w:szCs w:val="24"/>
        </w:rPr>
      </w:pPr>
      <w:r w:rsidRPr="00EE1BE1">
        <w:rPr>
          <w:rFonts w:ascii="Times New Roman" w:hAnsi="Times New Roman" w:cs="Times New Roman"/>
          <w:b/>
          <w:i w:val="0"/>
          <w:color w:val="auto"/>
          <w:sz w:val="24"/>
          <w:szCs w:val="24"/>
        </w:rPr>
        <w:t xml:space="preserve">Комуникация </w:t>
      </w:r>
      <w:bookmarkEnd w:id="0"/>
      <w:r w:rsidRPr="00EE1BE1">
        <w:rPr>
          <w:rFonts w:ascii="Times New Roman" w:hAnsi="Times New Roman" w:cs="Times New Roman"/>
          <w:b/>
          <w:i w:val="0"/>
          <w:color w:val="auto"/>
          <w:sz w:val="24"/>
          <w:szCs w:val="24"/>
        </w:rPr>
        <w:t>(БДС EN 1789:2007+A2:2014)</w:t>
      </w:r>
      <w:r w:rsidR="00FD1EF5" w:rsidRPr="00EE1BE1">
        <w:rPr>
          <w:rFonts w:ascii="Times New Roman" w:hAnsi="Times New Roman" w:cs="Times New Roman"/>
          <w:i w:val="0"/>
          <w:color w:val="auto"/>
          <w:sz w:val="24"/>
          <w:szCs w:val="24"/>
        </w:rPr>
        <w:t xml:space="preserve"> (или еквивалент)</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F2030D" w:rsidRPr="00EE1BE1" w:rsidTr="00D01787">
        <w:trPr>
          <w:trHeight w:val="291"/>
        </w:trPr>
        <w:tc>
          <w:tcPr>
            <w:tcW w:w="10348" w:type="dxa"/>
          </w:tcPr>
          <w:p w:rsidR="0091092F" w:rsidRPr="00EE1BE1" w:rsidRDefault="0091092F" w:rsidP="005C0A55">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EE1BE1">
              <w:rPr>
                <w:rFonts w:ascii="Times New Roman" w:hAnsi="Times New Roman" w:cs="Times New Roman"/>
                <w:sz w:val="24"/>
                <w:szCs w:val="24"/>
              </w:rPr>
              <w:t xml:space="preserve">Интерком между шофьора и </w:t>
            </w:r>
            <w:r w:rsidR="000D043B" w:rsidRPr="00EE1BE1">
              <w:rPr>
                <w:rFonts w:ascii="Times New Roman" w:hAnsi="Times New Roman" w:cs="Times New Roman"/>
                <w:sz w:val="24"/>
                <w:szCs w:val="24"/>
              </w:rPr>
              <w:t xml:space="preserve">санитарното отделение </w:t>
            </w:r>
            <w:r w:rsidRPr="00EE1BE1">
              <w:rPr>
                <w:rFonts w:ascii="Times New Roman" w:hAnsi="Times New Roman" w:cs="Times New Roman"/>
                <w:sz w:val="24"/>
                <w:szCs w:val="24"/>
              </w:rPr>
              <w:t>– 1 бр.</w:t>
            </w:r>
          </w:p>
        </w:tc>
      </w:tr>
    </w:tbl>
    <w:p w:rsidR="00DA3CD3" w:rsidRPr="00EE1BE1" w:rsidRDefault="00DA3CD3" w:rsidP="008D5820">
      <w:pPr>
        <w:spacing w:before="0" w:line="20" w:lineRule="atLeast"/>
        <w:rPr>
          <w:rFonts w:ascii="Times New Roman" w:eastAsiaTheme="minorHAnsi" w:hAnsi="Times New Roman" w:cs="Times New Roman"/>
          <w:sz w:val="24"/>
          <w:szCs w:val="24"/>
        </w:rPr>
      </w:pPr>
    </w:p>
    <w:p w:rsidR="00024CB4" w:rsidRPr="00F2030D" w:rsidRDefault="00CF3809" w:rsidP="00024CB4">
      <w:pPr>
        <w:spacing w:before="0" w:line="20" w:lineRule="atLeast"/>
        <w:ind w:right="424"/>
        <w:rPr>
          <w:rFonts w:ascii="Times New Roman" w:eastAsiaTheme="minorHAnsi" w:hAnsi="Times New Roman" w:cs="Times New Roman"/>
          <w:sz w:val="24"/>
          <w:szCs w:val="24"/>
        </w:rPr>
      </w:pPr>
      <w:r w:rsidRPr="00EE1BE1">
        <w:rPr>
          <w:rFonts w:ascii="Times New Roman" w:hAnsi="Times New Roman"/>
          <w:b/>
          <w:bCs/>
          <w:i/>
          <w:iCs/>
          <w:sz w:val="24"/>
          <w:szCs w:val="24"/>
        </w:rPr>
        <w:t>Важно !!!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апаратура, оборудване е обозначен с посочване на конкретен модел, източник</w:t>
      </w:r>
      <w:r w:rsidRPr="00EE1BE1">
        <w:rPr>
          <w:rFonts w:ascii="Verdana" w:hAnsi="Verdana"/>
        </w:rPr>
        <w:t xml:space="preserve"> </w:t>
      </w:r>
      <w:r w:rsidRPr="00EE1BE1">
        <w:rPr>
          <w:rFonts w:ascii="Times New Roman" w:hAnsi="Times New Roman"/>
          <w:b/>
          <w:bCs/>
          <w:i/>
          <w:iCs/>
          <w:sz w:val="24"/>
          <w:szCs w:val="24"/>
        </w:rPr>
        <w:t>или специфичен процес, който характеризира продуктите или услугите, предлагани от конкретен потенциален изпълнител,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линейки, оборудване, медицинско оборудване или медицинска апаратура с еквивалентни технически характеристики.</w:t>
      </w:r>
      <w:bookmarkStart w:id="3" w:name="_GoBack"/>
      <w:bookmarkEnd w:id="3"/>
    </w:p>
    <w:sectPr w:rsidR="00024CB4" w:rsidRPr="00F2030D" w:rsidSect="00BB503B">
      <w:headerReference w:type="default" r:id="rId8"/>
      <w:footerReference w:type="default" r:id="rId9"/>
      <w:pgSz w:w="11906" w:h="16838" w:code="9"/>
      <w:pgMar w:top="2126" w:right="566" w:bottom="992"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F3" w:rsidRDefault="00D556F3" w:rsidP="00B05CF0">
      <w:r>
        <w:separator/>
      </w:r>
    </w:p>
  </w:endnote>
  <w:endnote w:type="continuationSeparator" w:id="0">
    <w:p w:rsidR="00D556F3" w:rsidRDefault="00D556F3"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79" w:rsidRDefault="00AA7679"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AA7679" w:rsidTr="00FC6DE3">
      <w:tc>
        <w:tcPr>
          <w:tcW w:w="9781" w:type="dxa"/>
          <w:gridSpan w:val="2"/>
        </w:tcPr>
        <w:p w:rsidR="00AA7679" w:rsidRPr="00C3679C" w:rsidRDefault="00AA7679"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AA7679" w:rsidTr="00FC6DE3">
      <w:tc>
        <w:tcPr>
          <w:tcW w:w="8505" w:type="dxa"/>
        </w:tcPr>
        <w:p w:rsidR="00AA7679" w:rsidRPr="00E14490" w:rsidRDefault="00AA7679" w:rsidP="00FC6DE3">
          <w:pPr>
            <w:pStyle w:val="Footer"/>
          </w:pPr>
        </w:p>
      </w:tc>
      <w:tc>
        <w:tcPr>
          <w:tcW w:w="1276" w:type="dxa"/>
        </w:tcPr>
        <w:p w:rsidR="00AA7679" w:rsidRPr="00C3679C" w:rsidRDefault="00AA7679" w:rsidP="00FC6DE3">
          <w:pPr>
            <w:pStyle w:val="Footer"/>
            <w:rPr>
              <w:lang w:val="en-US"/>
            </w:rPr>
          </w:pPr>
          <w:r>
            <w:fldChar w:fldCharType="begin"/>
          </w:r>
          <w:r>
            <w:instrText xml:space="preserve"> PAGE   \* MERGEFORMAT </w:instrText>
          </w:r>
          <w:r>
            <w:fldChar w:fldCharType="separate"/>
          </w:r>
          <w:r w:rsidR="00EE1BE1">
            <w:rPr>
              <w:noProof/>
            </w:rPr>
            <w:t>9</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EE1BE1">
            <w:rPr>
              <w:noProof/>
              <w:lang w:val="en-US"/>
            </w:rPr>
            <w:t>10</w:t>
          </w:r>
          <w:r>
            <w:rPr>
              <w:lang w:val="en-US"/>
            </w:rPr>
            <w:fldChar w:fldCharType="end"/>
          </w:r>
        </w:p>
      </w:tc>
    </w:tr>
  </w:tbl>
  <w:p w:rsidR="00AA7679" w:rsidRPr="00C3679C" w:rsidRDefault="00AA7679"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F3" w:rsidRDefault="00D556F3" w:rsidP="00B05CF0">
      <w:r>
        <w:separator/>
      </w:r>
    </w:p>
  </w:footnote>
  <w:footnote w:type="continuationSeparator" w:id="0">
    <w:p w:rsidR="00D556F3" w:rsidRDefault="00D556F3"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AA7679" w:rsidTr="00FC6DE3">
      <w:trPr>
        <w:trHeight w:hRule="exact" w:val="1270"/>
      </w:trPr>
      <w:tc>
        <w:tcPr>
          <w:tcW w:w="3544" w:type="dxa"/>
        </w:tcPr>
        <w:p w:rsidR="00AA7679" w:rsidRDefault="00AA7679" w:rsidP="00FC6DE3">
          <w:pPr>
            <w:pStyle w:val="Header"/>
          </w:pPr>
          <w:r>
            <w:rPr>
              <w:noProof/>
              <w:lang w:bidi="bn-BD"/>
            </w:rPr>
            <w:drawing>
              <wp:inline distT="0" distB="0" distL="0" distR="0" wp14:anchorId="0685F7B0" wp14:editId="5C7BD00F">
                <wp:extent cx="2051437" cy="7076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AA7679" w:rsidRPr="003C784B" w:rsidRDefault="00AA7679" w:rsidP="00FC6DE3">
          <w:pPr>
            <w:pStyle w:val="Header"/>
          </w:pPr>
          <w:r>
            <w:rPr>
              <w:noProof/>
              <w:lang w:bidi="bn-BD"/>
            </w:rPr>
            <w:drawing>
              <wp:inline distT="0" distB="0" distL="0" distR="0" wp14:anchorId="14E9C756" wp14:editId="6790F9B1">
                <wp:extent cx="1908810" cy="731520"/>
                <wp:effectExtent l="0" t="0" r="0" b="0"/>
                <wp:docPr id="8" name="Picture 8"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p>
      </w:tc>
      <w:tc>
        <w:tcPr>
          <w:tcW w:w="2872" w:type="dxa"/>
        </w:tcPr>
        <w:p w:rsidR="00AA7679" w:rsidRDefault="00AA7679" w:rsidP="00FC6DE3">
          <w:pPr>
            <w:pStyle w:val="Header"/>
          </w:pPr>
          <w:r>
            <w:rPr>
              <w:noProof/>
              <w:lang w:bidi="bn-BD"/>
            </w:rPr>
            <w:drawing>
              <wp:inline distT="0" distB="0" distL="0" distR="0" wp14:anchorId="3FC7F822" wp14:editId="7586FB5A">
                <wp:extent cx="1765190" cy="627735"/>
                <wp:effectExtent l="0" t="0" r="698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A7679" w:rsidRPr="006C26C2" w:rsidRDefault="00AA7679"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7FCB06A"/>
    <w:lvl w:ilvl="0">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2"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05E2514E"/>
    <w:multiLevelType w:val="hybridMultilevel"/>
    <w:tmpl w:val="B616144A"/>
    <w:lvl w:ilvl="0" w:tplc="0409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22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E2D95"/>
    <w:multiLevelType w:val="hybridMultilevel"/>
    <w:tmpl w:val="F1BC7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6A6F31"/>
    <w:multiLevelType w:val="hybridMultilevel"/>
    <w:tmpl w:val="FB522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707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0E32AC"/>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677237"/>
    <w:multiLevelType w:val="hybridMultilevel"/>
    <w:tmpl w:val="10C81A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6144AFA"/>
    <w:multiLevelType w:val="hybridMultilevel"/>
    <w:tmpl w:val="6B8683F8"/>
    <w:lvl w:ilvl="0" w:tplc="3C6EBAB2">
      <w:numFmt w:val="bullet"/>
      <w:lvlText w:val="-"/>
      <w:lvlJc w:val="left"/>
      <w:pPr>
        <w:ind w:left="1004" w:hanging="360"/>
      </w:pPr>
      <w:rPr>
        <w:rFonts w:ascii="Arial" w:eastAsiaTheme="minorHAnsi"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61D2F5E"/>
    <w:multiLevelType w:val="multilevel"/>
    <w:tmpl w:val="B8E829FC"/>
    <w:lvl w:ilvl="0">
      <w:start w:val="1"/>
      <w:numFmt w:val="bullet"/>
      <w:lvlText w:val=""/>
      <w:lvlJc w:val="left"/>
      <w:pPr>
        <w:ind w:left="720" w:hanging="360"/>
      </w:pPr>
      <w:rPr>
        <w:rFonts w:ascii="Wingdings" w:hAnsi="Wingding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12E47AA"/>
    <w:multiLevelType w:val="hybridMultilevel"/>
    <w:tmpl w:val="A53C77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9D06F08"/>
    <w:multiLevelType w:val="multilevel"/>
    <w:tmpl w:val="4F2809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457CA5"/>
    <w:multiLevelType w:val="hybridMultilevel"/>
    <w:tmpl w:val="565222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8B1A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C9414F"/>
    <w:multiLevelType w:val="hybridMultilevel"/>
    <w:tmpl w:val="035C56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B023275"/>
    <w:multiLevelType w:val="hybridMultilevel"/>
    <w:tmpl w:val="C914BC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DFC3105"/>
    <w:multiLevelType w:val="hybridMultilevel"/>
    <w:tmpl w:val="35C8B982"/>
    <w:lvl w:ilvl="0" w:tplc="3B32613E">
      <w:start w:val="1"/>
      <w:numFmt w:val="upperRoman"/>
      <w:lvlText w:val="%1."/>
      <w:lvlJc w:val="left"/>
      <w:pPr>
        <w:ind w:left="1080" w:hanging="72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FC410D0"/>
    <w:multiLevelType w:val="hybridMultilevel"/>
    <w:tmpl w:val="4C62C7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35C5874"/>
    <w:multiLevelType w:val="multilevel"/>
    <w:tmpl w:val="41BAF0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3C74CB"/>
    <w:multiLevelType w:val="hybridMultilevel"/>
    <w:tmpl w:val="481E00DE"/>
    <w:lvl w:ilvl="0" w:tplc="8D580A7A">
      <w:start w:val="1"/>
      <w:numFmt w:val="bullet"/>
      <w:lvlText w:val=""/>
      <w:lvlJc w:val="left"/>
      <w:pPr>
        <w:ind w:left="720" w:hanging="360"/>
      </w:pPr>
      <w:rPr>
        <w:rFonts w:ascii="Wingdings" w:hAnsi="Wingdings" w:hint="default"/>
        <w:color w:val="FFFFFF" w:themeColor="background1"/>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7FAA609E"/>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7"/>
  </w:num>
  <w:num w:numId="3">
    <w:abstractNumId w:val="1"/>
  </w:num>
  <w:num w:numId="4">
    <w:abstractNumId w:val="5"/>
  </w:num>
  <w:num w:numId="5">
    <w:abstractNumId w:val="4"/>
  </w:num>
  <w:num w:numId="6">
    <w:abstractNumId w:val="16"/>
  </w:num>
  <w:num w:numId="7">
    <w:abstractNumId w:val="20"/>
  </w:num>
  <w:num w:numId="8">
    <w:abstractNumId w:val="12"/>
  </w:num>
  <w:num w:numId="9">
    <w:abstractNumId w:val="24"/>
  </w:num>
  <w:num w:numId="10">
    <w:abstractNumId w:val="8"/>
  </w:num>
  <w:num w:numId="11">
    <w:abstractNumId w:val="0"/>
  </w:num>
  <w:num w:numId="12">
    <w:abstractNumId w:val="11"/>
  </w:num>
  <w:num w:numId="13">
    <w:abstractNumId w:val="13"/>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13"/>
  </w:num>
  <w:num w:numId="21">
    <w:abstractNumId w:val="20"/>
  </w:num>
  <w:num w:numId="22">
    <w:abstractNumId w:val="20"/>
  </w:num>
  <w:num w:numId="23">
    <w:abstractNumId w:val="20"/>
  </w:num>
  <w:num w:numId="24">
    <w:abstractNumId w:val="20"/>
  </w:num>
  <w:num w:numId="25">
    <w:abstractNumId w:val="20"/>
  </w:num>
  <w:num w:numId="26">
    <w:abstractNumId w:val="13"/>
  </w:num>
  <w:num w:numId="27">
    <w:abstractNumId w:val="20"/>
  </w:num>
  <w:num w:numId="28">
    <w:abstractNumId w:val="20"/>
  </w:num>
  <w:num w:numId="29">
    <w:abstractNumId w:val="20"/>
  </w:num>
  <w:num w:numId="30">
    <w:abstractNumId w:val="13"/>
  </w:num>
  <w:num w:numId="31">
    <w:abstractNumId w:val="20"/>
  </w:num>
  <w:num w:numId="32">
    <w:abstractNumId w:val="20"/>
  </w:num>
  <w:num w:numId="33">
    <w:abstractNumId w:val="24"/>
  </w:num>
  <w:num w:numId="34">
    <w:abstractNumId w:val="11"/>
  </w:num>
  <w:num w:numId="35">
    <w:abstractNumId w:val="20"/>
  </w:num>
  <w:num w:numId="36">
    <w:abstractNumId w:val="7"/>
  </w:num>
  <w:num w:numId="37">
    <w:abstractNumId w:val="3"/>
  </w:num>
  <w:num w:numId="38">
    <w:abstractNumId w:val="20"/>
  </w:num>
  <w:num w:numId="39">
    <w:abstractNumId w:val="22"/>
  </w:num>
  <w:num w:numId="40">
    <w:abstractNumId w:val="14"/>
  </w:num>
  <w:num w:numId="41">
    <w:abstractNumId w:val="10"/>
  </w:num>
  <w:num w:numId="42">
    <w:abstractNumId w:val="18"/>
  </w:num>
  <w:num w:numId="43">
    <w:abstractNumId w:val="19"/>
  </w:num>
  <w:num w:numId="44">
    <w:abstractNumId w:val="15"/>
  </w:num>
  <w:num w:numId="45">
    <w:abstractNumId w:val="23"/>
  </w:num>
  <w:num w:numId="46">
    <w:abstractNumId w:val="21"/>
  </w:num>
  <w:num w:numId="47">
    <w:abstractNumId w:val="25"/>
  </w:num>
  <w:num w:numId="48">
    <w:abstractNumId w:val="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CCE"/>
    <w:rsid w:val="0000412F"/>
    <w:rsid w:val="00006AEA"/>
    <w:rsid w:val="00007EC2"/>
    <w:rsid w:val="0001454E"/>
    <w:rsid w:val="000150C8"/>
    <w:rsid w:val="00023BFC"/>
    <w:rsid w:val="00024CB4"/>
    <w:rsid w:val="000274D9"/>
    <w:rsid w:val="000303B0"/>
    <w:rsid w:val="00030FDB"/>
    <w:rsid w:val="0003306C"/>
    <w:rsid w:val="00034C0E"/>
    <w:rsid w:val="00034D65"/>
    <w:rsid w:val="000357EA"/>
    <w:rsid w:val="00036F96"/>
    <w:rsid w:val="00042B78"/>
    <w:rsid w:val="00047DDE"/>
    <w:rsid w:val="00060FB9"/>
    <w:rsid w:val="00062ADD"/>
    <w:rsid w:val="000648CF"/>
    <w:rsid w:val="00065471"/>
    <w:rsid w:val="00065C05"/>
    <w:rsid w:val="0006633D"/>
    <w:rsid w:val="000865B5"/>
    <w:rsid w:val="00090983"/>
    <w:rsid w:val="0009140F"/>
    <w:rsid w:val="00092410"/>
    <w:rsid w:val="000955A5"/>
    <w:rsid w:val="000A0F82"/>
    <w:rsid w:val="000A625C"/>
    <w:rsid w:val="000A6EA8"/>
    <w:rsid w:val="000B7A0C"/>
    <w:rsid w:val="000C087F"/>
    <w:rsid w:val="000C3FA9"/>
    <w:rsid w:val="000D043B"/>
    <w:rsid w:val="000D044F"/>
    <w:rsid w:val="000D5964"/>
    <w:rsid w:val="000E3949"/>
    <w:rsid w:val="000E70AF"/>
    <w:rsid w:val="000F1A76"/>
    <w:rsid w:val="000F344A"/>
    <w:rsid w:val="000F6FC1"/>
    <w:rsid w:val="000F7390"/>
    <w:rsid w:val="001000E4"/>
    <w:rsid w:val="0010114D"/>
    <w:rsid w:val="00101460"/>
    <w:rsid w:val="00101AAD"/>
    <w:rsid w:val="00105A86"/>
    <w:rsid w:val="001159DD"/>
    <w:rsid w:val="001202FB"/>
    <w:rsid w:val="00127AB7"/>
    <w:rsid w:val="00130E35"/>
    <w:rsid w:val="00131D23"/>
    <w:rsid w:val="00133B79"/>
    <w:rsid w:val="00140E0B"/>
    <w:rsid w:val="001450D2"/>
    <w:rsid w:val="001462E1"/>
    <w:rsid w:val="00150CF7"/>
    <w:rsid w:val="001674CD"/>
    <w:rsid w:val="00170243"/>
    <w:rsid w:val="00175EFC"/>
    <w:rsid w:val="00180050"/>
    <w:rsid w:val="00181D02"/>
    <w:rsid w:val="00186576"/>
    <w:rsid w:val="001A4E49"/>
    <w:rsid w:val="001A5A54"/>
    <w:rsid w:val="001A614F"/>
    <w:rsid w:val="001B1A30"/>
    <w:rsid w:val="001C07AE"/>
    <w:rsid w:val="001C07C9"/>
    <w:rsid w:val="001C0DBE"/>
    <w:rsid w:val="001C2874"/>
    <w:rsid w:val="001C64D5"/>
    <w:rsid w:val="001C78AB"/>
    <w:rsid w:val="001D0980"/>
    <w:rsid w:val="001D1C3D"/>
    <w:rsid w:val="001D256C"/>
    <w:rsid w:val="001D4679"/>
    <w:rsid w:val="001E05BE"/>
    <w:rsid w:val="001E58DA"/>
    <w:rsid w:val="001E777D"/>
    <w:rsid w:val="001E786C"/>
    <w:rsid w:val="001E7EF1"/>
    <w:rsid w:val="001F454F"/>
    <w:rsid w:val="001F6D6B"/>
    <w:rsid w:val="00202769"/>
    <w:rsid w:val="002250B2"/>
    <w:rsid w:val="00225885"/>
    <w:rsid w:val="002258BC"/>
    <w:rsid w:val="002312DF"/>
    <w:rsid w:val="00232272"/>
    <w:rsid w:val="0023238A"/>
    <w:rsid w:val="002342B9"/>
    <w:rsid w:val="00236E37"/>
    <w:rsid w:val="00237F6D"/>
    <w:rsid w:val="00237F90"/>
    <w:rsid w:val="002455E8"/>
    <w:rsid w:val="00252C1B"/>
    <w:rsid w:val="0026144A"/>
    <w:rsid w:val="0027031E"/>
    <w:rsid w:val="00271126"/>
    <w:rsid w:val="00274AE0"/>
    <w:rsid w:val="00280E01"/>
    <w:rsid w:val="00281B79"/>
    <w:rsid w:val="00281C22"/>
    <w:rsid w:val="00284037"/>
    <w:rsid w:val="00284F8C"/>
    <w:rsid w:val="00285A16"/>
    <w:rsid w:val="00287293"/>
    <w:rsid w:val="002902C6"/>
    <w:rsid w:val="00296265"/>
    <w:rsid w:val="00297725"/>
    <w:rsid w:val="002A04CC"/>
    <w:rsid w:val="002A3E23"/>
    <w:rsid w:val="002B3CB4"/>
    <w:rsid w:val="002B74EF"/>
    <w:rsid w:val="002C08B6"/>
    <w:rsid w:val="002C1409"/>
    <w:rsid w:val="002C2E2C"/>
    <w:rsid w:val="002C3A89"/>
    <w:rsid w:val="002C5A74"/>
    <w:rsid w:val="002C5ED2"/>
    <w:rsid w:val="002C725D"/>
    <w:rsid w:val="002D0BD5"/>
    <w:rsid w:val="002D75C6"/>
    <w:rsid w:val="002E1C15"/>
    <w:rsid w:val="002E2369"/>
    <w:rsid w:val="002E25A3"/>
    <w:rsid w:val="002F067D"/>
    <w:rsid w:val="002F11EB"/>
    <w:rsid w:val="002F50F3"/>
    <w:rsid w:val="00305C8C"/>
    <w:rsid w:val="00307FE2"/>
    <w:rsid w:val="003153A2"/>
    <w:rsid w:val="00315C3E"/>
    <w:rsid w:val="00321717"/>
    <w:rsid w:val="00326990"/>
    <w:rsid w:val="003274D0"/>
    <w:rsid w:val="003274FA"/>
    <w:rsid w:val="00332675"/>
    <w:rsid w:val="0033426B"/>
    <w:rsid w:val="00340641"/>
    <w:rsid w:val="0034115E"/>
    <w:rsid w:val="00350017"/>
    <w:rsid w:val="00352237"/>
    <w:rsid w:val="00352B28"/>
    <w:rsid w:val="0036504C"/>
    <w:rsid w:val="00365A8A"/>
    <w:rsid w:val="00373027"/>
    <w:rsid w:val="003737F0"/>
    <w:rsid w:val="00381812"/>
    <w:rsid w:val="003A0FF5"/>
    <w:rsid w:val="003A19F6"/>
    <w:rsid w:val="003A60D2"/>
    <w:rsid w:val="003B060C"/>
    <w:rsid w:val="003C08F8"/>
    <w:rsid w:val="003C1A94"/>
    <w:rsid w:val="003C4DA0"/>
    <w:rsid w:val="003C5561"/>
    <w:rsid w:val="003D1373"/>
    <w:rsid w:val="003D5836"/>
    <w:rsid w:val="003D6AC8"/>
    <w:rsid w:val="003E03FF"/>
    <w:rsid w:val="003E1DCD"/>
    <w:rsid w:val="003E223D"/>
    <w:rsid w:val="003E54AC"/>
    <w:rsid w:val="003F332B"/>
    <w:rsid w:val="003F5802"/>
    <w:rsid w:val="003F6349"/>
    <w:rsid w:val="003F6BA7"/>
    <w:rsid w:val="004054C0"/>
    <w:rsid w:val="00411F57"/>
    <w:rsid w:val="004122C8"/>
    <w:rsid w:val="0041493D"/>
    <w:rsid w:val="00416E94"/>
    <w:rsid w:val="004218AB"/>
    <w:rsid w:val="00422138"/>
    <w:rsid w:val="00422466"/>
    <w:rsid w:val="004233EA"/>
    <w:rsid w:val="0042352A"/>
    <w:rsid w:val="00425AD7"/>
    <w:rsid w:val="004265E4"/>
    <w:rsid w:val="00430A19"/>
    <w:rsid w:val="004363D2"/>
    <w:rsid w:val="00436ACA"/>
    <w:rsid w:val="00436FB7"/>
    <w:rsid w:val="00446831"/>
    <w:rsid w:val="00446D5E"/>
    <w:rsid w:val="00447ADD"/>
    <w:rsid w:val="00451243"/>
    <w:rsid w:val="0045206B"/>
    <w:rsid w:val="004527D7"/>
    <w:rsid w:val="00455877"/>
    <w:rsid w:val="00455D1A"/>
    <w:rsid w:val="00460AC7"/>
    <w:rsid w:val="00477C1E"/>
    <w:rsid w:val="00477E3A"/>
    <w:rsid w:val="004830B5"/>
    <w:rsid w:val="00485F5C"/>
    <w:rsid w:val="004968D9"/>
    <w:rsid w:val="004A047D"/>
    <w:rsid w:val="004A2DA9"/>
    <w:rsid w:val="004A5665"/>
    <w:rsid w:val="004B40DB"/>
    <w:rsid w:val="004C0D79"/>
    <w:rsid w:val="004C27CF"/>
    <w:rsid w:val="004C4D14"/>
    <w:rsid w:val="004C7BF5"/>
    <w:rsid w:val="004D16DE"/>
    <w:rsid w:val="004D37D9"/>
    <w:rsid w:val="004D471C"/>
    <w:rsid w:val="004E09B2"/>
    <w:rsid w:val="004E15A8"/>
    <w:rsid w:val="004E1AA3"/>
    <w:rsid w:val="004E1EFD"/>
    <w:rsid w:val="004E417C"/>
    <w:rsid w:val="004F3241"/>
    <w:rsid w:val="004F44DB"/>
    <w:rsid w:val="005156D1"/>
    <w:rsid w:val="00522388"/>
    <w:rsid w:val="00522965"/>
    <w:rsid w:val="00522C5B"/>
    <w:rsid w:val="00524DC5"/>
    <w:rsid w:val="005311A9"/>
    <w:rsid w:val="0053683B"/>
    <w:rsid w:val="00540348"/>
    <w:rsid w:val="0054590E"/>
    <w:rsid w:val="00557072"/>
    <w:rsid w:val="005607BB"/>
    <w:rsid w:val="005616C4"/>
    <w:rsid w:val="00563227"/>
    <w:rsid w:val="00564789"/>
    <w:rsid w:val="005676F9"/>
    <w:rsid w:val="00570D65"/>
    <w:rsid w:val="00577259"/>
    <w:rsid w:val="00585265"/>
    <w:rsid w:val="005878B5"/>
    <w:rsid w:val="00592534"/>
    <w:rsid w:val="00592667"/>
    <w:rsid w:val="00596390"/>
    <w:rsid w:val="005A1C13"/>
    <w:rsid w:val="005A4C1B"/>
    <w:rsid w:val="005A6C21"/>
    <w:rsid w:val="005B47A7"/>
    <w:rsid w:val="005C0A55"/>
    <w:rsid w:val="005C2523"/>
    <w:rsid w:val="005C28CD"/>
    <w:rsid w:val="005C424B"/>
    <w:rsid w:val="005C4A37"/>
    <w:rsid w:val="005D066D"/>
    <w:rsid w:val="005D527B"/>
    <w:rsid w:val="005D5E5D"/>
    <w:rsid w:val="005E2331"/>
    <w:rsid w:val="005E431A"/>
    <w:rsid w:val="005E5CE0"/>
    <w:rsid w:val="005F4AB6"/>
    <w:rsid w:val="005F4E69"/>
    <w:rsid w:val="006110A6"/>
    <w:rsid w:val="0061277F"/>
    <w:rsid w:val="00613AB1"/>
    <w:rsid w:val="00615D86"/>
    <w:rsid w:val="006238E5"/>
    <w:rsid w:val="00623A97"/>
    <w:rsid w:val="00625027"/>
    <w:rsid w:val="00630676"/>
    <w:rsid w:val="00631363"/>
    <w:rsid w:val="0063371F"/>
    <w:rsid w:val="006372BB"/>
    <w:rsid w:val="00640AE2"/>
    <w:rsid w:val="00646845"/>
    <w:rsid w:val="006479A5"/>
    <w:rsid w:val="00650235"/>
    <w:rsid w:val="00650BA1"/>
    <w:rsid w:val="0065193E"/>
    <w:rsid w:val="00653A0E"/>
    <w:rsid w:val="00654B79"/>
    <w:rsid w:val="0065637C"/>
    <w:rsid w:val="00660291"/>
    <w:rsid w:val="00660E8F"/>
    <w:rsid w:val="006640BD"/>
    <w:rsid w:val="00672FEC"/>
    <w:rsid w:val="0068136F"/>
    <w:rsid w:val="006831D7"/>
    <w:rsid w:val="006863E8"/>
    <w:rsid w:val="00687FD8"/>
    <w:rsid w:val="0069166A"/>
    <w:rsid w:val="006922F7"/>
    <w:rsid w:val="00693363"/>
    <w:rsid w:val="0069589A"/>
    <w:rsid w:val="00695B3A"/>
    <w:rsid w:val="00697F82"/>
    <w:rsid w:val="006A10A8"/>
    <w:rsid w:val="006A1F26"/>
    <w:rsid w:val="006B2C7E"/>
    <w:rsid w:val="006B3ECE"/>
    <w:rsid w:val="006B70D2"/>
    <w:rsid w:val="006B7C00"/>
    <w:rsid w:val="006C26C2"/>
    <w:rsid w:val="006D0D13"/>
    <w:rsid w:val="006D71DA"/>
    <w:rsid w:val="006E209A"/>
    <w:rsid w:val="006E4AE5"/>
    <w:rsid w:val="006E5669"/>
    <w:rsid w:val="006E7742"/>
    <w:rsid w:val="006F0CE1"/>
    <w:rsid w:val="006F2F05"/>
    <w:rsid w:val="006F3FC9"/>
    <w:rsid w:val="006F422C"/>
    <w:rsid w:val="00700148"/>
    <w:rsid w:val="007002CA"/>
    <w:rsid w:val="00703140"/>
    <w:rsid w:val="00711F7E"/>
    <w:rsid w:val="00713782"/>
    <w:rsid w:val="0072575B"/>
    <w:rsid w:val="00731C7B"/>
    <w:rsid w:val="00732CB9"/>
    <w:rsid w:val="00732D7E"/>
    <w:rsid w:val="00735B4D"/>
    <w:rsid w:val="007406E1"/>
    <w:rsid w:val="00744E83"/>
    <w:rsid w:val="00746474"/>
    <w:rsid w:val="00755EE7"/>
    <w:rsid w:val="00760ED5"/>
    <w:rsid w:val="0076361B"/>
    <w:rsid w:val="00764C7B"/>
    <w:rsid w:val="00767E6B"/>
    <w:rsid w:val="00771AE1"/>
    <w:rsid w:val="00782E58"/>
    <w:rsid w:val="00790714"/>
    <w:rsid w:val="00790C43"/>
    <w:rsid w:val="007932CF"/>
    <w:rsid w:val="007970E8"/>
    <w:rsid w:val="007A45CB"/>
    <w:rsid w:val="007B237B"/>
    <w:rsid w:val="007B5765"/>
    <w:rsid w:val="007C06F5"/>
    <w:rsid w:val="007C1DC9"/>
    <w:rsid w:val="007D62BB"/>
    <w:rsid w:val="007E2D4A"/>
    <w:rsid w:val="007E3108"/>
    <w:rsid w:val="007E5E33"/>
    <w:rsid w:val="007F1D8B"/>
    <w:rsid w:val="007F7B95"/>
    <w:rsid w:val="00813863"/>
    <w:rsid w:val="00814712"/>
    <w:rsid w:val="008210E2"/>
    <w:rsid w:val="00822149"/>
    <w:rsid w:val="00832CB3"/>
    <w:rsid w:val="00833AC6"/>
    <w:rsid w:val="00841E17"/>
    <w:rsid w:val="0084429C"/>
    <w:rsid w:val="00844383"/>
    <w:rsid w:val="00852472"/>
    <w:rsid w:val="00854DD5"/>
    <w:rsid w:val="00864211"/>
    <w:rsid w:val="0086519F"/>
    <w:rsid w:val="00867A3B"/>
    <w:rsid w:val="0087264F"/>
    <w:rsid w:val="00873229"/>
    <w:rsid w:val="00873650"/>
    <w:rsid w:val="008754CA"/>
    <w:rsid w:val="0087566C"/>
    <w:rsid w:val="00881560"/>
    <w:rsid w:val="0088430F"/>
    <w:rsid w:val="00885445"/>
    <w:rsid w:val="00886ED4"/>
    <w:rsid w:val="008873E9"/>
    <w:rsid w:val="00891712"/>
    <w:rsid w:val="00896C34"/>
    <w:rsid w:val="00897146"/>
    <w:rsid w:val="008A3916"/>
    <w:rsid w:val="008B1370"/>
    <w:rsid w:val="008B59FB"/>
    <w:rsid w:val="008B61E3"/>
    <w:rsid w:val="008C49F6"/>
    <w:rsid w:val="008C4EBE"/>
    <w:rsid w:val="008C5F2D"/>
    <w:rsid w:val="008D5820"/>
    <w:rsid w:val="008D6081"/>
    <w:rsid w:val="008E5FB7"/>
    <w:rsid w:val="008F3431"/>
    <w:rsid w:val="00902271"/>
    <w:rsid w:val="00903ECF"/>
    <w:rsid w:val="0091092F"/>
    <w:rsid w:val="0091533F"/>
    <w:rsid w:val="00917454"/>
    <w:rsid w:val="009179FE"/>
    <w:rsid w:val="00920DDB"/>
    <w:rsid w:val="009226EA"/>
    <w:rsid w:val="009256A4"/>
    <w:rsid w:val="00925CD7"/>
    <w:rsid w:val="00931C69"/>
    <w:rsid w:val="00932EFB"/>
    <w:rsid w:val="009333D2"/>
    <w:rsid w:val="00937897"/>
    <w:rsid w:val="00937B7F"/>
    <w:rsid w:val="0094276C"/>
    <w:rsid w:val="00943A18"/>
    <w:rsid w:val="009538D2"/>
    <w:rsid w:val="00954B1F"/>
    <w:rsid w:val="00957235"/>
    <w:rsid w:val="009650A9"/>
    <w:rsid w:val="00970404"/>
    <w:rsid w:val="0097251D"/>
    <w:rsid w:val="009759D7"/>
    <w:rsid w:val="0097616A"/>
    <w:rsid w:val="00982DBF"/>
    <w:rsid w:val="009849E7"/>
    <w:rsid w:val="009863A1"/>
    <w:rsid w:val="009918EC"/>
    <w:rsid w:val="009920C8"/>
    <w:rsid w:val="00994690"/>
    <w:rsid w:val="00996869"/>
    <w:rsid w:val="009A1F25"/>
    <w:rsid w:val="009A3C1D"/>
    <w:rsid w:val="009A6C9D"/>
    <w:rsid w:val="009A7663"/>
    <w:rsid w:val="009B0355"/>
    <w:rsid w:val="009B100C"/>
    <w:rsid w:val="009B7A6F"/>
    <w:rsid w:val="009C5973"/>
    <w:rsid w:val="009D6577"/>
    <w:rsid w:val="009D7268"/>
    <w:rsid w:val="009E32E1"/>
    <w:rsid w:val="009F0AFD"/>
    <w:rsid w:val="009F6784"/>
    <w:rsid w:val="00A0031C"/>
    <w:rsid w:val="00A00C95"/>
    <w:rsid w:val="00A022C5"/>
    <w:rsid w:val="00A04190"/>
    <w:rsid w:val="00A05E93"/>
    <w:rsid w:val="00A26234"/>
    <w:rsid w:val="00A27F0F"/>
    <w:rsid w:val="00A30C56"/>
    <w:rsid w:val="00A3125F"/>
    <w:rsid w:val="00A32AD0"/>
    <w:rsid w:val="00A36B87"/>
    <w:rsid w:val="00A375CF"/>
    <w:rsid w:val="00A405AE"/>
    <w:rsid w:val="00A431ED"/>
    <w:rsid w:val="00A46AC1"/>
    <w:rsid w:val="00A54FEF"/>
    <w:rsid w:val="00A63AB2"/>
    <w:rsid w:val="00A67D15"/>
    <w:rsid w:val="00A70E78"/>
    <w:rsid w:val="00A72BE0"/>
    <w:rsid w:val="00A75C47"/>
    <w:rsid w:val="00A75E7D"/>
    <w:rsid w:val="00A843C5"/>
    <w:rsid w:val="00A864F3"/>
    <w:rsid w:val="00A87B84"/>
    <w:rsid w:val="00A94975"/>
    <w:rsid w:val="00A96100"/>
    <w:rsid w:val="00AA11F7"/>
    <w:rsid w:val="00AA1959"/>
    <w:rsid w:val="00AA53FF"/>
    <w:rsid w:val="00AA7679"/>
    <w:rsid w:val="00AB03C8"/>
    <w:rsid w:val="00AB127A"/>
    <w:rsid w:val="00AB1649"/>
    <w:rsid w:val="00AB2766"/>
    <w:rsid w:val="00AB757E"/>
    <w:rsid w:val="00AB7FAF"/>
    <w:rsid w:val="00AC08DF"/>
    <w:rsid w:val="00AC1091"/>
    <w:rsid w:val="00AC130C"/>
    <w:rsid w:val="00AC26E1"/>
    <w:rsid w:val="00AD0B23"/>
    <w:rsid w:val="00AD6512"/>
    <w:rsid w:val="00AE5D78"/>
    <w:rsid w:val="00AE6042"/>
    <w:rsid w:val="00AF0DC8"/>
    <w:rsid w:val="00AF6494"/>
    <w:rsid w:val="00AF7DAE"/>
    <w:rsid w:val="00B03B65"/>
    <w:rsid w:val="00B05CF0"/>
    <w:rsid w:val="00B06E6D"/>
    <w:rsid w:val="00B071D1"/>
    <w:rsid w:val="00B15BFB"/>
    <w:rsid w:val="00B2256C"/>
    <w:rsid w:val="00B27146"/>
    <w:rsid w:val="00B32635"/>
    <w:rsid w:val="00B35DDC"/>
    <w:rsid w:val="00B37D54"/>
    <w:rsid w:val="00B415D3"/>
    <w:rsid w:val="00B435DB"/>
    <w:rsid w:val="00B533AC"/>
    <w:rsid w:val="00B60283"/>
    <w:rsid w:val="00B654EF"/>
    <w:rsid w:val="00B815A1"/>
    <w:rsid w:val="00B94CBC"/>
    <w:rsid w:val="00BA1311"/>
    <w:rsid w:val="00BA39D0"/>
    <w:rsid w:val="00BA4918"/>
    <w:rsid w:val="00BA7AC3"/>
    <w:rsid w:val="00BB19CC"/>
    <w:rsid w:val="00BB3933"/>
    <w:rsid w:val="00BB3D93"/>
    <w:rsid w:val="00BB4AEF"/>
    <w:rsid w:val="00BB503B"/>
    <w:rsid w:val="00BB51D1"/>
    <w:rsid w:val="00BB5CC6"/>
    <w:rsid w:val="00BC4299"/>
    <w:rsid w:val="00BC50CE"/>
    <w:rsid w:val="00BD2AA3"/>
    <w:rsid w:val="00BD3F2D"/>
    <w:rsid w:val="00BD444E"/>
    <w:rsid w:val="00BD680A"/>
    <w:rsid w:val="00BE12C8"/>
    <w:rsid w:val="00BE23B5"/>
    <w:rsid w:val="00BE6A67"/>
    <w:rsid w:val="00C000B7"/>
    <w:rsid w:val="00C00A77"/>
    <w:rsid w:val="00C011B0"/>
    <w:rsid w:val="00C03C08"/>
    <w:rsid w:val="00C05835"/>
    <w:rsid w:val="00C1040D"/>
    <w:rsid w:val="00C12ECE"/>
    <w:rsid w:val="00C15304"/>
    <w:rsid w:val="00C229EE"/>
    <w:rsid w:val="00C26781"/>
    <w:rsid w:val="00C30817"/>
    <w:rsid w:val="00C31FC7"/>
    <w:rsid w:val="00C3679C"/>
    <w:rsid w:val="00C42A4E"/>
    <w:rsid w:val="00C43865"/>
    <w:rsid w:val="00C45886"/>
    <w:rsid w:val="00C469CF"/>
    <w:rsid w:val="00C51A4E"/>
    <w:rsid w:val="00C523B5"/>
    <w:rsid w:val="00C5450D"/>
    <w:rsid w:val="00C65968"/>
    <w:rsid w:val="00C74094"/>
    <w:rsid w:val="00C754DD"/>
    <w:rsid w:val="00C75E18"/>
    <w:rsid w:val="00C77A04"/>
    <w:rsid w:val="00C77A44"/>
    <w:rsid w:val="00C818CC"/>
    <w:rsid w:val="00C93575"/>
    <w:rsid w:val="00C96849"/>
    <w:rsid w:val="00CA32FF"/>
    <w:rsid w:val="00CB5EEF"/>
    <w:rsid w:val="00CB78A0"/>
    <w:rsid w:val="00CC08D6"/>
    <w:rsid w:val="00CC12CA"/>
    <w:rsid w:val="00CC2E7E"/>
    <w:rsid w:val="00CC3BA6"/>
    <w:rsid w:val="00CC5AD8"/>
    <w:rsid w:val="00CD34A3"/>
    <w:rsid w:val="00CE2818"/>
    <w:rsid w:val="00CE2950"/>
    <w:rsid w:val="00CE71FD"/>
    <w:rsid w:val="00CF1F36"/>
    <w:rsid w:val="00CF2020"/>
    <w:rsid w:val="00CF2456"/>
    <w:rsid w:val="00CF3809"/>
    <w:rsid w:val="00CF499A"/>
    <w:rsid w:val="00CF57E0"/>
    <w:rsid w:val="00D00A84"/>
    <w:rsid w:val="00D01787"/>
    <w:rsid w:val="00D03518"/>
    <w:rsid w:val="00D07CF6"/>
    <w:rsid w:val="00D10E3C"/>
    <w:rsid w:val="00D13A7C"/>
    <w:rsid w:val="00D14B48"/>
    <w:rsid w:val="00D27D57"/>
    <w:rsid w:val="00D31CAB"/>
    <w:rsid w:val="00D40123"/>
    <w:rsid w:val="00D476D8"/>
    <w:rsid w:val="00D51AA8"/>
    <w:rsid w:val="00D52CC4"/>
    <w:rsid w:val="00D53437"/>
    <w:rsid w:val="00D53BA5"/>
    <w:rsid w:val="00D55124"/>
    <w:rsid w:val="00D556F3"/>
    <w:rsid w:val="00D56451"/>
    <w:rsid w:val="00D566DF"/>
    <w:rsid w:val="00D610C6"/>
    <w:rsid w:val="00D643C7"/>
    <w:rsid w:val="00D751B7"/>
    <w:rsid w:val="00D75705"/>
    <w:rsid w:val="00D84244"/>
    <w:rsid w:val="00D84A13"/>
    <w:rsid w:val="00D863E8"/>
    <w:rsid w:val="00D904CA"/>
    <w:rsid w:val="00D941EC"/>
    <w:rsid w:val="00D96D2F"/>
    <w:rsid w:val="00D96DDA"/>
    <w:rsid w:val="00DA3CD3"/>
    <w:rsid w:val="00DA45B5"/>
    <w:rsid w:val="00DA4F88"/>
    <w:rsid w:val="00DA6013"/>
    <w:rsid w:val="00DA62B1"/>
    <w:rsid w:val="00DB009F"/>
    <w:rsid w:val="00DB272A"/>
    <w:rsid w:val="00DB5244"/>
    <w:rsid w:val="00DC6D17"/>
    <w:rsid w:val="00DD0264"/>
    <w:rsid w:val="00DD21A4"/>
    <w:rsid w:val="00DF3C5A"/>
    <w:rsid w:val="00DF7B40"/>
    <w:rsid w:val="00E12186"/>
    <w:rsid w:val="00E14490"/>
    <w:rsid w:val="00E16456"/>
    <w:rsid w:val="00E21894"/>
    <w:rsid w:val="00E22A3A"/>
    <w:rsid w:val="00E26ABE"/>
    <w:rsid w:val="00E26C68"/>
    <w:rsid w:val="00E41C8E"/>
    <w:rsid w:val="00E44D45"/>
    <w:rsid w:val="00E46381"/>
    <w:rsid w:val="00E51494"/>
    <w:rsid w:val="00E52041"/>
    <w:rsid w:val="00E53158"/>
    <w:rsid w:val="00E63FD8"/>
    <w:rsid w:val="00E644E6"/>
    <w:rsid w:val="00E80A5E"/>
    <w:rsid w:val="00E81183"/>
    <w:rsid w:val="00E83C26"/>
    <w:rsid w:val="00E86E9E"/>
    <w:rsid w:val="00E871E1"/>
    <w:rsid w:val="00E8752D"/>
    <w:rsid w:val="00E964CA"/>
    <w:rsid w:val="00E9717B"/>
    <w:rsid w:val="00EA09D4"/>
    <w:rsid w:val="00EA3C4B"/>
    <w:rsid w:val="00EB0031"/>
    <w:rsid w:val="00EB5324"/>
    <w:rsid w:val="00EB59F0"/>
    <w:rsid w:val="00EB62E9"/>
    <w:rsid w:val="00EB65F9"/>
    <w:rsid w:val="00EB72DF"/>
    <w:rsid w:val="00EC2E77"/>
    <w:rsid w:val="00ED3FA1"/>
    <w:rsid w:val="00ED7369"/>
    <w:rsid w:val="00ED7C27"/>
    <w:rsid w:val="00EE1BE1"/>
    <w:rsid w:val="00EE1FB4"/>
    <w:rsid w:val="00EE4763"/>
    <w:rsid w:val="00EF3822"/>
    <w:rsid w:val="00EF7AB2"/>
    <w:rsid w:val="00F050ED"/>
    <w:rsid w:val="00F1189C"/>
    <w:rsid w:val="00F11FAB"/>
    <w:rsid w:val="00F152C0"/>
    <w:rsid w:val="00F17CC0"/>
    <w:rsid w:val="00F2030D"/>
    <w:rsid w:val="00F21EE8"/>
    <w:rsid w:val="00F22806"/>
    <w:rsid w:val="00F27E71"/>
    <w:rsid w:val="00F3496B"/>
    <w:rsid w:val="00F41CD1"/>
    <w:rsid w:val="00F42E3D"/>
    <w:rsid w:val="00F5367A"/>
    <w:rsid w:val="00F60CD8"/>
    <w:rsid w:val="00F6700E"/>
    <w:rsid w:val="00F773D0"/>
    <w:rsid w:val="00F807D5"/>
    <w:rsid w:val="00F83157"/>
    <w:rsid w:val="00F85770"/>
    <w:rsid w:val="00F8669F"/>
    <w:rsid w:val="00F911B1"/>
    <w:rsid w:val="00FA2B62"/>
    <w:rsid w:val="00FA7EA1"/>
    <w:rsid w:val="00FB033A"/>
    <w:rsid w:val="00FB08D5"/>
    <w:rsid w:val="00FB0BEF"/>
    <w:rsid w:val="00FB3E9B"/>
    <w:rsid w:val="00FC02B9"/>
    <w:rsid w:val="00FC3967"/>
    <w:rsid w:val="00FC6DE3"/>
    <w:rsid w:val="00FD1EF5"/>
    <w:rsid w:val="00FD5AD6"/>
    <w:rsid w:val="00FD6D97"/>
    <w:rsid w:val="00FD6EFB"/>
    <w:rsid w:val="00FE0C8D"/>
    <w:rsid w:val="00FE4C5B"/>
    <w:rsid w:val="00FE5CF0"/>
    <w:rsid w:val="00FF6A01"/>
    <w:rsid w:val="00FF6C5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9D249-7AF6-4960-B46F-11C6C11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F0"/>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5"/>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semiHidden/>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semiHidden/>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5"/>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7"/>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1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semiHidden/>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B541-81FC-4BB6-B1CF-F8894F3C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5096</TotalTime>
  <Pages>10</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Vanya Mitkova</cp:lastModifiedBy>
  <cp:revision>289</cp:revision>
  <cp:lastPrinted>2018-02-09T13:32:00Z</cp:lastPrinted>
  <dcterms:created xsi:type="dcterms:W3CDTF">2017-12-04T11:49:00Z</dcterms:created>
  <dcterms:modified xsi:type="dcterms:W3CDTF">2018-04-03T14:41:00Z</dcterms:modified>
</cp:coreProperties>
</file>