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5C" w:rsidRDefault="000B385C" w:rsidP="000B385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 Е К Л А Р А Ц И Я</w:t>
      </w:r>
    </w:p>
    <w:p w:rsidR="000B385C" w:rsidRPr="005E1302" w:rsidRDefault="000B385C" w:rsidP="000B3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302">
        <w:rPr>
          <w:rFonts w:ascii="Times New Roman" w:hAnsi="Times New Roman"/>
          <w:b/>
          <w:sz w:val="24"/>
          <w:szCs w:val="24"/>
        </w:rPr>
        <w:t xml:space="preserve">По процедура за избор на </w:t>
      </w:r>
      <w:r>
        <w:rPr>
          <w:rFonts w:ascii="Times New Roman" w:hAnsi="Times New Roman"/>
          <w:b/>
          <w:sz w:val="24"/>
          <w:szCs w:val="24"/>
        </w:rPr>
        <w:t>контрольор</w:t>
      </w:r>
      <w:r w:rsidRPr="005E1302">
        <w:rPr>
          <w:rFonts w:ascii="Times New Roman" w:hAnsi="Times New Roman"/>
          <w:b/>
          <w:sz w:val="24"/>
          <w:szCs w:val="24"/>
        </w:rPr>
        <w:t xml:space="preserve"> на </w:t>
      </w:r>
    </w:p>
    <w:p w:rsidR="000B385C" w:rsidRPr="005E1302" w:rsidRDefault="000B385C" w:rsidP="000B3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„Специализирана болница </w:t>
      </w:r>
      <w:r>
        <w:rPr>
          <w:rFonts w:ascii="Times New Roman" w:hAnsi="Times New Roman"/>
          <w:b/>
          <w:sz w:val="24"/>
          <w:szCs w:val="24"/>
        </w:rPr>
        <w:t>за активно лечение на онкологични заболявания – София област</w:t>
      </w:r>
      <w:r w:rsidRPr="002C5936">
        <w:rPr>
          <w:rFonts w:ascii="Times New Roman" w:hAnsi="Times New Roman"/>
          <w:b/>
          <w:sz w:val="24"/>
          <w:szCs w:val="24"/>
        </w:rPr>
        <w:t xml:space="preserve">” ЕООД, гр. </w:t>
      </w:r>
      <w:r>
        <w:rPr>
          <w:rFonts w:ascii="Times New Roman" w:hAnsi="Times New Roman"/>
          <w:b/>
          <w:sz w:val="24"/>
          <w:szCs w:val="24"/>
        </w:rPr>
        <w:t>София</w:t>
      </w:r>
      <w:r w:rsidRPr="005E1302">
        <w:rPr>
          <w:rFonts w:ascii="Times New Roman" w:hAnsi="Times New Roman"/>
          <w:b/>
          <w:sz w:val="24"/>
          <w:szCs w:val="24"/>
        </w:rPr>
        <w:t>,</w:t>
      </w:r>
    </w:p>
    <w:p w:rsidR="000B385C" w:rsidRPr="0067119C" w:rsidRDefault="000B385C" w:rsidP="000B385C">
      <w:pPr>
        <w:jc w:val="center"/>
        <w:rPr>
          <w:rFonts w:ascii="Times New Roman" w:hAnsi="Times New Roman"/>
          <w:sz w:val="24"/>
          <w:szCs w:val="24"/>
        </w:rPr>
      </w:pP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  ………………………………………………..</w:t>
      </w:r>
    </w:p>
    <w:p w:rsidR="000B385C" w:rsidRPr="0067119C" w:rsidRDefault="000B385C" w:rsidP="000B38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Живущ в гр. ……………………, ж.к./ул. „……………………………………..“ № …</w:t>
      </w:r>
    </w:p>
    <w:p w:rsidR="000B385C" w:rsidRPr="0067119C" w:rsidRDefault="000B385C" w:rsidP="000B38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19C"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</w:rPr>
        <w:t>…..</w:t>
      </w: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</w:p>
    <w:p w:rsidR="000B385C" w:rsidRDefault="000B385C" w:rsidP="000B385C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0B385C" w:rsidRPr="0067119C" w:rsidRDefault="000B385C" w:rsidP="000B385C">
      <w:pPr>
        <w:jc w:val="center"/>
        <w:rPr>
          <w:rFonts w:ascii="Times New Roman" w:hAnsi="Times New Roman"/>
          <w:sz w:val="24"/>
          <w:szCs w:val="24"/>
        </w:rPr>
      </w:pPr>
    </w:p>
    <w:p w:rsidR="000B385C" w:rsidRPr="00BD7BCF" w:rsidRDefault="00CA3C01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to_paragraph_id64326"/>
      <w:bookmarkEnd w:id="0"/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управител, заместни</w:t>
      </w:r>
      <w:r>
        <w:rPr>
          <w:rFonts w:ascii="Times New Roman" w:hAnsi="Times New Roman"/>
          <w:sz w:val="24"/>
          <w:szCs w:val="24"/>
        </w:rPr>
        <w:t xml:space="preserve">к- управител </w:t>
      </w:r>
      <w:r w:rsidR="000B385C" w:rsidRPr="00BD7BC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лице наето на работа в </w:t>
      </w:r>
      <w:r w:rsidR="000B385C" w:rsidRPr="00BD7BCF">
        <w:rPr>
          <w:rFonts w:ascii="Times New Roman" w:hAnsi="Times New Roman"/>
          <w:sz w:val="24"/>
          <w:szCs w:val="24"/>
        </w:rPr>
        <w:t>дружеството;</w:t>
      </w:r>
    </w:p>
    <w:p w:rsidR="000B385C" w:rsidRPr="00BD7BCF" w:rsidRDefault="00CA3C01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съпруг/а</w:t>
      </w:r>
      <w:r w:rsidR="000B385C" w:rsidRPr="00BD7BCF">
        <w:rPr>
          <w:rFonts w:ascii="Times New Roman" w:hAnsi="Times New Roman"/>
          <w:sz w:val="24"/>
          <w:szCs w:val="24"/>
        </w:rPr>
        <w:t>, роднин</w:t>
      </w:r>
      <w:r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по права линия или по съребрена линия </w:t>
      </w:r>
      <w:r w:rsidR="000B385C">
        <w:rPr>
          <w:rFonts w:ascii="Times New Roman" w:hAnsi="Times New Roman"/>
          <w:sz w:val="24"/>
          <w:szCs w:val="24"/>
        </w:rPr>
        <w:t>до трета степен на лицата по т.</w:t>
      </w:r>
      <w:r w:rsidR="000B385C" w:rsidRPr="00BD7BCF">
        <w:rPr>
          <w:rFonts w:ascii="Times New Roman" w:hAnsi="Times New Roman"/>
          <w:sz w:val="24"/>
          <w:szCs w:val="24"/>
        </w:rPr>
        <w:t>1;</w:t>
      </w:r>
    </w:p>
    <w:p w:rsidR="000B385C" w:rsidRPr="00BD7BCF" w:rsidRDefault="0074681E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лишен</w:t>
      </w:r>
      <w:r>
        <w:rPr>
          <w:rFonts w:ascii="Times New Roman" w:hAnsi="Times New Roman"/>
          <w:sz w:val="24"/>
          <w:szCs w:val="24"/>
        </w:rPr>
        <w:t>/а</w:t>
      </w:r>
      <w:r w:rsidR="000B385C" w:rsidRPr="00BD7BCF">
        <w:rPr>
          <w:rFonts w:ascii="Times New Roman" w:hAnsi="Times New Roman"/>
          <w:sz w:val="24"/>
          <w:szCs w:val="24"/>
        </w:rPr>
        <w:t xml:space="preserve"> с присъда или с административно наказание от правото да заемат материално-отчетническа длъжност;</w:t>
      </w:r>
    </w:p>
    <w:p w:rsidR="000B385C" w:rsidRPr="00BD7BCF" w:rsidRDefault="0074681E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управител или член на изпълнител</w:t>
      </w:r>
      <w:r>
        <w:rPr>
          <w:rFonts w:ascii="Times New Roman" w:hAnsi="Times New Roman"/>
          <w:sz w:val="24"/>
          <w:szCs w:val="24"/>
        </w:rPr>
        <w:t>ен</w:t>
      </w:r>
      <w:r w:rsidR="000B385C" w:rsidRPr="00BD7BCF">
        <w:rPr>
          <w:rFonts w:ascii="Times New Roman" w:hAnsi="Times New Roman"/>
          <w:sz w:val="24"/>
          <w:szCs w:val="24"/>
        </w:rPr>
        <w:t xml:space="preserve"> или контрол</w:t>
      </w:r>
      <w:r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орган на друго търговско дружество с държавно участие;</w:t>
      </w:r>
    </w:p>
    <w:p w:rsidR="000B385C" w:rsidRPr="00BD7BCF" w:rsidRDefault="00DC40BB" w:rsidP="000B3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съм </w:t>
      </w:r>
      <w:r w:rsidR="000B385C" w:rsidRPr="00BD7BCF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представител, минист</w:t>
      </w:r>
      <w:r w:rsidR="0074681E">
        <w:rPr>
          <w:rFonts w:ascii="Times New Roman" w:hAnsi="Times New Roman"/>
          <w:sz w:val="24"/>
          <w:szCs w:val="24"/>
        </w:rPr>
        <w:t>ъ</w:t>
      </w:r>
      <w:r w:rsidR="000B385C" w:rsidRPr="00BD7BCF">
        <w:rPr>
          <w:rFonts w:ascii="Times New Roman" w:hAnsi="Times New Roman"/>
          <w:sz w:val="24"/>
          <w:szCs w:val="24"/>
        </w:rPr>
        <w:t>р, заместник-минист</w:t>
      </w:r>
      <w:r w:rsidR="0074681E">
        <w:rPr>
          <w:rFonts w:ascii="Times New Roman" w:hAnsi="Times New Roman"/>
          <w:sz w:val="24"/>
          <w:szCs w:val="24"/>
        </w:rPr>
        <w:t>ъ</w:t>
      </w:r>
      <w:r w:rsidR="000B385C" w:rsidRPr="00BD7BCF">
        <w:rPr>
          <w:rFonts w:ascii="Times New Roman" w:hAnsi="Times New Roman"/>
          <w:sz w:val="24"/>
          <w:szCs w:val="24"/>
        </w:rPr>
        <w:t>р, област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управител, заместник</w:t>
      </w:r>
      <w:r w:rsidR="0074681E">
        <w:rPr>
          <w:rFonts w:ascii="Times New Roman" w:hAnsi="Times New Roman"/>
          <w:sz w:val="24"/>
          <w:szCs w:val="24"/>
        </w:rPr>
        <w:t>-</w:t>
      </w:r>
      <w:r w:rsidR="000B385C" w:rsidRPr="00BD7BCF">
        <w:rPr>
          <w:rFonts w:ascii="Times New Roman" w:hAnsi="Times New Roman"/>
          <w:sz w:val="24"/>
          <w:szCs w:val="24"/>
        </w:rPr>
        <w:t xml:space="preserve"> област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управител, кмет, заместник-кмет, кметски наместни</w:t>
      </w:r>
      <w:r w:rsidR="0074681E">
        <w:rPr>
          <w:rFonts w:ascii="Times New Roman" w:hAnsi="Times New Roman"/>
          <w:sz w:val="24"/>
          <w:szCs w:val="24"/>
        </w:rPr>
        <w:t>к</w:t>
      </w:r>
      <w:r w:rsidR="000B385C" w:rsidRPr="00BD7BCF">
        <w:rPr>
          <w:rFonts w:ascii="Times New Roman" w:hAnsi="Times New Roman"/>
          <w:sz w:val="24"/>
          <w:szCs w:val="24"/>
        </w:rPr>
        <w:t>, секретар на общин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>, председател на държавн</w:t>
      </w:r>
      <w:r w:rsidR="0074681E">
        <w:rPr>
          <w:rFonts w:ascii="Times New Roman" w:hAnsi="Times New Roman"/>
          <w:sz w:val="24"/>
          <w:szCs w:val="24"/>
        </w:rPr>
        <w:t>а агенция</w:t>
      </w:r>
      <w:r w:rsidR="000B385C" w:rsidRPr="00BD7BCF">
        <w:rPr>
          <w:rFonts w:ascii="Times New Roman" w:hAnsi="Times New Roman"/>
          <w:sz w:val="24"/>
          <w:szCs w:val="24"/>
        </w:rPr>
        <w:t>, член на държавн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комиси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, изпълнител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директор</w:t>
      </w:r>
      <w:r w:rsidR="0074681E">
        <w:rPr>
          <w:rFonts w:ascii="Times New Roman" w:hAnsi="Times New Roman"/>
          <w:sz w:val="24"/>
          <w:szCs w:val="24"/>
        </w:rPr>
        <w:t xml:space="preserve"> на изпълнителна</w:t>
      </w:r>
      <w:r w:rsidR="000B385C" w:rsidRPr="00BD7BCF">
        <w:rPr>
          <w:rFonts w:ascii="Times New Roman" w:hAnsi="Times New Roman"/>
          <w:sz w:val="24"/>
          <w:szCs w:val="24"/>
        </w:rPr>
        <w:t xml:space="preserve"> агенци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, ръководител на държавн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институци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, създаден</w:t>
      </w:r>
      <w:r w:rsidR="0074681E">
        <w:rPr>
          <w:rFonts w:ascii="Times New Roman" w:hAnsi="Times New Roman"/>
          <w:sz w:val="24"/>
          <w:szCs w:val="24"/>
        </w:rPr>
        <w:t>а</w:t>
      </w:r>
      <w:r w:rsidR="000B385C" w:rsidRPr="00BD7BCF">
        <w:rPr>
          <w:rFonts w:ascii="Times New Roman" w:hAnsi="Times New Roman"/>
          <w:sz w:val="24"/>
          <w:szCs w:val="24"/>
        </w:rPr>
        <w:t xml:space="preserve"> със закон или с акт на Министерския съвет, ко</w:t>
      </w:r>
      <w:r w:rsidR="0074681E">
        <w:rPr>
          <w:rFonts w:ascii="Times New Roman" w:hAnsi="Times New Roman"/>
          <w:sz w:val="24"/>
          <w:szCs w:val="24"/>
        </w:rPr>
        <w:t>я</w:t>
      </w:r>
      <w:r w:rsidR="000B385C" w:rsidRPr="00BD7BCF">
        <w:rPr>
          <w:rFonts w:ascii="Times New Roman" w:hAnsi="Times New Roman"/>
          <w:sz w:val="24"/>
          <w:szCs w:val="24"/>
        </w:rPr>
        <w:t>то има функции във връзка с осъществяването на изпълнителната власт, изпълнител</w:t>
      </w:r>
      <w:r w:rsidR="0074681E">
        <w:rPr>
          <w:rFonts w:ascii="Times New Roman" w:hAnsi="Times New Roman"/>
          <w:sz w:val="24"/>
          <w:szCs w:val="24"/>
        </w:rPr>
        <w:t>е</w:t>
      </w:r>
      <w:r w:rsidR="000B385C" w:rsidRPr="00BD7BCF">
        <w:rPr>
          <w:rFonts w:ascii="Times New Roman" w:hAnsi="Times New Roman"/>
          <w:sz w:val="24"/>
          <w:szCs w:val="24"/>
        </w:rPr>
        <w:t>н директор и член</w:t>
      </w:r>
      <w:bookmarkStart w:id="1" w:name="_GoBack"/>
      <w:bookmarkEnd w:id="1"/>
      <w:r w:rsidR="000B385C" w:rsidRPr="00BD7BCF">
        <w:rPr>
          <w:rFonts w:ascii="Times New Roman" w:hAnsi="Times New Roman"/>
          <w:sz w:val="24"/>
          <w:szCs w:val="24"/>
        </w:rPr>
        <w:t xml:space="preserve"> на надзорния и на изпълнителния съвет на Агенцията за приватизация и следприватизационен контрол.</w:t>
      </w:r>
    </w:p>
    <w:p w:rsidR="000B385C" w:rsidRDefault="000B385C" w:rsidP="000B385C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0B385C" w:rsidRPr="00EF46EF" w:rsidRDefault="000B385C" w:rsidP="000B385C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F46EF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EF46EF">
        <w:rPr>
          <w:rFonts w:ascii="Times New Roman" w:eastAsia="Times New Roman" w:hAnsi="Times New Roman"/>
          <w:i/>
          <w:sz w:val="24"/>
          <w:szCs w:val="24"/>
        </w:rPr>
        <w:t>Забраните по т.1 и т.2 се прилагат, когато се извършва дейност, сходна с дейността на дружеството.</w:t>
      </w:r>
    </w:p>
    <w:p w:rsidR="000B385C" w:rsidRDefault="000B385C" w:rsidP="000B385C">
      <w:pPr>
        <w:pStyle w:val="NormalWeb"/>
      </w:pPr>
    </w:p>
    <w:p w:rsidR="000B385C" w:rsidRDefault="000B385C" w:rsidP="000B385C">
      <w:pPr>
        <w:pStyle w:val="NormalWeb"/>
      </w:pPr>
    </w:p>
    <w:p w:rsidR="000B385C" w:rsidRDefault="000B385C" w:rsidP="000B385C">
      <w:pPr>
        <w:pStyle w:val="NormalWeb"/>
      </w:pP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</w:p>
    <w:p w:rsidR="000B385C" w:rsidRPr="0067119C" w:rsidRDefault="000B385C" w:rsidP="000B385C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……………………….2015 г.                                           Декларатор:………………….</w:t>
      </w:r>
    </w:p>
    <w:p w:rsidR="002E1456" w:rsidRPr="000B385C" w:rsidRDefault="000B385C" w:rsidP="000B385C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2E1456" w:rsidRPr="000B385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0462"/>
    <w:multiLevelType w:val="hybridMultilevel"/>
    <w:tmpl w:val="D84ECB48"/>
    <w:lvl w:ilvl="0" w:tplc="E0689AFA">
      <w:start w:val="1"/>
      <w:numFmt w:val="decimal"/>
      <w:lvlText w:val="%1."/>
      <w:lvlJc w:val="left"/>
      <w:pPr>
        <w:ind w:left="2220" w:hanging="1230"/>
      </w:pPr>
      <w:rPr>
        <w:rFonts w:ascii="Calibri" w:eastAsia="Calibri" w:hAnsi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48E5B48"/>
    <w:multiLevelType w:val="hybridMultilevel"/>
    <w:tmpl w:val="664849F8"/>
    <w:lvl w:ilvl="0" w:tplc="C4C0A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5C"/>
    <w:rsid w:val="000B385C"/>
    <w:rsid w:val="002E1456"/>
    <w:rsid w:val="0074681E"/>
    <w:rsid w:val="00CA3C01"/>
    <w:rsid w:val="00D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8EF2-5214-4873-B59A-361D6DA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5C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Vlahova</dc:creator>
  <cp:keywords/>
  <dc:description/>
  <cp:lastModifiedBy>Emilia Vlahova</cp:lastModifiedBy>
  <cp:revision>1</cp:revision>
  <dcterms:created xsi:type="dcterms:W3CDTF">2015-10-14T06:07:00Z</dcterms:created>
  <dcterms:modified xsi:type="dcterms:W3CDTF">2015-10-14T07:01:00Z</dcterms:modified>
</cp:coreProperties>
</file>