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AA" w:rsidRDefault="00512EAA" w:rsidP="00A46428">
      <w:pPr>
        <w:jc w:val="center"/>
        <w:rPr>
          <w:b/>
          <w:caps/>
          <w:lang w:val="en-US" w:eastAsia="en-US"/>
        </w:rPr>
      </w:pPr>
    </w:p>
    <w:p w:rsidR="00F32C00" w:rsidRDefault="00F32C00" w:rsidP="00A46428">
      <w:pPr>
        <w:jc w:val="center"/>
        <w:rPr>
          <w:b/>
          <w:caps/>
          <w:lang w:val="en-US" w:eastAsia="en-US"/>
        </w:rPr>
      </w:pPr>
    </w:p>
    <w:p w:rsidR="00F32C00" w:rsidRDefault="00F32C00" w:rsidP="00A46428">
      <w:pPr>
        <w:jc w:val="center"/>
        <w:rPr>
          <w:b/>
          <w:caps/>
          <w:lang w:val="en-US" w:eastAsia="en-US"/>
        </w:rPr>
      </w:pPr>
    </w:p>
    <w:p w:rsidR="00A46428" w:rsidRDefault="00C61B8F" w:rsidP="00506362">
      <w:pPr>
        <w:spacing w:line="20" w:lineRule="atLeast"/>
        <w:jc w:val="center"/>
        <w:rPr>
          <w:b/>
          <w:caps/>
          <w:lang w:eastAsia="en-US"/>
        </w:rPr>
      </w:pPr>
      <w:r>
        <w:rPr>
          <w:b/>
          <w:caps/>
          <w:lang w:eastAsia="en-US"/>
        </w:rPr>
        <w:t>ПРИЛОЖЕНИЯ</w:t>
      </w:r>
      <w:r w:rsidR="00A46428">
        <w:rPr>
          <w:b/>
          <w:caps/>
          <w:lang w:val="en-US" w:eastAsia="en-US"/>
        </w:rPr>
        <w:t xml:space="preserve"> </w:t>
      </w:r>
      <w:r w:rsidR="00A46428">
        <w:rPr>
          <w:b/>
          <w:caps/>
          <w:lang w:eastAsia="en-US"/>
        </w:rPr>
        <w:t>към публична покана</w:t>
      </w:r>
    </w:p>
    <w:p w:rsidR="00B96316" w:rsidRDefault="00B96316" w:rsidP="00506362">
      <w:pPr>
        <w:spacing w:line="20" w:lineRule="atLeast"/>
        <w:rPr>
          <w:rFonts w:eastAsia="Times New Roman"/>
          <w:b/>
          <w:lang w:val="en-US" w:eastAsia="en-US"/>
        </w:rPr>
      </w:pPr>
    </w:p>
    <w:p w:rsidR="00796499" w:rsidRPr="00512EAA" w:rsidRDefault="00796499" w:rsidP="00506362">
      <w:pPr>
        <w:spacing w:line="20" w:lineRule="atLeast"/>
        <w:rPr>
          <w:rFonts w:eastAsia="Times New Roman"/>
          <w:b/>
        </w:rPr>
      </w:pPr>
      <w:r>
        <w:rPr>
          <w:rFonts w:eastAsia="Times New Roman"/>
          <w:b/>
          <w:lang w:eastAsia="en-US"/>
        </w:rPr>
        <w:t xml:space="preserve">                                                </w:t>
      </w:r>
      <w:r w:rsidRPr="00512EAA">
        <w:rPr>
          <w:rFonts w:eastAsia="Times New Roman"/>
          <w:b/>
          <w:lang w:eastAsia="en-US"/>
        </w:rPr>
        <w:t>по</w:t>
      </w:r>
      <w:r w:rsidRPr="00512EAA">
        <w:rPr>
          <w:rFonts w:eastAsia="TimesNewRoman,Bold"/>
          <w:b/>
          <w:bCs/>
        </w:rPr>
        <w:t xml:space="preserve"> реда на Глава осма „а“ от ЗОП</w:t>
      </w:r>
    </w:p>
    <w:p w:rsidR="00F32C00" w:rsidRDefault="00F32C00" w:rsidP="00506362">
      <w:pPr>
        <w:spacing w:line="20" w:lineRule="atLeast"/>
        <w:jc w:val="center"/>
        <w:rPr>
          <w:b/>
          <w:i/>
          <w:lang w:val="en-US"/>
        </w:rPr>
      </w:pPr>
    </w:p>
    <w:p w:rsidR="00C61B8F" w:rsidRDefault="00C61B8F" w:rsidP="00506362">
      <w:pPr>
        <w:spacing w:line="20" w:lineRule="atLeast"/>
        <w:jc w:val="center"/>
        <w:rPr>
          <w:b/>
          <w:i/>
        </w:rPr>
      </w:pPr>
      <w:r>
        <w:rPr>
          <w:b/>
          <w:i/>
        </w:rPr>
        <w:t xml:space="preserve"> </w:t>
      </w:r>
    </w:p>
    <w:p w:rsidR="002B180C" w:rsidRPr="00703AFD" w:rsidRDefault="002B180C" w:rsidP="002B180C">
      <w:pPr>
        <w:jc w:val="both"/>
        <w:rPr>
          <w:rFonts w:eastAsia="Times New Roman"/>
          <w:b/>
          <w:lang w:eastAsia="en-US"/>
        </w:rPr>
      </w:pPr>
      <w:r w:rsidRPr="002B180C">
        <w:rPr>
          <w:rFonts w:eastAsia="Times New Roman"/>
          <w:b/>
          <w:i/>
          <w:iCs/>
          <w:lang w:eastAsia="en-US"/>
        </w:rPr>
        <w:t>„Изработка, д</w:t>
      </w:r>
      <w:r w:rsidRPr="002B180C">
        <w:rPr>
          <w:rFonts w:eastAsia="Times New Roman"/>
          <w:b/>
          <w:i/>
          <w:iCs/>
          <w:lang w:val="en-GB" w:eastAsia="en-US"/>
        </w:rPr>
        <w:t>оставка и монтаж на преносими контейнери за изграждане на два здравно - социални центъра в гр. Кюстендил и гр. Хасково</w:t>
      </w:r>
      <w:r w:rsidRPr="002B180C">
        <w:rPr>
          <w:rFonts w:eastAsia="Times New Roman"/>
          <w:b/>
          <w:i/>
          <w:lang w:val="en-GB" w:eastAsia="en-US"/>
        </w:rPr>
        <w:t xml:space="preserve"> за нуждите на Министерство на здравеопазването</w:t>
      </w:r>
      <w:r w:rsidRPr="002B180C">
        <w:rPr>
          <w:rFonts w:eastAsia="Times New Roman"/>
          <w:b/>
          <w:i/>
          <w:lang w:val="be-BY" w:eastAsia="en-US"/>
        </w:rPr>
        <w:t>, Програма “Превенция и контрол на ХИВ/СПИН”</w:t>
      </w:r>
    </w:p>
    <w:p w:rsidR="00A46428" w:rsidRDefault="00A46428" w:rsidP="00506362">
      <w:pPr>
        <w:spacing w:line="20" w:lineRule="atLeast"/>
        <w:jc w:val="both"/>
        <w:rPr>
          <w:bCs/>
          <w:i/>
          <w:lang w:val="ru-RU" w:eastAsia="en-US"/>
        </w:rPr>
      </w:pPr>
    </w:p>
    <w:p w:rsidR="00A46428" w:rsidRDefault="00A46428" w:rsidP="00506362">
      <w:pPr>
        <w:spacing w:line="20" w:lineRule="atLeast"/>
        <w:jc w:val="both"/>
        <w:rPr>
          <w:bCs/>
          <w:i/>
          <w:lang w:val="ru-RU" w:eastAsia="en-US"/>
        </w:rPr>
      </w:pPr>
    </w:p>
    <w:p w:rsidR="00A46428" w:rsidRDefault="00A46428" w:rsidP="00506362">
      <w:pPr>
        <w:spacing w:line="20" w:lineRule="atLeast"/>
        <w:ind w:firstLine="600"/>
        <w:jc w:val="both"/>
        <w:rPr>
          <w:bCs/>
          <w:i/>
          <w:lang w:eastAsia="en-US"/>
        </w:rPr>
      </w:pPr>
      <w:r>
        <w:rPr>
          <w:b/>
          <w:caps/>
        </w:rPr>
        <w:t>Уважаеми ГОСПОЖИ И господа,</w:t>
      </w:r>
    </w:p>
    <w:p w:rsidR="00A46428" w:rsidRDefault="00A46428" w:rsidP="00506362">
      <w:pPr>
        <w:spacing w:line="20" w:lineRule="atLeast"/>
        <w:ind w:firstLine="600"/>
        <w:jc w:val="both"/>
      </w:pPr>
    </w:p>
    <w:p w:rsidR="00A46428" w:rsidRDefault="00A46428" w:rsidP="00506362">
      <w:pPr>
        <w:spacing w:line="20" w:lineRule="atLeast"/>
        <w:ind w:firstLine="600"/>
        <w:jc w:val="both"/>
      </w:pPr>
      <w:r>
        <w:t xml:space="preserve">Министерство на </w:t>
      </w:r>
      <w:r>
        <w:rPr>
          <w:rFonts w:eastAsia="Malgun Gothic"/>
          <w:lang w:eastAsia="ko-KR"/>
        </w:rPr>
        <w:t>здравеопазването</w:t>
      </w:r>
      <w:r w:rsidR="00796499">
        <w:t xml:space="preserve">, на основание и по реда на </w:t>
      </w:r>
      <w:r>
        <w:t xml:space="preserve">чл.14, ал.4, т.2 </w:t>
      </w:r>
      <w:r w:rsidR="00796499">
        <w:t xml:space="preserve">във връзка с Глава осма „а“ </w:t>
      </w:r>
      <w:r>
        <w:t>от З</w:t>
      </w:r>
      <w:r w:rsidR="00796499">
        <w:t>акона за обществените поръчки /ЗОП/,</w:t>
      </w:r>
      <w:r>
        <w:t xml:space="preserve"> кани всички заинтересовани лица да подадат оферти за избор на изпълнител</w:t>
      </w:r>
      <w:r w:rsidR="00796499">
        <w:t>и</w:t>
      </w:r>
      <w:r>
        <w:t xml:space="preserve"> за възлагане на обществена поръчка при следните условия:</w:t>
      </w:r>
    </w:p>
    <w:p w:rsidR="002B180C" w:rsidRPr="002B180C" w:rsidRDefault="002B180C" w:rsidP="002B180C">
      <w:pPr>
        <w:ind w:firstLine="567"/>
        <w:jc w:val="both"/>
        <w:rPr>
          <w:rFonts w:eastAsia="Times New Roman"/>
          <w:lang w:val="en-GB" w:eastAsia="en-US"/>
        </w:rPr>
      </w:pPr>
      <w:r>
        <w:rPr>
          <w:b/>
          <w:bCs/>
        </w:rPr>
        <w:t xml:space="preserve">1. </w:t>
      </w:r>
      <w:r w:rsidR="00A46428" w:rsidRPr="00796499">
        <w:rPr>
          <w:b/>
          <w:bCs/>
        </w:rPr>
        <w:t>Предмет на поръчката</w:t>
      </w:r>
      <w:r w:rsidR="00A46428" w:rsidRPr="00796499">
        <w:rPr>
          <w:bCs/>
        </w:rPr>
        <w:t>:</w:t>
      </w:r>
      <w:r w:rsidR="00A46428">
        <w:rPr>
          <w:lang w:eastAsia="en-US"/>
        </w:rPr>
        <w:t xml:space="preserve"> </w:t>
      </w:r>
      <w:r w:rsidRPr="002B180C">
        <w:rPr>
          <w:rFonts w:eastAsia="Times New Roman"/>
          <w:iCs/>
          <w:lang w:eastAsia="en-US"/>
        </w:rPr>
        <w:t>„Изработка, д</w:t>
      </w:r>
      <w:r w:rsidRPr="002B180C">
        <w:rPr>
          <w:rFonts w:eastAsia="Times New Roman"/>
          <w:iCs/>
          <w:lang w:val="en-GB" w:eastAsia="en-US"/>
        </w:rPr>
        <w:t>оставка и монтаж на преносими контейнери за изграждане на два здравно - социални центъра в гр. Кюстендил и гр. Хасково</w:t>
      </w:r>
      <w:r w:rsidRPr="002B180C">
        <w:rPr>
          <w:rFonts w:eastAsia="Times New Roman"/>
          <w:lang w:val="en-GB" w:eastAsia="en-US"/>
        </w:rPr>
        <w:t xml:space="preserve"> за нуждите на Министерство на здравеопазването</w:t>
      </w:r>
      <w:r w:rsidRPr="002B180C">
        <w:rPr>
          <w:rFonts w:eastAsia="Times New Roman"/>
          <w:lang w:val="be-BY" w:eastAsia="en-US"/>
        </w:rPr>
        <w:t>, Програма “Превенция и контрол на ХИВ/СПИН”</w:t>
      </w:r>
      <w:r w:rsidRPr="002B180C">
        <w:rPr>
          <w:rFonts w:eastAsia="Times New Roman"/>
          <w:lang w:val="en-GB" w:eastAsia="en-US"/>
        </w:rPr>
        <w:t xml:space="preserve">. </w:t>
      </w:r>
    </w:p>
    <w:p w:rsidR="008E15D2" w:rsidRDefault="008E15D2" w:rsidP="00D66B98">
      <w:pPr>
        <w:pStyle w:val="ListParagraph"/>
        <w:spacing w:line="20" w:lineRule="atLeast"/>
        <w:ind w:left="0" w:firstLine="567"/>
        <w:jc w:val="both"/>
      </w:pPr>
      <w:r>
        <w:rPr>
          <w:b/>
          <w:bCs/>
        </w:rPr>
        <w:t>2</w:t>
      </w:r>
      <w:r w:rsidRPr="00C61B8F">
        <w:rPr>
          <w:b/>
          <w:bCs/>
        </w:rPr>
        <w:t>.</w:t>
      </w:r>
      <w:r>
        <w:rPr>
          <w:bCs/>
        </w:rPr>
        <w:t xml:space="preserve"> </w:t>
      </w:r>
      <w:r>
        <w:rPr>
          <w:b/>
          <w:bCs/>
        </w:rPr>
        <w:t>Правно основание</w:t>
      </w:r>
      <w:r w:rsidR="00C16A24">
        <w:t>:</w:t>
      </w:r>
      <w:r w:rsidR="00CC48C5">
        <w:t xml:space="preserve"> „доставка</w:t>
      </w:r>
      <w:r>
        <w:t xml:space="preserve">“ по смисъла на чл. 3, ал. 1, т. </w:t>
      </w:r>
      <w:r w:rsidR="00C16A24">
        <w:rPr>
          <w:lang w:val="en-US"/>
        </w:rPr>
        <w:t>1</w:t>
      </w:r>
      <w:r>
        <w:t xml:space="preserve"> от ЗОП.</w:t>
      </w:r>
    </w:p>
    <w:p w:rsidR="008E15D2" w:rsidRDefault="008E15D2" w:rsidP="00506362">
      <w:pPr>
        <w:spacing w:line="20" w:lineRule="atLeast"/>
        <w:ind w:firstLine="567"/>
        <w:jc w:val="both"/>
      </w:pPr>
      <w:r>
        <w:rPr>
          <w:b/>
        </w:rPr>
        <w:t>3</w:t>
      </w:r>
      <w:r w:rsidRPr="00512EAA">
        <w:rPr>
          <w:b/>
        </w:rPr>
        <w:t>. Обхват</w:t>
      </w:r>
      <w:r>
        <w:rPr>
          <w:b/>
        </w:rPr>
        <w:t xml:space="preserve"> и цел на поръчката</w:t>
      </w:r>
      <w:r>
        <w:t>: съгласно Техническ</w:t>
      </w:r>
      <w:r w:rsidR="00761A67">
        <w:t>а</w:t>
      </w:r>
      <w:r>
        <w:t xml:space="preserve"> спецификаци</w:t>
      </w:r>
      <w:r w:rsidR="00761A67">
        <w:t>я</w:t>
      </w:r>
      <w:r>
        <w:t xml:space="preserve"> за изпълнението на поръчката, приложени тук.</w:t>
      </w:r>
    </w:p>
    <w:p w:rsidR="00C61B8F" w:rsidRPr="00C61B8F" w:rsidRDefault="008E15D2" w:rsidP="002B180C">
      <w:pPr>
        <w:ind w:firstLine="708"/>
        <w:jc w:val="both"/>
        <w:rPr>
          <w:bCs/>
          <w:lang w:val="ru-RU"/>
        </w:rPr>
      </w:pPr>
      <w:r w:rsidRPr="008E15D2">
        <w:rPr>
          <w:rFonts w:eastAsia="Times New Roman"/>
          <w:b/>
        </w:rPr>
        <w:t>4.</w:t>
      </w:r>
      <w:r>
        <w:rPr>
          <w:rFonts w:eastAsia="Times New Roman"/>
        </w:rPr>
        <w:t xml:space="preserve"> </w:t>
      </w:r>
      <w:r w:rsidR="00A46428">
        <w:rPr>
          <w:b/>
          <w:lang w:val="ru-RU"/>
        </w:rPr>
        <w:t>Прогнозна стойност на обществената поръчка</w:t>
      </w:r>
      <w:r w:rsidR="00A46428">
        <w:rPr>
          <w:lang w:val="ru-RU"/>
        </w:rPr>
        <w:t xml:space="preserve"> -</w:t>
      </w:r>
      <w:r w:rsidR="00A46428">
        <w:rPr>
          <w:rFonts w:eastAsia="Arial"/>
          <w:b/>
          <w:i/>
          <w:lang w:val="ru-RU"/>
        </w:rPr>
        <w:t xml:space="preserve"> </w:t>
      </w:r>
      <w:r w:rsidR="00A46428">
        <w:rPr>
          <w:rFonts w:eastAsia="Arial"/>
          <w:lang w:val="ru-RU"/>
        </w:rPr>
        <w:t xml:space="preserve">общата стойност на </w:t>
      </w:r>
      <w:r w:rsidR="00512EAA">
        <w:rPr>
          <w:rFonts w:eastAsia="Arial"/>
          <w:lang w:val="ru-RU"/>
        </w:rPr>
        <w:t xml:space="preserve">поръчката </w:t>
      </w:r>
      <w:r w:rsidR="00A46428">
        <w:rPr>
          <w:lang w:val="en-US"/>
        </w:rPr>
        <w:t>e</w:t>
      </w:r>
      <w:r w:rsidR="00C61B8F">
        <w:t>:</w:t>
      </w:r>
      <w:r w:rsidR="00A46428">
        <w:rPr>
          <w:lang w:val="ru-RU"/>
        </w:rPr>
        <w:t xml:space="preserve"> </w:t>
      </w:r>
      <w:r w:rsidR="002B180C" w:rsidRPr="002B180C">
        <w:rPr>
          <w:rFonts w:eastAsia="Times New Roman"/>
          <w:b/>
          <w:lang w:eastAsia="en-US"/>
        </w:rPr>
        <w:t>48 900,</w:t>
      </w:r>
      <w:r w:rsidR="002B180C" w:rsidRPr="002B180C">
        <w:rPr>
          <w:rFonts w:eastAsia="Times New Roman"/>
          <w:b/>
          <w:lang w:val="en-US" w:eastAsia="en-US"/>
        </w:rPr>
        <w:t>00</w:t>
      </w:r>
      <w:r w:rsidR="002B180C" w:rsidRPr="002B180C">
        <w:rPr>
          <w:rFonts w:eastAsia="Times New Roman"/>
          <w:b/>
          <w:lang w:eastAsia="en-US"/>
        </w:rPr>
        <w:t xml:space="preserve"> лв., без ДДС и 58 680,00 лв</w:t>
      </w:r>
      <w:r w:rsidR="002B180C" w:rsidRPr="002B180C">
        <w:rPr>
          <w:rFonts w:eastAsia="Times New Roman"/>
          <w:lang w:eastAsia="en-US"/>
        </w:rPr>
        <w:t xml:space="preserve">., </w:t>
      </w:r>
      <w:r w:rsidR="002B180C" w:rsidRPr="002B180C">
        <w:rPr>
          <w:rFonts w:eastAsia="Times New Roman"/>
          <w:b/>
          <w:lang w:eastAsia="en-US"/>
        </w:rPr>
        <w:t xml:space="preserve">с вкл. ДДС. </w:t>
      </w:r>
    </w:p>
    <w:p w:rsidR="008E15D2" w:rsidRDefault="00D76F35" w:rsidP="00506362">
      <w:pPr>
        <w:spacing w:line="20" w:lineRule="atLeast"/>
        <w:ind w:firstLine="600"/>
        <w:jc w:val="both"/>
        <w:rPr>
          <w:b/>
          <w:bCs/>
          <w:lang w:val="ru-RU"/>
        </w:rPr>
      </w:pPr>
      <w:r>
        <w:rPr>
          <w:b/>
          <w:bCs/>
          <w:lang w:val="ru-RU"/>
        </w:rPr>
        <w:t>5. Начин</w:t>
      </w:r>
      <w:r w:rsidR="008E15D2" w:rsidRPr="008E15D2">
        <w:rPr>
          <w:b/>
          <w:bCs/>
          <w:lang w:val="ru-RU"/>
        </w:rPr>
        <w:t xml:space="preserve"> и условия на плащане: </w:t>
      </w:r>
    </w:p>
    <w:p w:rsidR="002B180C" w:rsidRPr="002B180C" w:rsidRDefault="00D76F35" w:rsidP="00D76F35">
      <w:pPr>
        <w:ind w:firstLine="600"/>
        <w:jc w:val="both"/>
        <w:rPr>
          <w:rFonts w:eastAsia="Times New Roman"/>
          <w:iCs/>
          <w:lang w:val="be-BY" w:eastAsia="en-US"/>
        </w:rPr>
      </w:pPr>
      <w:r>
        <w:rPr>
          <w:rFonts w:eastAsia="Times New Roman"/>
          <w:lang w:eastAsia="en-US"/>
        </w:rPr>
        <w:t xml:space="preserve">5.1. </w:t>
      </w:r>
      <w:r w:rsidR="002B180C" w:rsidRPr="002B180C">
        <w:rPr>
          <w:rFonts w:eastAsia="Times New Roman"/>
          <w:lang w:eastAsia="en-US"/>
        </w:rPr>
        <w:t xml:space="preserve">Заплащането на изработката и монтажа на контейнерите се извършва в </w:t>
      </w:r>
      <w:r w:rsidR="002B180C" w:rsidRPr="002B180C">
        <w:rPr>
          <w:rFonts w:eastAsia="Times New Roman"/>
          <w:b/>
          <w:lang w:eastAsia="en-US"/>
        </w:rPr>
        <w:t>български лева,</w:t>
      </w:r>
      <w:r w:rsidR="002B180C" w:rsidRPr="002B180C">
        <w:rPr>
          <w:rFonts w:eastAsia="Times New Roman"/>
          <w:lang w:eastAsia="en-US"/>
        </w:rPr>
        <w:t xml:space="preserve"> по банков път, след извършване на доставката, съгласно получената заявка,  в срок до 15 (петнадесет) работни дни от представяне на доставна фактура-оригинал и двустранно подписани приемателно-предавателни протоколи за извършена доставка</w:t>
      </w:r>
      <w:r w:rsidR="002B180C" w:rsidRPr="002B180C">
        <w:rPr>
          <w:rFonts w:eastAsia="Times New Roman"/>
          <w:iCs/>
          <w:lang w:val="be-BY" w:eastAsia="en-US"/>
        </w:rPr>
        <w:t>.</w:t>
      </w:r>
    </w:p>
    <w:p w:rsidR="002B180C" w:rsidRPr="002B180C" w:rsidRDefault="00D76F35" w:rsidP="002B180C">
      <w:pPr>
        <w:ind w:firstLine="708"/>
        <w:jc w:val="both"/>
        <w:rPr>
          <w:rFonts w:eastAsia="Times New Roman"/>
          <w:lang w:val="be-BY" w:eastAsia="en-US"/>
        </w:rPr>
      </w:pPr>
      <w:r>
        <w:rPr>
          <w:rFonts w:eastAsia="Times New Roman"/>
          <w:lang w:val="be-BY" w:eastAsia="en-US"/>
        </w:rPr>
        <w:t xml:space="preserve">5.2. </w:t>
      </w:r>
      <w:r w:rsidR="002B180C" w:rsidRPr="002B180C">
        <w:rPr>
          <w:rFonts w:eastAsia="Times New Roman"/>
          <w:lang w:val="be-BY" w:eastAsia="en-US"/>
        </w:rPr>
        <w:t>Единичните цени следва да бъдат в български лева и да включват всички разходи за изпълнение на поръчката с включен ДДС, включително доставка и монтаж в гр. Кюстендил и гр. Хасково.Предложената цена в български лева трябва да е фиксирана и да не подлежи на промяна за срока на действие на договора.</w:t>
      </w:r>
    </w:p>
    <w:p w:rsidR="00A46428" w:rsidRPr="00512EAA" w:rsidRDefault="002056F3" w:rsidP="00506362">
      <w:pPr>
        <w:pStyle w:val="1"/>
        <w:shd w:val="clear" w:color="auto" w:fill="auto"/>
        <w:spacing w:before="0" w:after="0" w:line="20" w:lineRule="atLeast"/>
        <w:ind w:left="20" w:firstLine="567"/>
        <w:rPr>
          <w:rFonts w:ascii="Times New Roman" w:hAnsi="Times New Roman" w:cs="Times New Roman"/>
          <w:b/>
          <w:sz w:val="24"/>
          <w:szCs w:val="24"/>
        </w:rPr>
      </w:pPr>
      <w:r>
        <w:rPr>
          <w:rFonts w:ascii="Times New Roman" w:hAnsi="Times New Roman" w:cs="Times New Roman"/>
          <w:b/>
          <w:sz w:val="24"/>
          <w:szCs w:val="24"/>
        </w:rPr>
        <w:t>6</w:t>
      </w:r>
      <w:r w:rsidR="00A46428" w:rsidRPr="00512EAA">
        <w:rPr>
          <w:rFonts w:ascii="Times New Roman" w:hAnsi="Times New Roman" w:cs="Times New Roman"/>
          <w:b/>
          <w:sz w:val="24"/>
          <w:szCs w:val="24"/>
        </w:rPr>
        <w:t xml:space="preserve">. </w:t>
      </w:r>
      <w:r w:rsidR="00DB325B">
        <w:rPr>
          <w:rFonts w:ascii="Times New Roman" w:hAnsi="Times New Roman" w:cs="Times New Roman"/>
          <w:b/>
          <w:sz w:val="24"/>
          <w:szCs w:val="24"/>
        </w:rPr>
        <w:t xml:space="preserve"> </w:t>
      </w:r>
      <w:r w:rsidR="007D03DF">
        <w:rPr>
          <w:rFonts w:ascii="Times New Roman" w:hAnsi="Times New Roman" w:cs="Times New Roman"/>
          <w:b/>
          <w:sz w:val="24"/>
          <w:szCs w:val="24"/>
        </w:rPr>
        <w:t>О</w:t>
      </w:r>
      <w:r w:rsidR="00A46428" w:rsidRPr="00512EAA">
        <w:rPr>
          <w:rFonts w:ascii="Times New Roman" w:hAnsi="Times New Roman" w:cs="Times New Roman"/>
          <w:b/>
          <w:sz w:val="24"/>
          <w:szCs w:val="24"/>
        </w:rPr>
        <w:t>бщи изисквания към участниците</w:t>
      </w:r>
      <w:r w:rsidR="000F0265">
        <w:rPr>
          <w:rFonts w:ascii="Times New Roman" w:hAnsi="Times New Roman" w:cs="Times New Roman"/>
          <w:b/>
          <w:sz w:val="24"/>
          <w:szCs w:val="24"/>
        </w:rPr>
        <w:t>:</w:t>
      </w:r>
    </w:p>
    <w:p w:rsidR="00073014" w:rsidRDefault="002056F3" w:rsidP="00506362">
      <w:pPr>
        <w:spacing w:line="20" w:lineRule="atLeast"/>
        <w:ind w:firstLine="567"/>
        <w:jc w:val="both"/>
      </w:pPr>
      <w:r>
        <w:t>6</w:t>
      </w:r>
      <w:r w:rsidR="00A46428" w:rsidRPr="00512EAA">
        <w:t xml:space="preserve">.1. </w:t>
      </w:r>
      <w:r w:rsidR="00073014">
        <w:t xml:space="preserve">За изпълнение на настоящата поръчка, възлагана по реда на Глава осма „а“ от Закона за обществените поръчки,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ЗОП и посочените от Възложителя изисквания в публичната покана и </w:t>
      </w:r>
      <w:r w:rsidR="00BA12A6">
        <w:t xml:space="preserve">настоящите </w:t>
      </w:r>
      <w:r w:rsidR="00073014">
        <w:t>приложения</w:t>
      </w:r>
      <w:r w:rsidR="00BA12A6">
        <w:t xml:space="preserve"> към поканата</w:t>
      </w:r>
      <w:r w:rsidR="00073014">
        <w:t xml:space="preserve">. </w:t>
      </w:r>
    </w:p>
    <w:p w:rsidR="00073014" w:rsidRDefault="002056F3" w:rsidP="00506362">
      <w:pPr>
        <w:spacing w:line="20" w:lineRule="atLeast"/>
        <w:ind w:firstLine="567"/>
        <w:jc w:val="both"/>
      </w:pPr>
      <w:r>
        <w:t>6</w:t>
      </w:r>
      <w:r w:rsidR="007B1272">
        <w:t>.2</w:t>
      </w:r>
      <w:r w:rsidR="00073014">
        <w:t>. Всеки участник може да представи само една оферта. Всички документи, които са на чужд език, се представят и с превод на български език.</w:t>
      </w:r>
    </w:p>
    <w:p w:rsidR="00073014" w:rsidRDefault="002056F3" w:rsidP="00506362">
      <w:pPr>
        <w:spacing w:line="20" w:lineRule="atLeast"/>
        <w:ind w:firstLine="567"/>
        <w:jc w:val="both"/>
      </w:pPr>
      <w:r>
        <w:t>6</w:t>
      </w:r>
      <w:r w:rsidR="00073014">
        <w:t>.3. Не се допуска представянето на варианти</w:t>
      </w:r>
      <w:r w:rsidR="007B1272">
        <w:t xml:space="preserve"> на офертата</w:t>
      </w:r>
      <w:r w:rsidR="00073014">
        <w:t>.</w:t>
      </w:r>
    </w:p>
    <w:p w:rsidR="00073014" w:rsidRDefault="002056F3" w:rsidP="00506362">
      <w:pPr>
        <w:spacing w:line="20" w:lineRule="atLeast"/>
        <w:ind w:firstLine="567"/>
        <w:jc w:val="both"/>
      </w:pPr>
      <w:r>
        <w:t>6</w:t>
      </w:r>
      <w:r w:rsidR="00073014">
        <w:t>.</w:t>
      </w:r>
      <w:r w:rsidR="007B1272">
        <w:t>4</w:t>
      </w:r>
      <w:r w:rsidR="00357CF9">
        <w:t>.</w:t>
      </w:r>
      <w:r w:rsidR="00073014">
        <w:t xml:space="preserve"> </w:t>
      </w:r>
      <w:r w:rsidR="00073014" w:rsidRPr="001C640E">
        <w:rPr>
          <w:i/>
          <w:u w:val="single"/>
        </w:rPr>
        <w:t>Не може да участва</w:t>
      </w:r>
      <w:r w:rsidR="00073014">
        <w:t xml:space="preserve"> във възлагането на поръчка</w:t>
      </w:r>
      <w:r w:rsidR="007B1272">
        <w:t>та</w:t>
      </w:r>
      <w:r w:rsidR="00073014">
        <w:t xml:space="preserve"> лице, съответно Възложителят ще отстрани от участие в процедурата всеки участник, при който е налице някое от следните обстоятелства</w:t>
      </w:r>
      <w:r w:rsidR="00417B62">
        <w:t xml:space="preserve"> </w:t>
      </w:r>
      <w:r w:rsidR="00FE032B" w:rsidRPr="00FE032B">
        <w:t>по ч</w:t>
      </w:r>
      <w:r w:rsidR="008B48CE">
        <w:t>л. 47, ал. 1, т. 1 (без б.“е“)</w:t>
      </w:r>
      <w:r w:rsidR="00FE032B" w:rsidRPr="00FE032B">
        <w:t xml:space="preserve"> и ал. 5, т. 1 и 2 от</w:t>
      </w:r>
      <w:r w:rsidR="00417B62">
        <w:t xml:space="preserve"> ЗОП</w:t>
      </w:r>
      <w:r w:rsidR="008B48CE">
        <w:t>:</w:t>
      </w:r>
    </w:p>
    <w:p w:rsidR="00757FC3" w:rsidRDefault="002056F3" w:rsidP="00506362">
      <w:pPr>
        <w:spacing w:line="20" w:lineRule="atLeast"/>
        <w:ind w:firstLine="567"/>
        <w:jc w:val="both"/>
      </w:pPr>
      <w:r>
        <w:t>6</w:t>
      </w:r>
      <w:r w:rsidR="00417B62">
        <w:t>.</w:t>
      </w:r>
      <w:r>
        <w:t>4</w:t>
      </w:r>
      <w:r w:rsidR="00417B62">
        <w:t>.1.</w:t>
      </w:r>
      <w:r w:rsidR="00757FC3">
        <w:t xml:space="preserve">  е осъден с влязла в сила присъда, освен ако е реабилитиран, за:</w:t>
      </w:r>
    </w:p>
    <w:p w:rsidR="00757FC3" w:rsidRDefault="00757FC3" w:rsidP="00506362">
      <w:pPr>
        <w:spacing w:line="20" w:lineRule="atLeast"/>
        <w:ind w:firstLine="567"/>
        <w:jc w:val="both"/>
      </w:pPr>
      <w: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757FC3" w:rsidRDefault="00757FC3" w:rsidP="00506362">
      <w:pPr>
        <w:spacing w:line="20" w:lineRule="atLeast"/>
        <w:ind w:firstLine="567"/>
        <w:jc w:val="both"/>
      </w:pPr>
      <w:r>
        <w:lastRenderedPageBreak/>
        <w:t xml:space="preserve">б) подкуп по чл. 301 - 307 от Наказателния кодекс; </w:t>
      </w:r>
    </w:p>
    <w:p w:rsidR="00757FC3" w:rsidRDefault="00757FC3" w:rsidP="00506362">
      <w:pPr>
        <w:spacing w:line="20" w:lineRule="atLeast"/>
        <w:ind w:firstLine="567"/>
        <w:jc w:val="both"/>
      </w:pPr>
      <w:r>
        <w:t xml:space="preserve">в) участие в организирана престъпна група по чл. 321 и 321а от Наказателния кодекс; </w:t>
      </w:r>
    </w:p>
    <w:p w:rsidR="00757FC3" w:rsidRDefault="00757FC3" w:rsidP="00506362">
      <w:pPr>
        <w:spacing w:line="20" w:lineRule="atLeast"/>
        <w:ind w:firstLine="567"/>
        <w:jc w:val="both"/>
      </w:pPr>
      <w:r>
        <w:t xml:space="preserve">г) престъпление против собствеността по чл. 194 - 217 от Наказателния кодекс; </w:t>
      </w:r>
    </w:p>
    <w:p w:rsidR="00757FC3" w:rsidRDefault="00757FC3" w:rsidP="00506362">
      <w:pPr>
        <w:spacing w:line="20" w:lineRule="atLeast"/>
        <w:ind w:firstLine="567"/>
        <w:jc w:val="both"/>
      </w:pPr>
      <w:r>
        <w:t xml:space="preserve">д) престъпление против стопанството по чл. 219 - 252 от Наказателния кодекс. </w:t>
      </w:r>
    </w:p>
    <w:p w:rsidR="00073014" w:rsidRDefault="00417B62" w:rsidP="00506362">
      <w:pPr>
        <w:spacing w:line="20" w:lineRule="atLeast"/>
        <w:jc w:val="both"/>
      </w:pPr>
      <w:r>
        <w:t xml:space="preserve">         </w:t>
      </w:r>
      <w:r w:rsidR="002056F3">
        <w:t>6</w:t>
      </w:r>
      <w:r>
        <w:t>.</w:t>
      </w:r>
      <w:r w:rsidR="002056F3">
        <w:t>4</w:t>
      </w:r>
      <w:r>
        <w:t xml:space="preserve">.2. </w:t>
      </w:r>
      <w:r w:rsidR="00073014">
        <w:t>при ко</w:t>
      </w:r>
      <w:r w:rsidR="00480DEA">
        <w:t>й</w:t>
      </w:r>
      <w:r w:rsidR="00073014">
        <w:t>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073014" w:rsidRDefault="002056F3" w:rsidP="00506362">
      <w:pPr>
        <w:spacing w:line="20" w:lineRule="atLeast"/>
        <w:ind w:firstLine="567"/>
        <w:jc w:val="both"/>
      </w:pPr>
      <w:r>
        <w:t>6</w:t>
      </w:r>
      <w:r w:rsidR="00417B62">
        <w:t>.</w:t>
      </w:r>
      <w:r>
        <w:t>4</w:t>
      </w:r>
      <w:r w:rsidR="00480DEA">
        <w:t>.3. кой</w:t>
      </w:r>
      <w:r w:rsidR="00417B62">
        <w:t>то е сключил</w:t>
      </w:r>
      <w:r w:rsidR="00073014">
        <w:t xml:space="preserve"> договор с лице по чл. 21 или чл. 22 от Закона за предотвратяване и установяване на конфликт на интереси</w:t>
      </w:r>
      <w:r w:rsidR="00782DFA">
        <w:t>;</w:t>
      </w:r>
    </w:p>
    <w:p w:rsidR="00E2528D" w:rsidRDefault="00E2528D" w:rsidP="00506362">
      <w:pPr>
        <w:spacing w:line="20" w:lineRule="atLeast"/>
        <w:ind w:firstLine="567"/>
        <w:jc w:val="both"/>
      </w:pPr>
      <w:r>
        <w:t xml:space="preserve">6.4.4. </w:t>
      </w:r>
      <w:r w:rsidRPr="00E2528D">
        <w:t>ко</w:t>
      </w:r>
      <w:r>
        <w:t>й</w:t>
      </w:r>
      <w:r w:rsidRPr="00E2528D">
        <w:t xml:space="preserve">то </w:t>
      </w:r>
      <w:r>
        <w:t>е</w:t>
      </w:r>
      <w:r w:rsidRPr="00E2528D">
        <w:t xml:space="preserve"> свързан</w:t>
      </w:r>
      <w:r>
        <w:t>о</w:t>
      </w:r>
      <w:r w:rsidRPr="00E2528D">
        <w:t xml:space="preserve"> лиц</w:t>
      </w:r>
      <w:r>
        <w:t>е</w:t>
      </w:r>
      <w:r w:rsidRPr="00E2528D">
        <w:t xml:space="preserve"> с друг участник или кандидат в съответствие с чл. 55, ал. 7 от ЗОП</w:t>
      </w:r>
      <w:r>
        <w:t>;</w:t>
      </w:r>
    </w:p>
    <w:p w:rsidR="00E2528D" w:rsidRPr="00B052C3" w:rsidRDefault="00E2528D" w:rsidP="00506362">
      <w:pPr>
        <w:spacing w:line="20" w:lineRule="atLeast"/>
        <w:ind w:firstLine="567"/>
        <w:jc w:val="both"/>
      </w:pPr>
      <w:r>
        <w:t>6.4.5.</w:t>
      </w:r>
      <w:r w:rsidRPr="00E2528D">
        <w:t xml:space="preserve"> </w:t>
      </w:r>
      <w:r w:rsidR="00B052C3" w:rsidRPr="00B052C3">
        <w:t>за който са налице обстоятелства по</w:t>
      </w:r>
      <w:r w:rsidRPr="00B052C3">
        <w:t xml:space="preserve"> чл.8, ал.8, т.2 от ЗОП</w:t>
      </w:r>
      <w:r w:rsidR="00B052C3">
        <w:t>;</w:t>
      </w:r>
    </w:p>
    <w:p w:rsidR="00E2528D" w:rsidRPr="00E2528D" w:rsidRDefault="00E2528D" w:rsidP="00E2528D">
      <w:pPr>
        <w:spacing w:line="20" w:lineRule="atLeast"/>
        <w:ind w:firstLine="567"/>
        <w:jc w:val="both"/>
        <w:rPr>
          <w:b/>
          <w:lang w:val="ru-RU"/>
        </w:rPr>
      </w:pPr>
      <w:r>
        <w:t xml:space="preserve">6.4.6. </w:t>
      </w:r>
      <w:r w:rsidRPr="00E2528D">
        <w:t>за който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а именно: е дружество, регистрирано в юрисдикции с преференциален данъчен режим или свързано с него лице.</w:t>
      </w:r>
    </w:p>
    <w:p w:rsidR="00E2528D" w:rsidRDefault="00E2528D" w:rsidP="00506362">
      <w:pPr>
        <w:spacing w:line="20" w:lineRule="atLeast"/>
        <w:ind w:firstLine="567"/>
        <w:jc w:val="both"/>
      </w:pPr>
    </w:p>
    <w:p w:rsidR="00E67C39" w:rsidRDefault="00757FC3" w:rsidP="00506362">
      <w:pPr>
        <w:spacing w:line="20" w:lineRule="atLeast"/>
        <w:ind w:firstLine="567"/>
        <w:jc w:val="both"/>
      </w:pPr>
      <w:r>
        <w:t>При подаване на офертата участниците декларират липсата на горепосочените обстоятелства /с попълване на декларация по прил</w:t>
      </w:r>
      <w:r w:rsidR="00417B62">
        <w:t>о</w:t>
      </w:r>
      <w:r>
        <w:t xml:space="preserve">жения </w:t>
      </w:r>
      <w:r w:rsidR="007D03DF">
        <w:t>образец</w:t>
      </w:r>
      <w:r w:rsidRPr="00480DEA">
        <w:t>/.</w:t>
      </w:r>
      <w:r>
        <w:t xml:space="preserve"> </w:t>
      </w:r>
    </w:p>
    <w:p w:rsidR="00073014" w:rsidRDefault="00073014" w:rsidP="00506362">
      <w:pPr>
        <w:spacing w:line="20" w:lineRule="atLeast"/>
        <w:ind w:firstLine="567"/>
        <w:jc w:val="both"/>
      </w:pPr>
      <w:r>
        <w:t>В случай, че участникът подава оферта като обединение/консорциум, което не е регистрирано като самостоятелно юридическо лице, тогава участниците в обединението/ консорциума подписват документ (договор), който следва да бъде представен от участника в заверено копие</w:t>
      </w:r>
      <w:r w:rsidR="00417B62">
        <w:t xml:space="preserve"> към офертата</w:t>
      </w:r>
      <w:r>
        <w:t>. Документът трябва да съдържа клаузи, които гарантират, че:</w:t>
      </w:r>
    </w:p>
    <w:p w:rsidR="00073014" w:rsidRDefault="00073014" w:rsidP="00410B1E">
      <w:pPr>
        <w:pStyle w:val="ListParagraph"/>
        <w:numPr>
          <w:ilvl w:val="0"/>
          <w:numId w:val="1"/>
        </w:numPr>
        <w:spacing w:line="20" w:lineRule="atLeast"/>
        <w:ind w:left="0" w:firstLine="567"/>
        <w:jc w:val="both"/>
      </w:pPr>
      <w:r>
        <w:t>Всички членове на обединението/ консорциума са отговорни заедно и поотделно за изпълнението на договора;</w:t>
      </w:r>
    </w:p>
    <w:p w:rsidR="00073014" w:rsidRDefault="00073014" w:rsidP="00410B1E">
      <w:pPr>
        <w:pStyle w:val="ListParagraph"/>
        <w:numPr>
          <w:ilvl w:val="0"/>
          <w:numId w:val="1"/>
        </w:numPr>
        <w:spacing w:line="20" w:lineRule="atLeast"/>
        <w:ind w:left="0" w:firstLine="567"/>
        <w:jc w:val="both"/>
      </w:pPr>
      <w:r>
        <w:t>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w:t>
      </w:r>
    </w:p>
    <w:p w:rsidR="00073014" w:rsidRDefault="00073014" w:rsidP="00410B1E">
      <w:pPr>
        <w:pStyle w:val="ListParagraph"/>
        <w:numPr>
          <w:ilvl w:val="0"/>
          <w:numId w:val="1"/>
        </w:numPr>
        <w:spacing w:line="20" w:lineRule="atLeast"/>
        <w:ind w:left="0" w:firstLine="567"/>
        <w:jc w:val="both"/>
      </w:pPr>
      <w:r>
        <w:t>Срокът на обединението е най-малко за времето, за което поръчката ще бъде изпълнена;</w:t>
      </w:r>
    </w:p>
    <w:p w:rsidR="00073014" w:rsidRDefault="00073014" w:rsidP="00410B1E">
      <w:pPr>
        <w:pStyle w:val="ListParagraph"/>
        <w:numPr>
          <w:ilvl w:val="0"/>
          <w:numId w:val="1"/>
        </w:numPr>
        <w:spacing w:line="20" w:lineRule="atLeast"/>
        <w:ind w:left="0" w:firstLine="567"/>
        <w:jc w:val="both"/>
      </w:pPr>
      <w:r>
        <w:t>Всички членове на обединението/ консорциума са задължени да останат в него за целия период на изпълнение на договора;</w:t>
      </w:r>
    </w:p>
    <w:p w:rsidR="00073014" w:rsidRDefault="00073014" w:rsidP="00410B1E">
      <w:pPr>
        <w:pStyle w:val="ListParagraph"/>
        <w:numPr>
          <w:ilvl w:val="0"/>
          <w:numId w:val="1"/>
        </w:numPr>
        <w:spacing w:line="20" w:lineRule="atLeast"/>
        <w:ind w:left="0" w:firstLine="567"/>
        <w:jc w:val="both"/>
      </w:pPr>
      <w:r>
        <w:t>Разпределение на дейностите от предмета на възлаганата поръчка между участниците в обединението, както и ресурсите, с които ще участва всеки един от участниците в обединението.</w:t>
      </w:r>
    </w:p>
    <w:p w:rsidR="00073014" w:rsidRDefault="002056F3" w:rsidP="00410B1E">
      <w:pPr>
        <w:spacing w:line="20" w:lineRule="atLeast"/>
        <w:ind w:firstLine="567"/>
        <w:jc w:val="both"/>
      </w:pPr>
      <w:r>
        <w:t>-</w:t>
      </w:r>
      <w:r w:rsidR="00261E78">
        <w:tab/>
      </w:r>
      <w:r w:rsidR="00073014">
        <w:t>Представляващият обединението/ консорциума е упълномощен да представи офертата от името и за сметка на обединението и да сключи договор с Възложителя.*</w:t>
      </w:r>
    </w:p>
    <w:p w:rsidR="00073014" w:rsidRDefault="00073014" w:rsidP="00506362">
      <w:pPr>
        <w:spacing w:line="20" w:lineRule="atLeast"/>
        <w:ind w:firstLine="567"/>
        <w:jc w:val="both"/>
      </w:pPr>
      <w:r>
        <w:t>*Когато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073014" w:rsidRDefault="00073014" w:rsidP="00506362">
      <w:pPr>
        <w:spacing w:line="20" w:lineRule="atLeast"/>
        <w:ind w:firstLine="567"/>
        <w:jc w:val="both"/>
      </w:pPr>
      <w:r>
        <w:t>Не се допускат промени в състава на обединението след изтичане на срока за подаване на офертите.</w:t>
      </w:r>
    </w:p>
    <w:p w:rsidR="00073014" w:rsidRDefault="00073014" w:rsidP="00506362">
      <w:pPr>
        <w:spacing w:line="20" w:lineRule="atLeast"/>
        <w:ind w:firstLine="567"/>
        <w:jc w:val="both"/>
      </w:pPr>
      <w:r>
        <w:t>Когато участник в процедурата е обединение, което не е юр</w:t>
      </w:r>
      <w:r w:rsidR="001D6CE7">
        <w:t>идическо лице, декларацията по</w:t>
      </w:r>
      <w:r w:rsidR="001D6CE7" w:rsidRPr="001D6CE7">
        <w:t xml:space="preserve"> чл.</w:t>
      </w:r>
      <w:r w:rsidR="00782DFA">
        <w:t xml:space="preserve"> 47, ал. 1, т. 1, (без б. „е“)</w:t>
      </w:r>
      <w:r w:rsidR="001D6CE7" w:rsidRPr="001D6CE7">
        <w:t xml:space="preserve"> и ал. 5, т. 1 и т. 2 от ЗОП</w:t>
      </w:r>
      <w:r w:rsidR="001D6CE7">
        <w:t xml:space="preserve"> </w:t>
      </w:r>
      <w:r w:rsidR="001D6CE7" w:rsidRPr="001D6CE7">
        <w:t>/по образец към настоящата документация/</w:t>
      </w:r>
      <w:r w:rsidR="001D6CE7">
        <w:t xml:space="preserve"> </w:t>
      </w:r>
      <w:r w:rsidRPr="0002737A">
        <w:t>се представя</w:t>
      </w:r>
      <w:r>
        <w:t xml:space="preserve"> за всяко физическо или юридическо лице, включено в обединението. </w:t>
      </w:r>
    </w:p>
    <w:p w:rsidR="00073014" w:rsidRDefault="00CA3457" w:rsidP="00506362">
      <w:pPr>
        <w:spacing w:line="20" w:lineRule="atLeast"/>
        <w:ind w:firstLine="567"/>
        <w:jc w:val="both"/>
      </w:pPr>
      <w:r>
        <w:t xml:space="preserve">Възложителят </w:t>
      </w:r>
      <w:r w:rsidR="00073014">
        <w:t>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E67C39" w:rsidRDefault="00E67C39" w:rsidP="00506362">
      <w:pPr>
        <w:spacing w:line="20" w:lineRule="atLeast"/>
        <w:ind w:firstLine="567"/>
        <w:jc w:val="both"/>
      </w:pPr>
      <w:r w:rsidRPr="00E67C39">
        <w:lastRenderedPageBreak/>
        <w:t>Участниците в процеса на провеждане на процедурата уведомяват писмено Възложителя за всички настъпили промени в декларираните обстоятелства по ч</w:t>
      </w:r>
      <w:r w:rsidR="004975CB">
        <w:t xml:space="preserve">л. 47, ал. 1, т. 1 (без б.“е“) </w:t>
      </w:r>
      <w:r w:rsidRPr="00E67C39">
        <w:t>и 5 и ал. 5, т. 1 и 2 от ЗОП в 7-дневен срок от настъпването им.</w:t>
      </w:r>
    </w:p>
    <w:p w:rsidR="00CA3457" w:rsidRDefault="002056F3" w:rsidP="00506362">
      <w:pPr>
        <w:spacing w:line="20" w:lineRule="atLeast"/>
        <w:ind w:firstLine="567"/>
        <w:jc w:val="both"/>
        <w:rPr>
          <w:b/>
        </w:rPr>
      </w:pPr>
      <w:r>
        <w:rPr>
          <w:b/>
        </w:rPr>
        <w:t>7</w:t>
      </w:r>
      <w:r w:rsidR="00CA3457" w:rsidRPr="00CA3457">
        <w:rPr>
          <w:b/>
        </w:rPr>
        <w:t xml:space="preserve">. </w:t>
      </w:r>
      <w:r w:rsidR="000F0265">
        <w:rPr>
          <w:b/>
        </w:rPr>
        <w:t xml:space="preserve">   </w:t>
      </w:r>
      <w:r w:rsidR="00CA3457" w:rsidRPr="00CA3457">
        <w:rPr>
          <w:b/>
        </w:rPr>
        <w:t>Специфични изисквания към участниците:</w:t>
      </w:r>
    </w:p>
    <w:p w:rsidR="001902FC" w:rsidRPr="001902FC" w:rsidRDefault="001902FC" w:rsidP="001902FC">
      <w:pPr>
        <w:spacing w:line="276" w:lineRule="auto"/>
        <w:ind w:right="1" w:firstLine="720"/>
        <w:jc w:val="both"/>
        <w:rPr>
          <w:rFonts w:eastAsia="Times New Roman"/>
          <w:b/>
          <w:i/>
          <w:lang w:eastAsia="en-US"/>
        </w:rPr>
      </w:pPr>
      <w:r w:rsidRPr="001902FC">
        <w:rPr>
          <w:rFonts w:eastAsia="Times New Roman"/>
          <w:b/>
          <w:i/>
          <w:lang w:eastAsia="en-US"/>
        </w:rPr>
        <w:t>Минимални изисквания за технически възможности и квалификация на участниците, съгласно чл. 51 от ЗОП</w:t>
      </w:r>
    </w:p>
    <w:p w:rsidR="00C72552" w:rsidRDefault="00C72552" w:rsidP="00832C52">
      <w:pPr>
        <w:autoSpaceDE w:val="0"/>
        <w:autoSpaceDN w:val="0"/>
        <w:adjustRightInd w:val="0"/>
        <w:ind w:firstLine="652"/>
        <w:jc w:val="both"/>
      </w:pPr>
      <w:r w:rsidRPr="00AA048D">
        <w:t xml:space="preserve">Участникът да има изпълнени през последните три години, считано от датата на представяне на офертата, </w:t>
      </w:r>
      <w:r>
        <w:t>доставка</w:t>
      </w:r>
      <w:r w:rsidRPr="00F232E5">
        <w:t xml:space="preserve">/и, които са сходни или еднакви с предмета на настоящата  поръчка. </w:t>
      </w:r>
    </w:p>
    <w:p w:rsidR="00C73101" w:rsidRPr="00C73101" w:rsidRDefault="00C73101" w:rsidP="00C73101">
      <w:pPr>
        <w:ind w:firstLine="567"/>
        <w:jc w:val="both"/>
        <w:rPr>
          <w:rFonts w:eastAsia="Calibri"/>
          <w:lang w:eastAsia="en-US"/>
        </w:rPr>
      </w:pPr>
      <w:r w:rsidRPr="00C73101">
        <w:rPr>
          <w:rFonts w:eastAsia="Calibri"/>
          <w:u w:val="single"/>
          <w:lang w:eastAsia="en-US"/>
        </w:rPr>
        <w:t>Това обстоятелство се доказва</w:t>
      </w:r>
      <w:r w:rsidRPr="00C73101">
        <w:rPr>
          <w:rFonts w:eastAsia="Calibri"/>
          <w:lang w:eastAsia="en-US"/>
        </w:rPr>
        <w:t xml:space="preserve"> с представянето на </w:t>
      </w:r>
      <w:r w:rsidRPr="00C73101">
        <w:rPr>
          <w:rFonts w:eastAsia="Calibri"/>
          <w:i/>
          <w:iCs/>
          <w:lang w:eastAsia="en-US"/>
        </w:rPr>
        <w:t>списък-декларация</w:t>
      </w:r>
      <w:r w:rsidRPr="00C73101">
        <w:rPr>
          <w:rFonts w:eastAsia="Calibri"/>
          <w:lang w:eastAsia="en-US"/>
        </w:rPr>
        <w:t xml:space="preserve"> на изпълнени през последните три години, считано от датата на</w:t>
      </w:r>
      <w:r>
        <w:rPr>
          <w:rFonts w:eastAsia="Calibri"/>
          <w:lang w:eastAsia="en-US"/>
        </w:rPr>
        <w:t xml:space="preserve"> представяне на офертата, доставка</w:t>
      </w:r>
      <w:r w:rsidRPr="00C73101">
        <w:rPr>
          <w:rFonts w:eastAsia="Calibri"/>
          <w:lang w:eastAsia="en-US"/>
        </w:rPr>
        <w:t xml:space="preserve">/и, които са сходни или еднакви с предмета на настоящата поръчка, с посочване на стойностите, датите и получателите, придружен с доказателство за извършената </w:t>
      </w:r>
      <w:r w:rsidR="00BA7050">
        <w:rPr>
          <w:rFonts w:eastAsia="Calibri"/>
          <w:lang w:eastAsia="en-US"/>
        </w:rPr>
        <w:t>доставка</w:t>
      </w:r>
      <w:r w:rsidRPr="00C73101">
        <w:rPr>
          <w:rFonts w:eastAsia="Calibri"/>
          <w:lang w:eastAsia="en-US"/>
        </w:rPr>
        <w:t xml:space="preserve">, а именно: а) удостоверение, издадено от получателя или от компетентен орган /заверено копие/ или б) посочване на публичен регистър, в който е публикувана информация за изпълнената услуга. </w:t>
      </w:r>
    </w:p>
    <w:p w:rsidR="00C73101" w:rsidRPr="00C73101" w:rsidRDefault="00C73101" w:rsidP="00C73101">
      <w:pPr>
        <w:ind w:firstLine="567"/>
        <w:jc w:val="both"/>
        <w:rPr>
          <w:rFonts w:eastAsia="Calibri"/>
          <w:i/>
          <w:iCs/>
          <w:lang w:eastAsia="en-US"/>
        </w:rPr>
      </w:pPr>
      <w:r w:rsidRPr="00C73101">
        <w:rPr>
          <w:rFonts w:eastAsia="Calibri"/>
          <w:i/>
          <w:iCs/>
          <w:lang w:eastAsia="en-US"/>
        </w:rPr>
        <w:t>Участник може да докаже съответствието си с изискванията за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и доказателства, че при изпълнението на поръчката ще има на разположение ресурсите на третите лица /по смисъла на чл. 51а, ал. 2 от ЗОП, а именно: лицата, които ще се ползват като подизпълнители при изпълнение на поръчката, свързани предприятия и други лица, независимо от правната връзка на участника с тях/.</w:t>
      </w:r>
    </w:p>
    <w:p w:rsidR="001902FC" w:rsidRPr="001902FC" w:rsidRDefault="001902FC" w:rsidP="001902FC">
      <w:pPr>
        <w:autoSpaceDE w:val="0"/>
        <w:autoSpaceDN w:val="0"/>
        <w:adjustRightInd w:val="0"/>
        <w:ind w:right="1" w:firstLine="708"/>
        <w:jc w:val="both"/>
        <w:rPr>
          <w:rFonts w:eastAsia="Times New Roman"/>
          <w:lang w:eastAsia="en-US"/>
        </w:rPr>
      </w:pPr>
      <w:r w:rsidRPr="001902FC">
        <w:rPr>
          <w:rFonts w:eastAsia="Times New Roman"/>
          <w:lang w:val="en-GB" w:eastAsia="en-US"/>
        </w:rPr>
        <w:t xml:space="preserve">Участниците в процедурата следва да </w:t>
      </w:r>
      <w:r w:rsidRPr="001902FC">
        <w:rPr>
          <w:rFonts w:eastAsia="Times New Roman"/>
          <w:lang w:eastAsia="en-US"/>
        </w:rPr>
        <w:t>представят сертификат</w:t>
      </w:r>
      <w:r w:rsidR="00832C52">
        <w:rPr>
          <w:rFonts w:eastAsia="Times New Roman"/>
          <w:lang w:val="en-GB" w:eastAsia="en-US"/>
        </w:rPr>
        <w:t xml:space="preserve"> ISO 9001:</w:t>
      </w:r>
      <w:r w:rsidRPr="001902FC">
        <w:rPr>
          <w:rFonts w:eastAsia="Times New Roman"/>
          <w:lang w:val="en-GB" w:eastAsia="en-US"/>
        </w:rPr>
        <w:t>2008 или еквивалент</w:t>
      </w:r>
      <w:r w:rsidRPr="001902FC">
        <w:rPr>
          <w:rFonts w:eastAsia="Times New Roman"/>
          <w:lang w:eastAsia="en-US"/>
        </w:rPr>
        <w:t>ен на производителя.</w:t>
      </w:r>
    </w:p>
    <w:p w:rsidR="001902FC" w:rsidRPr="001902FC" w:rsidRDefault="001902FC" w:rsidP="001902FC">
      <w:pPr>
        <w:autoSpaceDE w:val="0"/>
        <w:autoSpaceDN w:val="0"/>
        <w:adjustRightInd w:val="0"/>
        <w:ind w:right="1" w:firstLine="708"/>
        <w:jc w:val="both"/>
        <w:rPr>
          <w:rFonts w:eastAsia="Times New Roman"/>
          <w:lang w:eastAsia="en-US"/>
        </w:rPr>
      </w:pPr>
      <w:r w:rsidRPr="001902FC">
        <w:rPr>
          <w:rFonts w:eastAsia="Times New Roman"/>
          <w:u w:val="single"/>
          <w:lang w:val="en-GB" w:eastAsia="en-US"/>
        </w:rPr>
        <w:t>Това обстоятелство се доказва</w:t>
      </w:r>
      <w:r w:rsidRPr="001902FC">
        <w:rPr>
          <w:rFonts w:eastAsia="Times New Roman"/>
          <w:lang w:val="en-GB" w:eastAsia="en-US"/>
        </w:rPr>
        <w:t xml:space="preserve"> с представяне на </w:t>
      </w:r>
      <w:r w:rsidRPr="001902FC">
        <w:rPr>
          <w:rFonts w:eastAsia="Times New Roman"/>
          <w:lang w:eastAsia="en-US"/>
        </w:rPr>
        <w:t xml:space="preserve">копие на </w:t>
      </w:r>
      <w:r w:rsidRPr="001902FC">
        <w:rPr>
          <w:rFonts w:eastAsia="Times New Roman"/>
          <w:lang w:val="en-GB" w:eastAsia="en-US"/>
        </w:rPr>
        <w:t xml:space="preserve">валиден сертификат ISO 9001: 2008 </w:t>
      </w:r>
      <w:r w:rsidRPr="001902FC">
        <w:rPr>
          <w:rFonts w:eastAsia="Times New Roman"/>
          <w:lang w:eastAsia="en-US"/>
        </w:rPr>
        <w:t>или еквивалент на производителя на контейнерите.</w:t>
      </w:r>
    </w:p>
    <w:p w:rsidR="00A46428" w:rsidRDefault="002056F3" w:rsidP="00506362">
      <w:pPr>
        <w:pStyle w:val="NormalWeb"/>
        <w:tabs>
          <w:tab w:val="left" w:pos="1080"/>
        </w:tabs>
        <w:spacing w:before="0" w:beforeAutospacing="0" w:after="0" w:afterAutospacing="0" w:line="20" w:lineRule="atLeast"/>
        <w:ind w:firstLine="600"/>
        <w:jc w:val="both"/>
      </w:pPr>
      <w:r>
        <w:rPr>
          <w:b/>
          <w:bCs/>
        </w:rPr>
        <w:t>8</w:t>
      </w:r>
      <w:r w:rsidR="00A46428">
        <w:rPr>
          <w:b/>
          <w:bCs/>
        </w:rPr>
        <w:t>.</w:t>
      </w:r>
      <w:r w:rsidR="000D5F4E">
        <w:rPr>
          <w:b/>
          <w:bCs/>
        </w:rPr>
        <w:t xml:space="preserve">  </w:t>
      </w:r>
      <w:r w:rsidR="00A46428">
        <w:rPr>
          <w:b/>
          <w:bCs/>
        </w:rPr>
        <w:t xml:space="preserve"> </w:t>
      </w:r>
      <w:r w:rsidR="000F0265">
        <w:rPr>
          <w:b/>
          <w:bCs/>
        </w:rPr>
        <w:t xml:space="preserve">  </w:t>
      </w:r>
      <w:r w:rsidR="00A46428">
        <w:rPr>
          <w:b/>
        </w:rPr>
        <w:t>Офертите на участниците трябва да съдържат следните документи</w:t>
      </w:r>
      <w:r w:rsidR="00A46428">
        <w:t>:</w:t>
      </w:r>
    </w:p>
    <w:p w:rsidR="00047CAD" w:rsidRPr="004A3348" w:rsidRDefault="002056F3" w:rsidP="00047CAD">
      <w:pPr>
        <w:spacing w:line="20" w:lineRule="atLeast"/>
        <w:ind w:left="57" w:right="6" w:firstLine="543"/>
        <w:jc w:val="both"/>
      </w:pPr>
      <w:r w:rsidRPr="008B0A3B">
        <w:rPr>
          <w:bCs/>
        </w:rPr>
        <w:t>8</w:t>
      </w:r>
      <w:r w:rsidR="00D015AA" w:rsidRPr="008B0A3B">
        <w:rPr>
          <w:bCs/>
        </w:rPr>
        <w:t>.</w:t>
      </w:r>
      <w:r w:rsidR="00047CAD" w:rsidRPr="008B0A3B">
        <w:rPr>
          <w:bCs/>
        </w:rPr>
        <w:t>1.</w:t>
      </w:r>
      <w:r w:rsidR="00047CAD" w:rsidRPr="004A3348">
        <w:rPr>
          <w:bCs/>
        </w:rPr>
        <w:t xml:space="preserve"> </w:t>
      </w:r>
      <w:r w:rsidR="00047CAD" w:rsidRPr="004A3348">
        <w:rPr>
          <w:b/>
          <w:bCs/>
        </w:rPr>
        <w:t>Списък на документите</w:t>
      </w:r>
      <w:r w:rsidR="00047CAD" w:rsidRPr="004A3348">
        <w:rPr>
          <w:bCs/>
        </w:rPr>
        <w:t>, съдържащи се в офертата, подписан от участника.</w:t>
      </w:r>
      <w:r w:rsidR="00047CAD" w:rsidRPr="004A3348">
        <w:t xml:space="preserve"> В списъка участникът следва да опише всички представени от него документи (задължителни и други по преценка на участника</w:t>
      </w:r>
      <w:r w:rsidR="00047CAD" w:rsidRPr="004A3348">
        <w:rPr>
          <w:lang w:val="en-US"/>
        </w:rPr>
        <w:t>).</w:t>
      </w:r>
      <w:r w:rsidR="00047CAD" w:rsidRPr="004A3348">
        <w:t xml:space="preserve"> Списъкът на документите</w:t>
      </w:r>
      <w:r w:rsidR="00047CAD" w:rsidRPr="004A3348">
        <w:rPr>
          <w:lang w:val="en-US"/>
        </w:rPr>
        <w:t xml:space="preserve"> </w:t>
      </w:r>
      <w:r w:rsidR="00047CAD" w:rsidRPr="004A3348">
        <w:t>се поставя в началото на офертата. Всеки лист, съдържащ се в плика с офертата, следва да бъде номериран и подреден съгласно списъка;</w:t>
      </w:r>
    </w:p>
    <w:p w:rsidR="00047CAD" w:rsidRPr="00047CAD" w:rsidRDefault="00047CAD" w:rsidP="00047CAD">
      <w:pPr>
        <w:spacing w:line="20" w:lineRule="atLeast"/>
        <w:ind w:right="6" w:firstLine="652"/>
        <w:jc w:val="both"/>
      </w:pPr>
      <w:r w:rsidRPr="008B0A3B">
        <w:rPr>
          <w:bCs/>
        </w:rPr>
        <w:t>8</w:t>
      </w:r>
      <w:r w:rsidRPr="00047CAD">
        <w:rPr>
          <w:bCs/>
        </w:rPr>
        <w:t xml:space="preserve">.2. </w:t>
      </w:r>
      <w:r w:rsidRPr="00047CAD">
        <w:rPr>
          <w:b/>
          <w:bCs/>
        </w:rPr>
        <w:t>Оферта за участие с данни за лицето, което прави предложението</w:t>
      </w:r>
      <w:r w:rsidRPr="00047CAD">
        <w:rPr>
          <w:bCs/>
        </w:rPr>
        <w:t xml:space="preserve"> - попълнена по приложения образец;</w:t>
      </w:r>
    </w:p>
    <w:p w:rsidR="00047CAD" w:rsidRPr="00047CAD" w:rsidRDefault="00047CAD" w:rsidP="00047CAD">
      <w:pPr>
        <w:spacing w:line="20" w:lineRule="atLeast"/>
        <w:ind w:firstLine="652"/>
        <w:jc w:val="both"/>
      </w:pPr>
      <w:r w:rsidRPr="008B0A3B">
        <w:rPr>
          <w:bCs/>
        </w:rPr>
        <w:t>8</w:t>
      </w:r>
      <w:r w:rsidRPr="00047CAD">
        <w:rPr>
          <w:bCs/>
        </w:rPr>
        <w:t xml:space="preserve">.3.  </w:t>
      </w:r>
      <w:r w:rsidRPr="00047CAD">
        <w:rPr>
          <w:b/>
          <w:bCs/>
        </w:rPr>
        <w:t xml:space="preserve">Декларация за отсъствие на обстоятелствата по чл. 47, ал. 1, т. 1 </w:t>
      </w:r>
      <w:r w:rsidRPr="00047CAD">
        <w:rPr>
          <w:b/>
          <w:bCs/>
          <w:lang w:val="en-US"/>
        </w:rPr>
        <w:t>(</w:t>
      </w:r>
      <w:r w:rsidRPr="00047CAD">
        <w:rPr>
          <w:b/>
          <w:bCs/>
        </w:rPr>
        <w:t>без б.“е“</w:t>
      </w:r>
      <w:r w:rsidRPr="00047CAD">
        <w:rPr>
          <w:b/>
          <w:bCs/>
          <w:lang w:val="en-US"/>
        </w:rPr>
        <w:t>)</w:t>
      </w:r>
      <w:r w:rsidRPr="00047CAD">
        <w:rPr>
          <w:b/>
          <w:bCs/>
        </w:rPr>
        <w:t xml:space="preserve"> и ал. 5 от ЗОП</w:t>
      </w:r>
      <w:r w:rsidRPr="00047CAD">
        <w:rPr>
          <w:bCs/>
        </w:rPr>
        <w:t xml:space="preserve"> – попълнена по образец;</w:t>
      </w:r>
    </w:p>
    <w:p w:rsidR="00047CAD" w:rsidRPr="00047CAD" w:rsidRDefault="00047CAD" w:rsidP="008B0A3B">
      <w:pPr>
        <w:spacing w:line="20" w:lineRule="atLeast"/>
        <w:ind w:left="57" w:right="4" w:firstLine="595"/>
        <w:jc w:val="both"/>
        <w:rPr>
          <w:bCs/>
        </w:rPr>
      </w:pPr>
      <w:r w:rsidRPr="008B0A3B">
        <w:rPr>
          <w:bCs/>
        </w:rPr>
        <w:t>8</w:t>
      </w:r>
      <w:r w:rsidRPr="00047CAD">
        <w:rPr>
          <w:bCs/>
        </w:rPr>
        <w:t xml:space="preserve">.4. </w:t>
      </w:r>
      <w:r w:rsidRPr="00047CAD">
        <w:rPr>
          <w:b/>
          <w:bCs/>
        </w:rPr>
        <w:t xml:space="preserve">Пълномощно </w:t>
      </w:r>
      <w:r w:rsidRPr="00047CAD">
        <w:rPr>
          <w:bCs/>
        </w:rPr>
        <w:t>на лицето, упълномощено да представлява участника в процедурата и да подписва офертата или документи, част от офертата (представя се оригинал или заверено копие на пълномощното; пълномощното се представя, когато участникът не се представлява от лицата, които имат право на това, съгласно документите му за регистрация).</w:t>
      </w:r>
    </w:p>
    <w:p w:rsidR="00832C52" w:rsidRPr="00047CAD" w:rsidRDefault="00047CAD" w:rsidP="00832C52">
      <w:pPr>
        <w:autoSpaceDE w:val="0"/>
        <w:autoSpaceDN w:val="0"/>
        <w:adjustRightInd w:val="0"/>
        <w:ind w:firstLine="652"/>
        <w:jc w:val="both"/>
        <w:rPr>
          <w:rFonts w:eastAsia="Times New Roman"/>
          <w:lang w:eastAsia="en-US"/>
        </w:rPr>
      </w:pPr>
      <w:r w:rsidRPr="008B0A3B">
        <w:rPr>
          <w:rFonts w:eastAsia="Times New Roman"/>
          <w:lang w:eastAsia="en-US"/>
        </w:rPr>
        <w:t>8</w:t>
      </w:r>
      <w:r w:rsidRPr="00047CAD">
        <w:rPr>
          <w:rFonts w:eastAsia="Times New Roman"/>
          <w:lang w:eastAsia="en-US"/>
        </w:rPr>
        <w:t>.5</w:t>
      </w:r>
      <w:r w:rsidRPr="00047CAD">
        <w:rPr>
          <w:rFonts w:eastAsia="Times New Roman"/>
          <w:b/>
          <w:lang w:eastAsia="en-US"/>
        </w:rPr>
        <w:t xml:space="preserve">. </w:t>
      </w:r>
      <w:r w:rsidR="00832C52" w:rsidRPr="00047CAD">
        <w:rPr>
          <w:rFonts w:eastAsia="Times New Roman"/>
          <w:b/>
          <w:lang w:eastAsia="en-US"/>
        </w:rPr>
        <w:t>Списък-декларация</w:t>
      </w:r>
      <w:r w:rsidR="00832C52" w:rsidRPr="00047CAD">
        <w:rPr>
          <w:rFonts w:eastAsia="Times New Roman"/>
          <w:lang w:eastAsia="en-US"/>
        </w:rPr>
        <w:t xml:space="preserve"> на изпълнени през последните три години, считано от датата </w:t>
      </w:r>
      <w:r w:rsidR="00832C52">
        <w:rPr>
          <w:rFonts w:eastAsia="Times New Roman"/>
          <w:lang w:eastAsia="en-US"/>
        </w:rPr>
        <w:t>на подаване на офертата</w:t>
      </w:r>
      <w:r w:rsidR="00832C52" w:rsidRPr="00047CAD">
        <w:rPr>
          <w:rFonts w:eastAsia="Times New Roman"/>
          <w:lang w:eastAsia="en-US"/>
        </w:rPr>
        <w:t>, доставк</w:t>
      </w:r>
      <w:r w:rsidR="00832C52">
        <w:rPr>
          <w:rFonts w:eastAsia="Times New Roman"/>
          <w:lang w:eastAsia="en-US"/>
        </w:rPr>
        <w:t>и</w:t>
      </w:r>
      <w:r w:rsidR="00832C52" w:rsidRPr="00047CAD">
        <w:rPr>
          <w:rFonts w:eastAsia="Times New Roman"/>
          <w:lang w:eastAsia="en-US"/>
        </w:rPr>
        <w:t xml:space="preserve"> на стоки, които са</w:t>
      </w:r>
      <w:r w:rsidR="00832C52">
        <w:rPr>
          <w:rFonts w:eastAsia="Times New Roman"/>
          <w:lang w:eastAsia="en-US"/>
        </w:rPr>
        <w:t xml:space="preserve"> еднакви или сходни с </w:t>
      </w:r>
      <w:r w:rsidR="00832C52" w:rsidRPr="00047CAD">
        <w:rPr>
          <w:rFonts w:eastAsia="Times New Roman"/>
          <w:lang w:eastAsia="en-US"/>
        </w:rPr>
        <w:t>предмет</w:t>
      </w:r>
      <w:r w:rsidR="00832C52">
        <w:rPr>
          <w:rFonts w:eastAsia="Times New Roman"/>
          <w:lang w:eastAsia="en-US"/>
        </w:rPr>
        <w:t>а</w:t>
      </w:r>
      <w:r w:rsidR="00832C52" w:rsidRPr="00047CAD">
        <w:rPr>
          <w:rFonts w:eastAsia="Times New Roman"/>
          <w:lang w:eastAsia="en-US"/>
        </w:rPr>
        <w:t xml:space="preserve"> на настоящата обществена поръчка (доставка на офис контейнери), с посочване на стойностите, датите и получателите, заедно с </w:t>
      </w:r>
      <w:r w:rsidR="00832C52">
        <w:rPr>
          <w:rFonts w:eastAsia="Times New Roman"/>
          <w:lang w:eastAsia="en-US"/>
        </w:rPr>
        <w:t>удостоверения за добро изпълнение.</w:t>
      </w:r>
    </w:p>
    <w:p w:rsidR="00047CAD" w:rsidRPr="00047CAD" w:rsidRDefault="00047CAD" w:rsidP="00832C52">
      <w:pPr>
        <w:autoSpaceDE w:val="0"/>
        <w:autoSpaceDN w:val="0"/>
        <w:adjustRightInd w:val="0"/>
        <w:ind w:firstLine="652"/>
        <w:jc w:val="both"/>
        <w:rPr>
          <w:rFonts w:eastAsia="Times New Roman"/>
          <w:lang w:eastAsia="en-US"/>
        </w:rPr>
      </w:pPr>
      <w:r w:rsidRPr="008B0A3B">
        <w:t>8</w:t>
      </w:r>
      <w:r w:rsidRPr="00047CAD">
        <w:t xml:space="preserve">.6. </w:t>
      </w:r>
      <w:r w:rsidRPr="00047CAD">
        <w:rPr>
          <w:b/>
        </w:rPr>
        <w:t>Копие</w:t>
      </w:r>
      <w:r w:rsidRPr="00047CAD">
        <w:t xml:space="preserve"> на валиден сертификат за внедрена система за управление на качеството ISO</w:t>
      </w:r>
      <w:r w:rsidRPr="00047CAD">
        <w:rPr>
          <w:lang w:val="ru-RU"/>
        </w:rPr>
        <w:t xml:space="preserve"> 9001:2008 или </w:t>
      </w:r>
      <w:r w:rsidRPr="00047CAD">
        <w:rPr>
          <w:rFonts w:eastAsia="Times New Roman"/>
          <w:lang w:eastAsia="en-US"/>
        </w:rPr>
        <w:t>еквивалент на производителя на контейнерите.</w:t>
      </w:r>
    </w:p>
    <w:p w:rsidR="00047CAD" w:rsidRPr="00047CAD" w:rsidRDefault="00047CAD" w:rsidP="00047CAD">
      <w:pPr>
        <w:spacing w:line="20" w:lineRule="atLeast"/>
        <w:ind w:left="57" w:right="62" w:firstLine="652"/>
        <w:jc w:val="both"/>
      </w:pPr>
      <w:r w:rsidRPr="008B0A3B">
        <w:rPr>
          <w:bCs/>
        </w:rPr>
        <w:t>8</w:t>
      </w:r>
      <w:r w:rsidRPr="00047CAD">
        <w:rPr>
          <w:bCs/>
        </w:rPr>
        <w:t xml:space="preserve">.7. </w:t>
      </w:r>
      <w:r w:rsidRPr="00047CAD">
        <w:rPr>
          <w:b/>
          <w:bCs/>
        </w:rPr>
        <w:t xml:space="preserve">Декларация </w:t>
      </w:r>
      <w:r w:rsidRPr="00047CAD">
        <w:rPr>
          <w:b/>
        </w:rPr>
        <w:t>за използване/неизползване на подизпълнители</w:t>
      </w:r>
      <w:r w:rsidRPr="00047CAD">
        <w:t xml:space="preserve"> и списък с имената им, с посочване на вида на работите, които ще извършват и дела на тяхното участие, попълнен образец. С офертата си участниците може без ограничения да предлагат ползването на подизпълнители. При деклариране участие на подизпълнител, </w:t>
      </w:r>
      <w:r w:rsidRPr="00047CAD">
        <w:lastRenderedPageBreak/>
        <w:t>участника прилага декларация за съгласие за участие като подизпълнител /и двете декларации са по образец/</w:t>
      </w:r>
    </w:p>
    <w:p w:rsidR="00047CAD" w:rsidRPr="00047CAD" w:rsidRDefault="00047CAD" w:rsidP="00047CAD">
      <w:pPr>
        <w:spacing w:line="20" w:lineRule="atLeast"/>
        <w:ind w:right="61" w:firstLine="652"/>
        <w:jc w:val="both"/>
        <w:rPr>
          <w:rFonts w:eastAsia="Times New Roman"/>
        </w:rPr>
      </w:pPr>
      <w:r w:rsidRPr="008B0A3B">
        <w:t>8</w:t>
      </w:r>
      <w:r w:rsidRPr="00047CAD">
        <w:t xml:space="preserve">.8. </w:t>
      </w:r>
      <w:r w:rsidRPr="00047CAD">
        <w:rPr>
          <w:rFonts w:eastAsia="Calibri"/>
          <w:b/>
          <w:lang w:eastAsia="en-US"/>
        </w:rPr>
        <w:t>Декларация</w:t>
      </w:r>
      <w:r w:rsidRPr="00047CAD">
        <w:rPr>
          <w:rFonts w:eastAsia="Calibri"/>
          <w:lang w:eastAsia="en-US"/>
        </w:rPr>
        <w:t xml:space="preserve"> за </w:t>
      </w:r>
      <w:r w:rsidRPr="00047CAD">
        <w:rPr>
          <w:rFonts w:eastAsia="Times New Roman"/>
        </w:rPr>
        <w:t>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rsidR="00047CAD" w:rsidRPr="00047CAD" w:rsidRDefault="00047CAD" w:rsidP="00047CAD">
      <w:pPr>
        <w:spacing w:line="20" w:lineRule="atLeast"/>
        <w:ind w:right="61" w:firstLine="652"/>
        <w:jc w:val="both"/>
        <w:rPr>
          <w:rFonts w:eastAsia="Times New Roman"/>
        </w:rPr>
      </w:pPr>
      <w:r w:rsidRPr="008B0A3B">
        <w:rPr>
          <w:rFonts w:eastAsia="Times New Roman"/>
          <w:bCs/>
        </w:rPr>
        <w:t>8</w:t>
      </w:r>
      <w:r w:rsidRPr="00047CAD">
        <w:rPr>
          <w:rFonts w:eastAsia="Times New Roman"/>
          <w:bCs/>
        </w:rPr>
        <w:t xml:space="preserve">.9. </w:t>
      </w:r>
      <w:r w:rsidRPr="00047CAD">
        <w:rPr>
          <w:rFonts w:eastAsia="Times New Roman"/>
          <w:b/>
          <w:bCs/>
        </w:rPr>
        <w:t xml:space="preserve">Декларация </w:t>
      </w:r>
      <w:r w:rsidRPr="00047CAD">
        <w:rPr>
          <w:rFonts w:eastAsia="Times New Roman"/>
          <w:bCs/>
        </w:rPr>
        <w:t>по чл. 56, ал. 1, т.12 от ЗОП /по образец/;</w:t>
      </w:r>
    </w:p>
    <w:p w:rsidR="00047CAD" w:rsidRPr="00047CAD" w:rsidRDefault="00047CAD" w:rsidP="00047CAD">
      <w:pPr>
        <w:spacing w:line="20" w:lineRule="atLeast"/>
        <w:ind w:right="61" w:firstLine="652"/>
        <w:jc w:val="both"/>
        <w:rPr>
          <w:rFonts w:eastAsia="Times New Roman"/>
          <w:bCs/>
        </w:rPr>
      </w:pPr>
      <w:r w:rsidRPr="008B0A3B">
        <w:rPr>
          <w:rFonts w:eastAsia="Times New Roman"/>
        </w:rPr>
        <w:t>8</w:t>
      </w:r>
      <w:r w:rsidRPr="00047CAD">
        <w:rPr>
          <w:rFonts w:eastAsia="Times New Roman"/>
        </w:rPr>
        <w:t xml:space="preserve">.10. </w:t>
      </w:r>
      <w:r w:rsidRPr="00047CAD">
        <w:rPr>
          <w:rFonts w:eastAsia="Times New Roman"/>
          <w:b/>
          <w:bCs/>
        </w:rPr>
        <w:t xml:space="preserve">Декларация </w:t>
      </w:r>
      <w:r w:rsidRPr="00047CAD">
        <w:rPr>
          <w:rFonts w:eastAsia="Times New Roman"/>
          <w:bCs/>
        </w:rPr>
        <w:t>за липса на обстоятелства по чл. 8, ал. 8, т. 2 от ЗОП /по образец/;</w:t>
      </w:r>
    </w:p>
    <w:p w:rsidR="00047CAD" w:rsidRPr="00047CAD" w:rsidRDefault="00047CAD" w:rsidP="00047CAD">
      <w:pPr>
        <w:spacing w:line="20" w:lineRule="atLeast"/>
        <w:ind w:right="61" w:firstLine="652"/>
        <w:jc w:val="both"/>
        <w:rPr>
          <w:rFonts w:eastAsia="Times New Roman"/>
          <w:bCs/>
        </w:rPr>
      </w:pPr>
      <w:r w:rsidRPr="008B0A3B">
        <w:rPr>
          <w:rFonts w:eastAsia="Times New Roman"/>
          <w:bCs/>
        </w:rPr>
        <w:t>8</w:t>
      </w:r>
      <w:r w:rsidRPr="00047CAD">
        <w:rPr>
          <w:rFonts w:eastAsia="Times New Roman"/>
          <w:bCs/>
        </w:rPr>
        <w:t>.11.</w:t>
      </w:r>
      <w:r w:rsidRPr="00047CAD">
        <w:rPr>
          <w:rFonts w:eastAsia="Calibri"/>
          <w:b/>
          <w:bCs/>
          <w:lang w:eastAsia="en-US"/>
        </w:rPr>
        <w:t xml:space="preserve"> </w:t>
      </w:r>
      <w:r w:rsidRPr="00047CAD">
        <w:rPr>
          <w:rFonts w:eastAsia="Times New Roman"/>
          <w:b/>
          <w:bCs/>
        </w:rPr>
        <w:t xml:space="preserve">Декларация </w:t>
      </w:r>
      <w:r w:rsidRPr="00047CAD">
        <w:rPr>
          <w:rFonts w:eastAsia="Times New Roman"/>
          <w:bCs/>
        </w:rPr>
        <w:t>за</w:t>
      </w:r>
      <w:r w:rsidRPr="00047CAD">
        <w:rPr>
          <w:rFonts w:eastAsia="Times New Roman"/>
          <w:bCs/>
          <w:lang w:val="ru-RU"/>
        </w:rPr>
        <w:t xml:space="preserve"> </w:t>
      </w:r>
      <w:r w:rsidRPr="00047CAD">
        <w:rPr>
          <w:rFonts w:eastAsia="Times New Roman"/>
          <w:bCs/>
        </w:rPr>
        <w:t>липса на свързаност с друг участник по чл. 55, ал. 7 от ЗОП /по образец/;</w:t>
      </w:r>
    </w:p>
    <w:p w:rsidR="00047CAD" w:rsidRPr="00047CAD" w:rsidRDefault="00047CAD" w:rsidP="00047CAD">
      <w:pPr>
        <w:spacing w:line="20" w:lineRule="atLeast"/>
        <w:ind w:right="61" w:firstLine="652"/>
        <w:jc w:val="both"/>
      </w:pPr>
      <w:r w:rsidRPr="008B0A3B">
        <w:t>8</w:t>
      </w:r>
      <w:r w:rsidRPr="00047CAD">
        <w:t xml:space="preserve">.12. </w:t>
      </w:r>
      <w:r w:rsidRPr="00047CAD">
        <w:rPr>
          <w:b/>
          <w:bCs/>
        </w:rPr>
        <w:t>Техническо предложение</w:t>
      </w:r>
      <w:r w:rsidRPr="00047CAD">
        <w:rPr>
          <w:bCs/>
        </w:rPr>
        <w:t xml:space="preserve"> </w:t>
      </w:r>
      <w:r w:rsidRPr="00047CAD">
        <w:t>– изготвено по образец и при съблюдаване на пълното описание на обекта на поръчката, Техническите спецификации и изискванията на Възложителя за изпълнение на поръчката.</w:t>
      </w:r>
    </w:p>
    <w:p w:rsidR="00047CAD" w:rsidRPr="00047CAD" w:rsidRDefault="00047CAD" w:rsidP="00047CAD">
      <w:pPr>
        <w:tabs>
          <w:tab w:val="left" w:pos="0"/>
        </w:tabs>
        <w:spacing w:line="20" w:lineRule="atLeast"/>
        <w:ind w:firstLine="652"/>
        <w:jc w:val="both"/>
      </w:pPr>
      <w:r w:rsidRPr="00047CAD">
        <w:tab/>
      </w:r>
      <w:r w:rsidRPr="008B0A3B">
        <w:t>8</w:t>
      </w:r>
      <w:r w:rsidRPr="00047CAD">
        <w:t xml:space="preserve">.13 </w:t>
      </w:r>
      <w:r w:rsidRPr="00047CAD">
        <w:rPr>
          <w:b/>
        </w:rPr>
        <w:t>Ценово предложение</w:t>
      </w:r>
      <w:r w:rsidRPr="00047CAD">
        <w:t xml:space="preserve"> - изготвено по образец и при съблюдаване на изискванията на Възложителя.</w:t>
      </w:r>
    </w:p>
    <w:p w:rsidR="00047CAD" w:rsidRPr="00047CAD" w:rsidRDefault="00047CAD" w:rsidP="00047CAD">
      <w:pPr>
        <w:tabs>
          <w:tab w:val="left" w:pos="0"/>
        </w:tabs>
        <w:spacing w:line="20" w:lineRule="atLeast"/>
        <w:ind w:firstLine="652"/>
        <w:jc w:val="both"/>
        <w:rPr>
          <w:bCs/>
        </w:rPr>
      </w:pPr>
      <w:r w:rsidRPr="00047CAD">
        <w:tab/>
      </w:r>
      <w:r w:rsidRPr="008B0A3B">
        <w:t>8</w:t>
      </w:r>
      <w:r w:rsidRPr="00047CAD">
        <w:t xml:space="preserve">.13.1 </w:t>
      </w:r>
      <w:r w:rsidRPr="00047CAD">
        <w:rPr>
          <w:bCs/>
        </w:rPr>
        <w:t xml:space="preserve">Декларация по чл. 33, ал. 4 от ЗОП, ако е приложимо </w:t>
      </w:r>
      <w:r w:rsidRPr="00047CAD">
        <w:rPr>
          <w:bCs/>
          <w:lang w:val="en-US"/>
        </w:rPr>
        <w:t>(</w:t>
      </w:r>
      <w:r w:rsidRPr="00047CAD">
        <w:rPr>
          <w:bCs/>
        </w:rPr>
        <w:t>свободен текст</w:t>
      </w:r>
      <w:r w:rsidRPr="00047CAD">
        <w:rPr>
          <w:bCs/>
          <w:lang w:val="en-US"/>
        </w:rPr>
        <w:t>)</w:t>
      </w:r>
      <w:r w:rsidRPr="00047CAD">
        <w:rPr>
          <w:bCs/>
        </w:rPr>
        <w:t>.</w:t>
      </w:r>
      <w:r w:rsidRPr="00047CAD">
        <w:rPr>
          <w:bCs/>
          <w:lang w:val="en-US"/>
        </w:rPr>
        <w:t xml:space="preserve"> </w:t>
      </w:r>
      <w:r w:rsidRPr="00047CAD">
        <w:rPr>
          <w:bCs/>
        </w:rPr>
        <w:t xml:space="preserve">Съгласно чл. 33, ал. 4 от ЗОП, при подаване на офертата участникът може да посочи коя част от нея има конфиденциален характер и да изисква от възложителя да не я разкрива. </w:t>
      </w:r>
    </w:p>
    <w:p w:rsidR="00047CAD" w:rsidRPr="00047CAD" w:rsidRDefault="00047CAD" w:rsidP="00047CAD">
      <w:pPr>
        <w:tabs>
          <w:tab w:val="left" w:pos="0"/>
        </w:tabs>
        <w:spacing w:line="20" w:lineRule="atLeast"/>
        <w:ind w:firstLine="567"/>
        <w:jc w:val="both"/>
        <w:rPr>
          <w:bCs/>
          <w:i/>
          <w:sz w:val="22"/>
          <w:szCs w:val="22"/>
        </w:rPr>
      </w:pPr>
      <w:r w:rsidRPr="00047CAD">
        <w:rPr>
          <w:bCs/>
          <w:i/>
          <w:sz w:val="22"/>
          <w:szCs w:val="22"/>
          <w:u w:val="single"/>
        </w:rPr>
        <w:t>Забележка</w:t>
      </w:r>
      <w:r w:rsidRPr="00047CAD">
        <w:rPr>
          <w:bCs/>
          <w:i/>
          <w:sz w:val="22"/>
          <w:szCs w:val="22"/>
        </w:rPr>
        <w:t>: Декларацията не е задължителен документ към съдържанието на офертата.</w:t>
      </w:r>
      <w:r w:rsidRPr="00047CAD">
        <w:rPr>
          <w:i/>
          <w:sz w:val="22"/>
          <w:szCs w:val="22"/>
        </w:rPr>
        <w:t xml:space="preserve"> </w:t>
      </w:r>
      <w:r w:rsidRPr="00047CAD">
        <w:rPr>
          <w:bCs/>
          <w:i/>
          <w:sz w:val="22"/>
          <w:szCs w:val="22"/>
        </w:rPr>
        <w:t>Възложителят няма право да разкрива информация, предстоставена му от участник и посочена от същия като конфиденциална по отношение на технически или търговски тайни, с изключение на случаите, определени със закон /вкл. публичните действия на комисията, съгласно чл. 101г, ал.3 от ЗОП/.</w:t>
      </w:r>
    </w:p>
    <w:p w:rsidR="00047CAD" w:rsidRPr="00047CAD" w:rsidRDefault="00047CAD" w:rsidP="00047CAD">
      <w:pPr>
        <w:tabs>
          <w:tab w:val="left" w:pos="0"/>
        </w:tabs>
        <w:spacing w:line="20" w:lineRule="atLeast"/>
        <w:ind w:firstLine="567"/>
        <w:jc w:val="both"/>
      </w:pPr>
      <w:r w:rsidRPr="00047CAD">
        <w:t>Документите се представят в оригинал или заверено от участника копие /освен ако изрично не е указано друго/. Всички документи представени на чужд език, се представят и в превод на български език. Всички декларации се представят в оригинал и се подписват по реда и от лицата, посочени тук.</w:t>
      </w:r>
    </w:p>
    <w:p w:rsidR="00047CAD" w:rsidRPr="00047CAD" w:rsidRDefault="00047CAD" w:rsidP="00047CAD">
      <w:pPr>
        <w:tabs>
          <w:tab w:val="left" w:pos="0"/>
          <w:tab w:val="left" w:pos="567"/>
        </w:tabs>
        <w:spacing w:line="20" w:lineRule="atLeast"/>
        <w:jc w:val="both"/>
      </w:pPr>
      <w:r w:rsidRPr="00047CAD">
        <w:rPr>
          <w:b/>
          <w:i/>
        </w:rPr>
        <w:t xml:space="preserve">          </w:t>
      </w:r>
      <w:r w:rsidRPr="00047CAD">
        <w:t>Когато участник в процедурата е обединение, което не е юридическо лице, декларацията за отсъствие на обстоятелствата по чл. 47, ал. 1, т. 1 (без б.“е“) и ал. 5 от ЗОП се представя от всяко лице, участник в обединението.</w:t>
      </w:r>
    </w:p>
    <w:p w:rsidR="00047CAD" w:rsidRPr="00047CAD" w:rsidRDefault="00047CAD" w:rsidP="00047CAD">
      <w:pPr>
        <w:tabs>
          <w:tab w:val="left" w:pos="0"/>
          <w:tab w:val="left" w:pos="567"/>
        </w:tabs>
        <w:spacing w:line="20" w:lineRule="atLeast"/>
        <w:jc w:val="both"/>
      </w:pPr>
      <w:r w:rsidRPr="00047CAD">
        <w:tab/>
        <w:t>Всички документи се представят в един плик.</w:t>
      </w:r>
    </w:p>
    <w:p w:rsidR="003F110B" w:rsidRDefault="002056F3" w:rsidP="00047CAD">
      <w:pPr>
        <w:spacing w:line="20" w:lineRule="atLeast"/>
        <w:ind w:left="57" w:right="6" w:firstLine="510"/>
        <w:jc w:val="both"/>
        <w:rPr>
          <w:b/>
          <w:spacing w:val="-2"/>
        </w:rPr>
      </w:pPr>
      <w:r w:rsidRPr="00652B78">
        <w:rPr>
          <w:b/>
          <w:spacing w:val="-2"/>
        </w:rPr>
        <w:t>9</w:t>
      </w:r>
      <w:r w:rsidR="00A46428" w:rsidRPr="00652B78">
        <w:rPr>
          <w:b/>
          <w:spacing w:val="-2"/>
        </w:rPr>
        <w:t xml:space="preserve">. </w:t>
      </w:r>
      <w:r w:rsidR="006E2E43" w:rsidRPr="00652B78">
        <w:rPr>
          <w:b/>
          <w:spacing w:val="-2"/>
        </w:rPr>
        <w:t xml:space="preserve"> </w:t>
      </w:r>
      <w:r w:rsidR="000F0265" w:rsidRPr="00652B78">
        <w:rPr>
          <w:b/>
          <w:spacing w:val="-2"/>
        </w:rPr>
        <w:t xml:space="preserve"> </w:t>
      </w:r>
      <w:r w:rsidR="00A96D3F" w:rsidRPr="00652B78">
        <w:rPr>
          <w:b/>
          <w:spacing w:val="-2"/>
        </w:rPr>
        <w:t xml:space="preserve"> </w:t>
      </w:r>
      <w:r w:rsidR="003F110B" w:rsidRPr="00652B78">
        <w:rPr>
          <w:b/>
          <w:spacing w:val="-2"/>
        </w:rPr>
        <w:t>Критерий за оценка</w:t>
      </w:r>
      <w:r w:rsidR="00E07436" w:rsidRPr="00652B78">
        <w:rPr>
          <w:b/>
          <w:spacing w:val="-2"/>
        </w:rPr>
        <w:t>.</w:t>
      </w:r>
      <w:r w:rsidR="003F110B">
        <w:rPr>
          <w:b/>
          <w:spacing w:val="-2"/>
        </w:rPr>
        <w:t xml:space="preserve"> </w:t>
      </w:r>
    </w:p>
    <w:p w:rsidR="00AA3110" w:rsidRDefault="00E07436" w:rsidP="00970852">
      <w:pPr>
        <w:spacing w:line="20" w:lineRule="atLeast"/>
        <w:ind w:firstLine="567"/>
        <w:jc w:val="both"/>
        <w:rPr>
          <w:spacing w:val="-2"/>
        </w:rPr>
      </w:pPr>
      <w:r w:rsidRPr="00E07436">
        <w:rPr>
          <w:spacing w:val="-2"/>
        </w:rPr>
        <w:t xml:space="preserve">За всяка отделна оферта, която отговаря на изискванията на </w:t>
      </w:r>
      <w:r w:rsidR="00EB4966">
        <w:rPr>
          <w:spacing w:val="-2"/>
        </w:rPr>
        <w:t xml:space="preserve">ЗОП </w:t>
      </w:r>
      <w:r w:rsidRPr="00E07436">
        <w:rPr>
          <w:spacing w:val="-2"/>
        </w:rPr>
        <w:t xml:space="preserve">и изискванията на Възложителя, назначената комисия извършва класация, въз основа на критерия по чл. 37, ал. 1, т. </w:t>
      </w:r>
      <w:r w:rsidR="00970852">
        <w:rPr>
          <w:spacing w:val="-2"/>
        </w:rPr>
        <w:t>1</w:t>
      </w:r>
      <w:r w:rsidRPr="00E07436">
        <w:rPr>
          <w:spacing w:val="-2"/>
        </w:rPr>
        <w:t xml:space="preserve"> от ЗОП –</w:t>
      </w:r>
      <w:r w:rsidRPr="00E07436">
        <w:rPr>
          <w:b/>
          <w:spacing w:val="-2"/>
        </w:rPr>
        <w:t xml:space="preserve">  „</w:t>
      </w:r>
      <w:r w:rsidR="00970852">
        <w:rPr>
          <w:b/>
          <w:spacing w:val="-2"/>
        </w:rPr>
        <w:t>най-ниска цена</w:t>
      </w:r>
      <w:r w:rsidR="007340AD">
        <w:rPr>
          <w:b/>
          <w:spacing w:val="-2"/>
        </w:rPr>
        <w:t>”</w:t>
      </w:r>
      <w:r w:rsidRPr="00E07436">
        <w:rPr>
          <w:spacing w:val="-2"/>
        </w:rPr>
        <w:t>.</w:t>
      </w:r>
      <w:r w:rsidR="007340AD">
        <w:rPr>
          <w:spacing w:val="-2"/>
        </w:rPr>
        <w:t xml:space="preserve"> </w:t>
      </w:r>
    </w:p>
    <w:p w:rsidR="00970852" w:rsidRPr="00970852" w:rsidRDefault="00C16A24" w:rsidP="00652B78">
      <w:pPr>
        <w:ind w:firstLine="567"/>
        <w:jc w:val="both"/>
        <w:rPr>
          <w:rFonts w:eastAsia="Verdana-Bold"/>
          <w:lang w:val="en-GB" w:eastAsia="en-US"/>
        </w:rPr>
      </w:pPr>
      <w:r>
        <w:rPr>
          <w:rFonts w:eastAsia="Verdana-Bold"/>
          <w:lang w:val="en-GB" w:eastAsia="en-US"/>
        </w:rPr>
        <w:t xml:space="preserve">Цената за изпълнение на </w:t>
      </w:r>
      <w:r>
        <w:rPr>
          <w:rFonts w:eastAsia="Verdana-Bold"/>
          <w:lang w:eastAsia="en-US"/>
        </w:rPr>
        <w:t>доставката</w:t>
      </w:r>
      <w:r w:rsidR="00970852" w:rsidRPr="00970852">
        <w:rPr>
          <w:rFonts w:eastAsia="Verdana-Bold"/>
          <w:lang w:val="en-GB" w:eastAsia="en-US"/>
        </w:rPr>
        <w:t xml:space="preserve"> по настоящата процедура следва да бъде предложена в лева, без включен ДДС и с включен ДДС. </w:t>
      </w:r>
    </w:p>
    <w:p w:rsidR="00970852" w:rsidRPr="00970852" w:rsidRDefault="00970852" w:rsidP="00C15FAB">
      <w:pPr>
        <w:ind w:firstLine="567"/>
        <w:jc w:val="both"/>
        <w:rPr>
          <w:rFonts w:eastAsia="Times New Roman"/>
          <w:lang w:eastAsia="en-US"/>
        </w:rPr>
      </w:pPr>
      <w:r w:rsidRPr="00970852">
        <w:rPr>
          <w:rFonts w:eastAsia="Times New Roman"/>
          <w:lang w:val="en-GB" w:eastAsia="en-US"/>
        </w:rPr>
        <w:t>Определената от възложителя комисия класира допуснатите до разглеждане на ценовите предложения оферти по възходящ ред, въз основа на предложената от тях обща цена. Предложената най-ниска обща цена се класира на първо място. Участникът, предложил най-ниска цена, се определя за Изпълнител.</w:t>
      </w:r>
    </w:p>
    <w:p w:rsidR="00DF66AD" w:rsidRDefault="00DF66AD" w:rsidP="00C15FAB">
      <w:pPr>
        <w:ind w:firstLine="567"/>
        <w:jc w:val="both"/>
        <w:rPr>
          <w:bCs/>
        </w:rPr>
      </w:pPr>
      <w:r>
        <w:rPr>
          <w:b/>
          <w:bCs/>
        </w:rPr>
        <w:t>10.</w:t>
      </w:r>
      <w:r w:rsidR="00A46428">
        <w:rPr>
          <w:bCs/>
        </w:rPr>
        <w:t xml:space="preserve"> </w:t>
      </w:r>
      <w:r w:rsidRPr="00DF66AD">
        <w:rPr>
          <w:b/>
          <w:bCs/>
        </w:rPr>
        <w:t>Срок на валидност на офертата</w:t>
      </w:r>
      <w:r w:rsidRPr="00DF66AD">
        <w:rPr>
          <w:bCs/>
        </w:rPr>
        <w:t xml:space="preserve">: </w:t>
      </w:r>
      <w:r w:rsidR="00550789">
        <w:rPr>
          <w:bCs/>
        </w:rPr>
        <w:t>посочва се от учас</w:t>
      </w:r>
      <w:r w:rsidR="00EB4966">
        <w:rPr>
          <w:bCs/>
        </w:rPr>
        <w:t xml:space="preserve">тника в офертата /по приложения </w:t>
      </w:r>
      <w:r w:rsidR="007340AD">
        <w:rPr>
          <w:bCs/>
        </w:rPr>
        <w:t>о</w:t>
      </w:r>
      <w:r w:rsidR="00550789">
        <w:rPr>
          <w:bCs/>
        </w:rPr>
        <w:t>бразец /, като не трябва да бъде по-кратък</w:t>
      </w:r>
      <w:r w:rsidRPr="00DF66AD">
        <w:rPr>
          <w:bCs/>
        </w:rPr>
        <w:t xml:space="preserve"> от </w:t>
      </w:r>
      <w:r w:rsidRPr="00550789">
        <w:rPr>
          <w:b/>
          <w:bCs/>
        </w:rPr>
        <w:t xml:space="preserve">90 (деветдесет) календарни дни </w:t>
      </w:r>
      <w:r w:rsidRPr="00550789">
        <w:rPr>
          <w:bCs/>
        </w:rPr>
        <w:t xml:space="preserve">от датата, определена като краен срок за подаване на офертите. </w:t>
      </w:r>
    </w:p>
    <w:p w:rsidR="00C037B2" w:rsidRPr="00C037B2" w:rsidRDefault="00DF66AD" w:rsidP="00506362">
      <w:pPr>
        <w:spacing w:line="20" w:lineRule="atLeast"/>
        <w:ind w:firstLine="567"/>
        <w:jc w:val="both"/>
        <w:rPr>
          <w:rFonts w:eastAsia="Calibri"/>
          <w:lang w:eastAsia="en-US"/>
        </w:rPr>
      </w:pPr>
      <w:r w:rsidRPr="00DF66AD">
        <w:rPr>
          <w:b/>
          <w:bCs/>
        </w:rPr>
        <w:t>11.</w:t>
      </w:r>
      <w:r w:rsidRPr="00DF66AD">
        <w:rPr>
          <w:bCs/>
        </w:rPr>
        <w:t xml:space="preserve"> </w:t>
      </w:r>
      <w:r w:rsidRPr="00DF66AD">
        <w:rPr>
          <w:b/>
          <w:bCs/>
        </w:rPr>
        <w:t>Срок и начин на подаване на офертата</w:t>
      </w:r>
      <w:r w:rsidRPr="00DF66AD">
        <w:rPr>
          <w:bCs/>
        </w:rPr>
        <w:t>: Офертите на участниците ще се приемат в деловодството на Министерство на здравеопазването на адрес: гр. София, пл. „Света Неделя” № 5, всеки работен ден от 9:00 часа 17:30 ч. до датата, посочен</w:t>
      </w:r>
      <w:r>
        <w:rPr>
          <w:bCs/>
        </w:rPr>
        <w:t>а</w:t>
      </w:r>
      <w:r w:rsidRPr="00DF66AD">
        <w:rPr>
          <w:bCs/>
        </w:rPr>
        <w:t xml:space="preserve"> в публичната покана.</w:t>
      </w:r>
      <w:r w:rsidR="00C037B2">
        <w:rPr>
          <w:bCs/>
        </w:rPr>
        <w:t xml:space="preserve"> </w:t>
      </w:r>
      <w:r w:rsidR="00C037B2" w:rsidRPr="00C037B2">
        <w:rPr>
          <w:rFonts w:eastAsia="Calibri"/>
          <w:lang w:eastAsia="en-US"/>
        </w:rPr>
        <w:t xml:space="preserve">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rsidR="00C037B2" w:rsidRPr="00C037B2" w:rsidRDefault="00C037B2" w:rsidP="00506362">
      <w:pPr>
        <w:tabs>
          <w:tab w:val="left" w:pos="0"/>
        </w:tabs>
        <w:spacing w:line="20" w:lineRule="atLeast"/>
        <w:ind w:left="57" w:right="6" w:firstLine="510"/>
        <w:jc w:val="both"/>
        <w:rPr>
          <w:rFonts w:eastAsia="Calibri"/>
          <w:lang w:eastAsia="en-US"/>
        </w:rPr>
      </w:pPr>
      <w:r w:rsidRPr="00C037B2">
        <w:rPr>
          <w:rFonts w:eastAsia="Calibri"/>
          <w:b/>
          <w:lang w:eastAsia="en-US"/>
        </w:rPr>
        <w:t>Офертите се подават в запечатан, непрозрачен, с ненарушена цялост плик</w:t>
      </w:r>
      <w:r w:rsidRPr="00C037B2">
        <w:rPr>
          <w:rFonts w:eastAsia="Calibri"/>
          <w:lang w:eastAsia="en-US"/>
        </w:rPr>
        <w:t xml:space="preserve"> и с надпис:</w:t>
      </w:r>
    </w:p>
    <w:p w:rsidR="00C037B2" w:rsidRPr="00C037B2" w:rsidRDefault="00C037B2" w:rsidP="00B416E6">
      <w:pPr>
        <w:numPr>
          <w:ilvl w:val="0"/>
          <w:numId w:val="2"/>
        </w:numPr>
        <w:tabs>
          <w:tab w:val="num" w:pos="851"/>
          <w:tab w:val="num" w:pos="1368"/>
        </w:tabs>
        <w:autoSpaceDE w:val="0"/>
        <w:autoSpaceDN w:val="0"/>
        <w:adjustRightInd w:val="0"/>
        <w:spacing w:line="20" w:lineRule="atLeast"/>
        <w:ind w:left="57" w:right="6" w:firstLine="510"/>
        <w:jc w:val="both"/>
        <w:rPr>
          <w:rFonts w:eastAsia="Calibri"/>
          <w:bCs/>
          <w:lang w:eastAsia="en-US"/>
        </w:rPr>
      </w:pPr>
      <w:r w:rsidRPr="00C037B2">
        <w:rPr>
          <w:rFonts w:eastAsia="Calibri"/>
          <w:bCs/>
          <w:lang w:eastAsia="en-US"/>
        </w:rPr>
        <w:lastRenderedPageBreak/>
        <w:t>До Министерство на здравеопазването, гр. София – 1000, пл. „Света Неделя” № 5</w:t>
      </w:r>
    </w:p>
    <w:p w:rsidR="005D7A6C" w:rsidRPr="00AA3110" w:rsidRDefault="00C037B2" w:rsidP="00B416E6">
      <w:pPr>
        <w:numPr>
          <w:ilvl w:val="0"/>
          <w:numId w:val="2"/>
        </w:numPr>
        <w:tabs>
          <w:tab w:val="num" w:pos="0"/>
          <w:tab w:val="left" w:pos="851"/>
        </w:tabs>
        <w:spacing w:line="20" w:lineRule="atLeast"/>
        <w:ind w:left="0" w:right="6" w:firstLine="567"/>
        <w:jc w:val="both"/>
        <w:rPr>
          <w:rFonts w:eastAsia="Batang"/>
          <w:b/>
          <w:i/>
          <w:lang w:eastAsia="en-US"/>
        </w:rPr>
      </w:pPr>
      <w:r w:rsidRPr="00C037B2">
        <w:rPr>
          <w:rFonts w:eastAsia="Calibri"/>
          <w:lang w:eastAsia="en-US"/>
        </w:rPr>
        <w:t xml:space="preserve">Оферта за участие в </w:t>
      </w:r>
      <w:r>
        <w:rPr>
          <w:rFonts w:eastAsia="Calibri"/>
          <w:lang w:eastAsia="en-US"/>
        </w:rPr>
        <w:t>процедура</w:t>
      </w:r>
      <w:r w:rsidR="005D7A6C">
        <w:rPr>
          <w:rFonts w:eastAsia="Calibri"/>
          <w:lang w:eastAsia="en-US"/>
        </w:rPr>
        <w:t xml:space="preserve"> </w:t>
      </w:r>
      <w:r>
        <w:rPr>
          <w:rFonts w:eastAsia="Calibri"/>
          <w:lang w:eastAsia="en-US"/>
        </w:rPr>
        <w:t xml:space="preserve">по реда на </w:t>
      </w:r>
      <w:r w:rsidR="006E1277">
        <w:rPr>
          <w:rFonts w:eastAsia="Calibri"/>
          <w:lang w:eastAsia="en-US"/>
        </w:rPr>
        <w:t>Глава осма „а“ от ЗОП с предмет</w:t>
      </w:r>
      <w:r w:rsidR="005D7A6C">
        <w:rPr>
          <w:rFonts w:eastAsia="Calibri"/>
          <w:lang w:eastAsia="en-US"/>
        </w:rPr>
        <w:t>:</w:t>
      </w:r>
    </w:p>
    <w:p w:rsidR="000F6A44" w:rsidRDefault="000F6A44" w:rsidP="00506362">
      <w:pPr>
        <w:tabs>
          <w:tab w:val="left" w:pos="851"/>
        </w:tabs>
        <w:spacing w:line="20" w:lineRule="atLeast"/>
        <w:ind w:right="6"/>
        <w:jc w:val="center"/>
        <w:rPr>
          <w:rFonts w:eastAsia="Batang"/>
          <w:b/>
          <w:i/>
          <w:lang w:eastAsia="en-US"/>
        </w:rPr>
      </w:pPr>
    </w:p>
    <w:p w:rsidR="00543141" w:rsidRDefault="00703AFD" w:rsidP="000F6A44">
      <w:pPr>
        <w:tabs>
          <w:tab w:val="left" w:pos="851"/>
        </w:tabs>
        <w:spacing w:line="20" w:lineRule="atLeast"/>
        <w:ind w:right="6"/>
        <w:jc w:val="center"/>
        <w:rPr>
          <w:rFonts w:eastAsia="Times New Roman"/>
          <w:b/>
          <w:i/>
          <w:lang w:val="be-BY" w:eastAsia="en-US"/>
        </w:rPr>
      </w:pPr>
      <w:r w:rsidRPr="002B180C">
        <w:rPr>
          <w:rFonts w:eastAsia="Times New Roman"/>
          <w:b/>
          <w:i/>
          <w:iCs/>
          <w:lang w:eastAsia="en-US"/>
        </w:rPr>
        <w:t>Изработка, д</w:t>
      </w:r>
      <w:r w:rsidRPr="002B180C">
        <w:rPr>
          <w:rFonts w:eastAsia="Times New Roman"/>
          <w:b/>
          <w:i/>
          <w:iCs/>
          <w:lang w:val="en-GB" w:eastAsia="en-US"/>
        </w:rPr>
        <w:t>оставка и монтаж на преносими контейнери за изграждане на два здравно - социални центъра в гр. Кюстендил и гр. Хасково</w:t>
      </w:r>
      <w:r w:rsidRPr="002B180C">
        <w:rPr>
          <w:rFonts w:eastAsia="Times New Roman"/>
          <w:b/>
          <w:i/>
          <w:lang w:val="en-GB" w:eastAsia="en-US"/>
        </w:rPr>
        <w:t xml:space="preserve"> за нуждите на Министерство на здравеопазването</w:t>
      </w:r>
      <w:r w:rsidRPr="002B180C">
        <w:rPr>
          <w:rFonts w:eastAsia="Times New Roman"/>
          <w:b/>
          <w:i/>
          <w:lang w:val="be-BY" w:eastAsia="en-US"/>
        </w:rPr>
        <w:t>, Програма “Превенция и контрол на ХИВ/СПИН”</w:t>
      </w:r>
    </w:p>
    <w:p w:rsidR="00C037B2" w:rsidRPr="00C037B2" w:rsidRDefault="00C037B2" w:rsidP="000F6A44">
      <w:pPr>
        <w:tabs>
          <w:tab w:val="left" w:pos="851"/>
        </w:tabs>
        <w:spacing w:line="20" w:lineRule="atLeast"/>
        <w:ind w:right="6"/>
        <w:jc w:val="center"/>
        <w:rPr>
          <w:rFonts w:eastAsia="Batang"/>
          <w:lang w:eastAsia="en-US"/>
        </w:rPr>
      </w:pPr>
      <w:r w:rsidRPr="00C037B2">
        <w:rPr>
          <w:rFonts w:eastAsia="Batang"/>
          <w:lang w:eastAsia="en-US"/>
        </w:rPr>
        <w:t>Наименование, адрес</w:t>
      </w:r>
      <w:r w:rsidR="005D7A6C">
        <w:rPr>
          <w:rFonts w:eastAsia="Batang"/>
          <w:lang w:eastAsia="en-US"/>
        </w:rPr>
        <w:t xml:space="preserve"> за кореспонденция</w:t>
      </w:r>
      <w:r w:rsidRPr="00C037B2">
        <w:rPr>
          <w:rFonts w:eastAsia="Batang"/>
          <w:lang w:eastAsia="en-US"/>
        </w:rPr>
        <w:t xml:space="preserve">, телефон и по възможност факс и електронен адрес на участника. </w:t>
      </w:r>
    </w:p>
    <w:p w:rsidR="00C037B2" w:rsidRPr="00C037B2" w:rsidRDefault="00A96D3F" w:rsidP="00B416E6">
      <w:pPr>
        <w:numPr>
          <w:ilvl w:val="0"/>
          <w:numId w:val="2"/>
        </w:numPr>
        <w:tabs>
          <w:tab w:val="num" w:pos="851"/>
        </w:tabs>
        <w:spacing w:line="20" w:lineRule="atLeast"/>
        <w:ind w:left="0" w:right="6" w:firstLine="567"/>
        <w:jc w:val="both"/>
        <w:rPr>
          <w:rFonts w:eastAsia="Calibri"/>
          <w:i/>
          <w:lang w:eastAsia="en-US"/>
        </w:rPr>
      </w:pPr>
      <w:r>
        <w:rPr>
          <w:rFonts w:eastAsia="Calibri"/>
          <w:lang w:eastAsia="en-US"/>
        </w:rPr>
        <w:t xml:space="preserve"> </w:t>
      </w:r>
      <w:r w:rsidR="00C037B2" w:rsidRPr="00C037B2">
        <w:rPr>
          <w:rFonts w:eastAsia="Calibri"/>
          <w:lang w:eastAsia="en-US"/>
        </w:rPr>
        <w:t xml:space="preserve">Следното предписание: </w:t>
      </w:r>
      <w:r w:rsidR="00C037B2" w:rsidRPr="00C037B2">
        <w:rPr>
          <w:rFonts w:eastAsia="Calibri"/>
          <w:i/>
          <w:lang w:eastAsia="en-US"/>
        </w:rPr>
        <w:t>“</w:t>
      </w:r>
      <w:r w:rsidR="00C037B2" w:rsidRPr="00C037B2">
        <w:rPr>
          <w:rFonts w:eastAsia="Calibri"/>
          <w:bCs/>
          <w:i/>
          <w:lang w:eastAsia="en-US"/>
        </w:rPr>
        <w:t>Да не се отваря преди разглеждане от страна на Комисията за оценяване и класиране</w:t>
      </w:r>
      <w:r w:rsidR="00C037B2" w:rsidRPr="00C037B2">
        <w:rPr>
          <w:rFonts w:eastAsia="Calibri"/>
          <w:i/>
          <w:lang w:eastAsia="en-US"/>
        </w:rPr>
        <w:t>”.</w:t>
      </w:r>
    </w:p>
    <w:p w:rsidR="006E1277" w:rsidRDefault="00C037B2" w:rsidP="00506362">
      <w:pPr>
        <w:spacing w:line="20" w:lineRule="atLeast"/>
        <w:ind w:left="57" w:right="6" w:firstLine="567"/>
        <w:jc w:val="both"/>
        <w:rPr>
          <w:rFonts w:eastAsia="Calibri"/>
          <w:i/>
          <w:lang w:eastAsia="en-US"/>
        </w:rPr>
      </w:pPr>
      <w:r w:rsidRPr="00C037B2">
        <w:rPr>
          <w:rFonts w:eastAsia="Calibri"/>
          <w:lang w:eastAsia="en-US"/>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r w:rsidR="006E1277">
        <w:rPr>
          <w:rFonts w:eastAsia="Calibri"/>
          <w:lang w:eastAsia="en-US"/>
        </w:rPr>
        <w:t xml:space="preserve"> за избор на изпълнител</w:t>
      </w:r>
      <w:r w:rsidRPr="00C037B2">
        <w:rPr>
          <w:rFonts w:eastAsia="Calibri"/>
          <w:lang w:eastAsia="en-US"/>
        </w:rPr>
        <w:t>.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6E1277">
        <w:rPr>
          <w:rFonts w:eastAsia="Calibri"/>
          <w:i/>
          <w:lang w:eastAsia="en-US"/>
        </w:rPr>
        <w:t>Допълнение/Промяна на оферта</w:t>
      </w:r>
      <w:r w:rsidR="006E1277">
        <w:rPr>
          <w:rFonts w:eastAsia="Calibri"/>
          <w:i/>
          <w:lang w:eastAsia="en-US"/>
        </w:rPr>
        <w:t>/с входящ номер……………</w:t>
      </w:r>
      <w:r w:rsidRPr="006E1277">
        <w:rPr>
          <w:rFonts w:eastAsia="Calibri"/>
          <w:i/>
          <w:lang w:eastAsia="en-US"/>
        </w:rPr>
        <w:t xml:space="preserve"> за участие в </w:t>
      </w:r>
      <w:r w:rsidR="006E1277">
        <w:rPr>
          <w:rFonts w:eastAsia="Calibri"/>
          <w:i/>
          <w:lang w:eastAsia="en-US"/>
        </w:rPr>
        <w:t>процедура по реда на Глава осма „а“ от ЗОП</w:t>
      </w:r>
      <w:r w:rsidRPr="006E1277">
        <w:rPr>
          <w:rFonts w:eastAsia="Calibri"/>
          <w:i/>
          <w:lang w:eastAsia="en-US"/>
        </w:rPr>
        <w:t xml:space="preserve"> с предмет:</w:t>
      </w:r>
      <w:r w:rsidR="006E1277">
        <w:rPr>
          <w:rFonts w:eastAsia="Calibri"/>
          <w:i/>
          <w:lang w:eastAsia="en-US"/>
        </w:rPr>
        <w:t xml:space="preserve"> </w:t>
      </w:r>
    </w:p>
    <w:p w:rsidR="006E1277" w:rsidRDefault="00543141" w:rsidP="00506362">
      <w:pPr>
        <w:spacing w:line="20" w:lineRule="atLeast"/>
        <w:ind w:left="57" w:right="6" w:firstLine="567"/>
        <w:jc w:val="center"/>
        <w:rPr>
          <w:rFonts w:eastAsia="Times New Roman"/>
          <w:b/>
          <w:i/>
          <w:lang w:val="be-BY" w:eastAsia="en-US"/>
        </w:rPr>
      </w:pPr>
      <w:r w:rsidRPr="002B180C">
        <w:rPr>
          <w:rFonts w:eastAsia="Times New Roman"/>
          <w:b/>
          <w:i/>
          <w:iCs/>
          <w:lang w:eastAsia="en-US"/>
        </w:rPr>
        <w:t>Изработка, д</w:t>
      </w:r>
      <w:r w:rsidRPr="002B180C">
        <w:rPr>
          <w:rFonts w:eastAsia="Times New Roman"/>
          <w:b/>
          <w:i/>
          <w:iCs/>
          <w:lang w:val="en-GB" w:eastAsia="en-US"/>
        </w:rPr>
        <w:t>оставка и монтаж на преносими контейнери за изграждане на два здравно - социални центъра в гр. Кюстендил и гр. Хасково</w:t>
      </w:r>
      <w:r w:rsidRPr="002B180C">
        <w:rPr>
          <w:rFonts w:eastAsia="Times New Roman"/>
          <w:b/>
          <w:i/>
          <w:lang w:val="en-GB" w:eastAsia="en-US"/>
        </w:rPr>
        <w:t xml:space="preserve"> за нуждите на Министерство на здравеопазването</w:t>
      </w:r>
      <w:r w:rsidRPr="002B180C">
        <w:rPr>
          <w:rFonts w:eastAsia="Times New Roman"/>
          <w:b/>
          <w:i/>
          <w:lang w:val="be-BY" w:eastAsia="en-US"/>
        </w:rPr>
        <w:t>, Програма “Превенция и контрол на ХИВ/СПИН”</w:t>
      </w:r>
    </w:p>
    <w:p w:rsidR="00543141" w:rsidRPr="00C037B2" w:rsidRDefault="00543141" w:rsidP="00506362">
      <w:pPr>
        <w:spacing w:line="20" w:lineRule="atLeast"/>
        <w:ind w:left="57" w:right="6" w:firstLine="567"/>
        <w:jc w:val="center"/>
        <w:rPr>
          <w:rFonts w:eastAsia="Calibri"/>
          <w:b/>
          <w:i/>
          <w:lang w:val="be-BY" w:eastAsia="en-US"/>
        </w:rPr>
      </w:pPr>
    </w:p>
    <w:p w:rsidR="00C037B2" w:rsidRDefault="00C037B2" w:rsidP="00506362">
      <w:pPr>
        <w:autoSpaceDE w:val="0"/>
        <w:autoSpaceDN w:val="0"/>
        <w:adjustRightInd w:val="0"/>
        <w:spacing w:line="20" w:lineRule="atLeast"/>
        <w:ind w:left="57" w:right="6" w:firstLine="510"/>
        <w:jc w:val="both"/>
        <w:rPr>
          <w:rFonts w:eastAsia="Calibri"/>
          <w:lang w:val="en-US" w:eastAsia="en-US"/>
        </w:rPr>
      </w:pPr>
      <w:r w:rsidRPr="00C037B2">
        <w:rPr>
          <w:rFonts w:eastAsia="Calibri"/>
          <w:lang w:eastAsia="en-US"/>
        </w:rPr>
        <w:t xml:space="preserve">Оферти, които са представени след крайния срок за получаване или в незапечатан, прозрачен или скъсан плик, се връщат на подателя незабавно. Получените оферти се съхраняват в деловодството на </w:t>
      </w:r>
      <w:r w:rsidR="006E1277">
        <w:rPr>
          <w:rFonts w:eastAsia="Calibri"/>
          <w:lang w:eastAsia="en-US"/>
        </w:rPr>
        <w:t>М</w:t>
      </w:r>
      <w:r w:rsidRPr="00C037B2">
        <w:rPr>
          <w:rFonts w:eastAsia="Calibri"/>
          <w:lang w:eastAsia="en-US"/>
        </w:rPr>
        <w:t>инистерство на здравеопазването до деня, определен за отваряне на офертите.</w:t>
      </w:r>
    </w:p>
    <w:p w:rsidR="006C2DE0" w:rsidRDefault="00DF66AD" w:rsidP="00506362">
      <w:pPr>
        <w:spacing w:line="20" w:lineRule="atLeast"/>
        <w:ind w:firstLine="567"/>
        <w:jc w:val="both"/>
        <w:rPr>
          <w:bCs/>
        </w:rPr>
      </w:pPr>
      <w:r w:rsidRPr="00437F41">
        <w:rPr>
          <w:b/>
          <w:bCs/>
        </w:rPr>
        <w:t>1</w:t>
      </w:r>
      <w:r w:rsidR="006E2E43">
        <w:rPr>
          <w:b/>
          <w:bCs/>
        </w:rPr>
        <w:t>2</w:t>
      </w:r>
      <w:r w:rsidRPr="00437F41">
        <w:rPr>
          <w:b/>
          <w:bCs/>
        </w:rPr>
        <w:t xml:space="preserve">. </w:t>
      </w:r>
      <w:r w:rsidR="000F6A44">
        <w:rPr>
          <w:b/>
          <w:bCs/>
        </w:rPr>
        <w:t>С</w:t>
      </w:r>
      <w:r w:rsidRPr="00437F41">
        <w:rPr>
          <w:b/>
          <w:bCs/>
        </w:rPr>
        <w:t xml:space="preserve">рок </w:t>
      </w:r>
      <w:r w:rsidR="006C2DE0">
        <w:rPr>
          <w:b/>
          <w:bCs/>
        </w:rPr>
        <w:t>на договора</w:t>
      </w:r>
      <w:r w:rsidRPr="00437F41">
        <w:rPr>
          <w:b/>
          <w:bCs/>
        </w:rPr>
        <w:t>:</w:t>
      </w:r>
      <w:r>
        <w:rPr>
          <w:bCs/>
        </w:rPr>
        <w:t xml:space="preserve"> </w:t>
      </w:r>
      <w:r w:rsidR="000F6A44">
        <w:rPr>
          <w:bCs/>
        </w:rPr>
        <w:t>до 31.12.2015 г.</w:t>
      </w:r>
      <w:r w:rsidR="00086DF5">
        <w:rPr>
          <w:bCs/>
        </w:rPr>
        <w:t xml:space="preserve"> </w:t>
      </w:r>
    </w:p>
    <w:p w:rsidR="003F110B" w:rsidRDefault="003F110B" w:rsidP="00506362">
      <w:pPr>
        <w:spacing w:line="20" w:lineRule="atLeast"/>
        <w:ind w:firstLine="567"/>
        <w:jc w:val="both"/>
        <w:rPr>
          <w:b/>
        </w:rPr>
      </w:pPr>
      <w:r w:rsidRPr="003F110B">
        <w:rPr>
          <w:b/>
        </w:rPr>
        <w:t>1</w:t>
      </w:r>
      <w:r w:rsidR="00A3551C">
        <w:rPr>
          <w:b/>
        </w:rPr>
        <w:t>3</w:t>
      </w:r>
      <w:r w:rsidRPr="003F110B">
        <w:rPr>
          <w:b/>
        </w:rPr>
        <w:t>. Отваряне на оферт</w:t>
      </w:r>
      <w:r>
        <w:rPr>
          <w:b/>
        </w:rPr>
        <w:t>ите и комуникация с участниците:</w:t>
      </w:r>
    </w:p>
    <w:p w:rsidR="000D0CEC" w:rsidRDefault="000D0CEC" w:rsidP="00506362">
      <w:pPr>
        <w:spacing w:line="20" w:lineRule="atLeast"/>
        <w:ind w:firstLine="567"/>
        <w:jc w:val="both"/>
        <w:rPr>
          <w:lang w:val="en-US"/>
        </w:rPr>
      </w:pPr>
      <w:r w:rsidRPr="000D0CEC">
        <w:t xml:space="preserve">Получаването, разглеждането и оценката на офертите се извършва от назначена от </w:t>
      </w:r>
      <w:r>
        <w:t>Възложителя</w:t>
      </w:r>
      <w:r w:rsidRPr="000D0CEC">
        <w:t xml:space="preserve"> комисия</w:t>
      </w:r>
      <w:r>
        <w:t>, съгласно изискванията на Закона за обществените поръчки</w:t>
      </w:r>
      <w:r w:rsidRPr="000D0CEC">
        <w:t xml:space="preserve">. </w:t>
      </w:r>
    </w:p>
    <w:p w:rsidR="000D0CEC" w:rsidRDefault="000D0CEC" w:rsidP="00506362">
      <w:pPr>
        <w:spacing w:line="20" w:lineRule="atLeast"/>
        <w:ind w:firstLine="567"/>
        <w:jc w:val="both"/>
        <w:rPr>
          <w:lang w:val="en-US"/>
        </w:rPr>
      </w:pPr>
      <w:r w:rsidRPr="000D0CEC">
        <w:t xml:space="preserve">Отварянето на офертите се извършва при условията на </w:t>
      </w:r>
      <w:hyperlink r:id="rId8" w:anchor="p18616926" w:tgtFrame="_blank" w:history="1">
        <w:r w:rsidRPr="000D0CEC">
          <w:rPr>
            <w:rStyle w:val="Hyperlink"/>
          </w:rPr>
          <w:t>чл. 68, ал. 3</w:t>
        </w:r>
      </w:hyperlink>
      <w:r w:rsidRPr="000D0CEC">
        <w:t xml:space="preserve"> от ЗОП, а именно: </w:t>
      </w:r>
      <w:r>
        <w:t>о</w:t>
      </w:r>
      <w:r w:rsidRPr="000D0CEC">
        <w:t>тварянето</w:t>
      </w:r>
      <w:r w:rsidR="006E1277">
        <w:t xml:space="preserve"> на офертите </w:t>
      </w:r>
      <w:r w:rsidRPr="000D0CEC">
        <w:t>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4743D0" w:rsidRPr="00534FC1" w:rsidRDefault="004743D0" w:rsidP="00506362">
      <w:pPr>
        <w:spacing w:line="20" w:lineRule="atLeast"/>
        <w:ind w:firstLine="567"/>
        <w:jc w:val="both"/>
        <w:rPr>
          <w:b/>
        </w:rPr>
      </w:pPr>
      <w:r>
        <w:t xml:space="preserve"> </w:t>
      </w:r>
      <w:r w:rsidRPr="004743D0">
        <w:rPr>
          <w:b/>
        </w:rPr>
        <w:t xml:space="preserve">Място, дата и час на отваряне на офертите: </w:t>
      </w:r>
      <w:r>
        <w:rPr>
          <w:b/>
        </w:rPr>
        <w:t xml:space="preserve">Отварянето на офертите ще се извърши в </w:t>
      </w:r>
      <w:r w:rsidRPr="004F09E4">
        <w:rPr>
          <w:b/>
        </w:rPr>
        <w:t xml:space="preserve">сградата на Министерството на здравеопазването на адрес: гр. София, пл. „Света неделя“ № 5, на </w:t>
      </w:r>
      <w:r w:rsidR="005A7723">
        <w:rPr>
          <w:b/>
        </w:rPr>
        <w:t>07</w:t>
      </w:r>
      <w:r w:rsidR="00BA7050" w:rsidRPr="004F09E4">
        <w:rPr>
          <w:b/>
        </w:rPr>
        <w:t>.0</w:t>
      </w:r>
      <w:r w:rsidR="005A7723">
        <w:rPr>
          <w:b/>
        </w:rPr>
        <w:t>5</w:t>
      </w:r>
      <w:r w:rsidR="00BA7050" w:rsidRPr="004F09E4">
        <w:rPr>
          <w:b/>
        </w:rPr>
        <w:t>.</w:t>
      </w:r>
      <w:r w:rsidR="00667831" w:rsidRPr="004F09E4">
        <w:rPr>
          <w:b/>
        </w:rPr>
        <w:t>201</w:t>
      </w:r>
      <w:r w:rsidR="0053238A" w:rsidRPr="004F09E4">
        <w:rPr>
          <w:b/>
        </w:rPr>
        <w:t>5</w:t>
      </w:r>
      <w:r w:rsidR="00667831" w:rsidRPr="004F09E4">
        <w:rPr>
          <w:b/>
        </w:rPr>
        <w:t xml:space="preserve"> г. от</w:t>
      </w:r>
      <w:r w:rsidR="00667831" w:rsidRPr="00534FC1">
        <w:rPr>
          <w:b/>
        </w:rPr>
        <w:t xml:space="preserve"> 1</w:t>
      </w:r>
      <w:r w:rsidR="004F09E4">
        <w:rPr>
          <w:b/>
          <w:lang w:val="en-US"/>
        </w:rPr>
        <w:t>1</w:t>
      </w:r>
      <w:r w:rsidR="0053238A">
        <w:rPr>
          <w:b/>
        </w:rPr>
        <w:t>,0</w:t>
      </w:r>
      <w:r w:rsidR="00667831" w:rsidRPr="00534FC1">
        <w:rPr>
          <w:b/>
        </w:rPr>
        <w:t>0 часа.</w:t>
      </w:r>
    </w:p>
    <w:p w:rsidR="00A335EE" w:rsidRPr="00300BE9" w:rsidRDefault="00A335EE" w:rsidP="00506362">
      <w:pPr>
        <w:spacing w:line="20" w:lineRule="atLeast"/>
        <w:ind w:firstLine="567"/>
        <w:jc w:val="both"/>
      </w:pPr>
      <w:r w:rsidRPr="00300BE9">
        <w:t xml:space="preserve">При промяна на посочените дата или час за отваряне на офертите, Възложителят ще информира предварително потенциалните участници чрез публикуване на съобщение в профила на купувача. </w:t>
      </w:r>
    </w:p>
    <w:p w:rsidR="000D0CEC" w:rsidRPr="000D0CEC" w:rsidRDefault="000D0CEC" w:rsidP="00506362">
      <w:pPr>
        <w:spacing w:line="20" w:lineRule="atLeast"/>
        <w:ind w:firstLine="567"/>
        <w:jc w:val="both"/>
      </w:pPr>
      <w:r w:rsidRPr="00E65189">
        <w:t xml:space="preserve"> След отваряне на офертите комисията обявява ценовите предложения </w:t>
      </w:r>
      <w:r w:rsidR="00E65189" w:rsidRPr="00E65189">
        <w:rPr>
          <w:lang w:val="en-US"/>
        </w:rPr>
        <w:t xml:space="preserve"> </w:t>
      </w:r>
      <w:r w:rsidR="00E65189" w:rsidRPr="00E65189">
        <w:t xml:space="preserve">и </w:t>
      </w:r>
      <w:r w:rsidRPr="00E65189">
        <w:t>предлага по</w:t>
      </w:r>
      <w:r w:rsidRPr="000D0CEC">
        <w:t xml:space="preserve"> един представител от присъстващите участници да подпише техническите и ценовите предложения.</w:t>
      </w:r>
    </w:p>
    <w:p w:rsidR="000D0CEC" w:rsidRPr="000D0CEC" w:rsidRDefault="000D0CEC" w:rsidP="00506362">
      <w:pPr>
        <w:spacing w:line="20" w:lineRule="atLeast"/>
        <w:ind w:firstLine="567"/>
        <w:jc w:val="both"/>
      </w:pPr>
      <w:r w:rsidRPr="000D0CEC">
        <w:t xml:space="preserve"> Комисията съставя протокол за получаването,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w:t>
      </w:r>
      <w:r>
        <w:t xml:space="preserve"> </w:t>
      </w:r>
      <w:r w:rsidRPr="000D0CEC">
        <w:t xml:space="preserve">профила на купувача при условията на </w:t>
      </w:r>
      <w:hyperlink r:id="rId9" w:anchor="p18616871" w:tgtFrame="_blank" w:history="1">
        <w:r w:rsidRPr="000D0CEC">
          <w:rPr>
            <w:rStyle w:val="Hyperlink"/>
          </w:rPr>
          <w:t>чл. 22б, ал. 3</w:t>
        </w:r>
      </w:hyperlink>
      <w:r w:rsidRPr="000D0CEC">
        <w:t xml:space="preserve"> от ЗОП.</w:t>
      </w:r>
    </w:p>
    <w:p w:rsidR="000D0CEC" w:rsidRDefault="000D0CEC" w:rsidP="00506362">
      <w:pPr>
        <w:spacing w:line="20" w:lineRule="atLeast"/>
        <w:ind w:firstLine="567"/>
        <w:jc w:val="both"/>
      </w:pPr>
      <w:bookmarkStart w:id="0" w:name="p18616976"/>
      <w:bookmarkEnd w:id="0"/>
      <w:r w:rsidRPr="000D0CEC">
        <w:t>Възложителят може да възложи изпълнението на поръчката и в случаите, когато е подадена само една оферта, ако същата е в съответствие с Техническите спецификации.</w:t>
      </w:r>
    </w:p>
    <w:p w:rsidR="00FB478B" w:rsidRDefault="00FB478B" w:rsidP="00506362">
      <w:pPr>
        <w:spacing w:line="20" w:lineRule="atLeast"/>
        <w:ind w:firstLine="567"/>
        <w:jc w:val="both"/>
        <w:rPr>
          <w:b/>
        </w:rPr>
      </w:pPr>
    </w:p>
    <w:p w:rsidR="000D0CEC" w:rsidRDefault="000D0CEC" w:rsidP="00506362">
      <w:pPr>
        <w:spacing w:line="20" w:lineRule="atLeast"/>
        <w:ind w:firstLine="567"/>
        <w:jc w:val="both"/>
        <w:rPr>
          <w:b/>
        </w:rPr>
      </w:pPr>
      <w:r>
        <w:rPr>
          <w:b/>
        </w:rPr>
        <w:t xml:space="preserve">14.  </w:t>
      </w:r>
      <w:r w:rsidR="00A96D3F">
        <w:rPr>
          <w:b/>
        </w:rPr>
        <w:t xml:space="preserve"> </w:t>
      </w:r>
      <w:r>
        <w:rPr>
          <w:b/>
        </w:rPr>
        <w:t>Сключване на договор.</w:t>
      </w:r>
    </w:p>
    <w:p w:rsidR="000D0CEC" w:rsidRDefault="000D0CEC" w:rsidP="00506362">
      <w:pPr>
        <w:spacing w:line="20" w:lineRule="atLeast"/>
        <w:ind w:firstLine="600"/>
        <w:jc w:val="both"/>
      </w:pPr>
      <w:r w:rsidRPr="000D0CEC">
        <w:lastRenderedPageBreak/>
        <w:t>Възложителят сключва писмен договор, който включва всички предложения от офертата на класирания на първо място участник.</w:t>
      </w:r>
      <w:r>
        <w:t xml:space="preserve"> </w:t>
      </w:r>
      <w:r w:rsidRPr="000D0CEC">
        <w:t>При сключване на договора класираният на първо място участник представя:</w:t>
      </w:r>
    </w:p>
    <w:p w:rsidR="00A96D3F" w:rsidRDefault="00A96D3F" w:rsidP="00506362">
      <w:pPr>
        <w:spacing w:line="20" w:lineRule="atLeast"/>
        <w:ind w:firstLine="567"/>
        <w:jc w:val="both"/>
      </w:pPr>
      <w:r>
        <w:t xml:space="preserve">1. документи, издадени от компетентен орган, за удостоверяване липсата на обстоятелствата по чл. 47, ал. 1, т. 1 </w:t>
      </w:r>
      <w:r>
        <w:rPr>
          <w:lang w:val="en-US"/>
        </w:rPr>
        <w:t>(</w:t>
      </w:r>
      <w:r>
        <w:t>без б.“е“</w:t>
      </w:r>
      <w:r>
        <w:rPr>
          <w:lang w:val="en-US"/>
        </w:rPr>
        <w:t>)</w:t>
      </w:r>
      <w:r>
        <w:t xml:space="preserve">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A96D3F" w:rsidRDefault="00A96D3F" w:rsidP="00506362">
      <w:pPr>
        <w:spacing w:line="20" w:lineRule="atLeast"/>
        <w:ind w:firstLine="600"/>
        <w:jc w:val="both"/>
      </w:pPr>
      <w:r w:rsidRPr="00A96D3F">
        <w:t>2.  декларация за липсата на обстоятелст</w:t>
      </w:r>
      <w:r w:rsidR="009A0F81">
        <w:t>вата по чл. 47, ал. 5 от ЗОП /</w:t>
      </w:r>
      <w:r w:rsidRPr="00A96D3F">
        <w:t xml:space="preserve">актуална </w:t>
      </w:r>
      <w:r w:rsidR="009A0F81">
        <w:t xml:space="preserve">към </w:t>
      </w:r>
      <w:r w:rsidRPr="00A96D3F">
        <w:t>дата</w:t>
      </w:r>
      <w:r w:rsidR="009A0F81">
        <w:t>та на сключване на договора</w:t>
      </w:r>
      <w:r w:rsidRPr="00A96D3F">
        <w:t>/.</w:t>
      </w:r>
    </w:p>
    <w:p w:rsidR="00FA7952" w:rsidRDefault="00FA7952" w:rsidP="00506362">
      <w:pPr>
        <w:spacing w:line="20" w:lineRule="atLeast"/>
        <w:ind w:firstLine="600"/>
        <w:jc w:val="both"/>
      </w:pPr>
      <w:r>
        <w:t>При сключване на договора класираният на първо място участник е длъжен да представи и гаранция за добро изпълнение, съгласно подробно описаното по-долу тук.</w:t>
      </w:r>
    </w:p>
    <w:p w:rsidR="00FB478B" w:rsidRPr="000D0CEC" w:rsidRDefault="00FB478B" w:rsidP="00506362">
      <w:pPr>
        <w:spacing w:line="20" w:lineRule="atLeast"/>
        <w:ind w:firstLine="600"/>
        <w:jc w:val="both"/>
      </w:pPr>
    </w:p>
    <w:p w:rsidR="00FA7952" w:rsidRPr="005D73A9" w:rsidRDefault="00FA7952" w:rsidP="00506362">
      <w:pPr>
        <w:spacing w:line="20" w:lineRule="atLeast"/>
        <w:ind w:firstLine="567"/>
        <w:jc w:val="both"/>
        <w:rPr>
          <w:b/>
          <w:bCs/>
          <w:i/>
        </w:rPr>
      </w:pPr>
      <w:bookmarkStart w:id="1" w:name="p6225827"/>
      <w:bookmarkEnd w:id="1"/>
      <w:r>
        <w:rPr>
          <w:b/>
        </w:rPr>
        <w:t xml:space="preserve">15. </w:t>
      </w:r>
      <w:r w:rsidRPr="00FA7952">
        <w:rPr>
          <w:b/>
          <w:bCs/>
        </w:rPr>
        <w:t>Гаранция за изпълнение.</w:t>
      </w:r>
      <w:r w:rsidRPr="00F35DA5">
        <w:t xml:space="preserve"> </w:t>
      </w:r>
    </w:p>
    <w:p w:rsidR="00FA7952" w:rsidRPr="005D73A9" w:rsidRDefault="00FA7952" w:rsidP="00506362">
      <w:pPr>
        <w:pStyle w:val="BodyTextIndent3"/>
        <w:spacing w:after="0" w:line="20" w:lineRule="atLeast"/>
        <w:ind w:left="0" w:right="138" w:firstLine="567"/>
        <w:jc w:val="both"/>
        <w:rPr>
          <w:rFonts w:eastAsia="Times New Roman"/>
          <w:sz w:val="24"/>
          <w:szCs w:val="24"/>
        </w:rPr>
      </w:pPr>
      <w:r w:rsidRPr="005D73A9">
        <w:rPr>
          <w:rFonts w:eastAsia="Times New Roman"/>
          <w:sz w:val="24"/>
          <w:szCs w:val="24"/>
        </w:rPr>
        <w:t xml:space="preserve">Гаранцията за изпълнение е в размер на </w:t>
      </w:r>
      <w:r>
        <w:rPr>
          <w:rFonts w:eastAsia="Times New Roman"/>
          <w:sz w:val="24"/>
          <w:szCs w:val="24"/>
        </w:rPr>
        <w:t>3 % /</w:t>
      </w:r>
      <w:r w:rsidRPr="00233875">
        <w:rPr>
          <w:rFonts w:eastAsia="Times New Roman"/>
          <w:b/>
          <w:sz w:val="24"/>
          <w:szCs w:val="24"/>
        </w:rPr>
        <w:t>три на сто</w:t>
      </w:r>
      <w:r>
        <w:rPr>
          <w:rFonts w:eastAsia="Times New Roman"/>
          <w:b/>
          <w:sz w:val="24"/>
          <w:szCs w:val="24"/>
        </w:rPr>
        <w:t>/</w:t>
      </w:r>
      <w:r w:rsidRPr="005D73A9">
        <w:rPr>
          <w:rFonts w:eastAsia="Times New Roman"/>
          <w:sz w:val="24"/>
          <w:szCs w:val="24"/>
        </w:rPr>
        <w:t xml:space="preserve"> от стойността на договора</w:t>
      </w:r>
      <w:r>
        <w:rPr>
          <w:rFonts w:eastAsia="Times New Roman"/>
          <w:sz w:val="24"/>
          <w:szCs w:val="24"/>
        </w:rPr>
        <w:t xml:space="preserve"> без ДДС</w:t>
      </w:r>
      <w:r w:rsidRPr="005D73A9">
        <w:rPr>
          <w:rFonts w:eastAsia="Times New Roman"/>
          <w:sz w:val="24"/>
          <w:szCs w:val="24"/>
        </w:rPr>
        <w:t xml:space="preserve"> за изпълнение на поръчка</w:t>
      </w:r>
      <w:r w:rsidR="00214506">
        <w:rPr>
          <w:rFonts w:eastAsia="Times New Roman"/>
          <w:sz w:val="24"/>
          <w:szCs w:val="24"/>
        </w:rPr>
        <w:t>та</w:t>
      </w:r>
      <w:r w:rsidRPr="005D73A9">
        <w:rPr>
          <w:rFonts w:eastAsia="Times New Roman"/>
          <w:sz w:val="24"/>
          <w:szCs w:val="24"/>
        </w:rPr>
        <w:t xml:space="preserve">. </w:t>
      </w:r>
    </w:p>
    <w:p w:rsidR="00FA7952" w:rsidRPr="005D73A9" w:rsidRDefault="00FA7952" w:rsidP="00506362">
      <w:pPr>
        <w:spacing w:line="20" w:lineRule="atLeast"/>
        <w:ind w:right="138" w:firstLine="567"/>
        <w:jc w:val="both"/>
      </w:pPr>
      <w:r w:rsidRPr="005D73A9">
        <w:t>Гаранцията за изпълнение може да се внесе по банков път или може да се представи под формата на банкова гаранция.</w:t>
      </w:r>
      <w:r>
        <w:t xml:space="preserve"> </w:t>
      </w:r>
      <w:r w:rsidRPr="005D73A9">
        <w:t>Участникът сам избира формата на гаранцията за изпълнение.</w:t>
      </w:r>
      <w:r>
        <w:t xml:space="preserve"> </w:t>
      </w:r>
      <w:r w:rsidRPr="005D73A9">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FA7952" w:rsidRPr="005D73A9" w:rsidRDefault="00FA7952" w:rsidP="00506362">
      <w:pPr>
        <w:spacing w:line="20" w:lineRule="atLeast"/>
        <w:ind w:right="138" w:firstLine="567"/>
        <w:jc w:val="both"/>
        <w:rPr>
          <w:b/>
          <w:bCs/>
        </w:rPr>
      </w:pPr>
      <w:r w:rsidRPr="005D73A9">
        <w:t xml:space="preserve">Гаранцията за изпълнение под формата на парична сума трябва да бъде внесена по следната сметка на </w:t>
      </w:r>
      <w:r w:rsidR="00214506">
        <w:t>В</w:t>
      </w:r>
      <w:r w:rsidRPr="005D73A9">
        <w:t>ъзложителя:</w:t>
      </w:r>
    </w:p>
    <w:p w:rsidR="00FA7952" w:rsidRPr="002D0752" w:rsidRDefault="00FA7952" w:rsidP="00506362">
      <w:pPr>
        <w:pStyle w:val="BodyTextIndent3"/>
        <w:spacing w:after="0" w:line="20" w:lineRule="atLeast"/>
        <w:ind w:left="0" w:right="139" w:firstLine="567"/>
        <w:jc w:val="both"/>
        <w:rPr>
          <w:b/>
          <w:bCs/>
          <w:sz w:val="24"/>
          <w:szCs w:val="24"/>
        </w:rPr>
      </w:pPr>
      <w:r w:rsidRPr="002D0752">
        <w:rPr>
          <w:b/>
          <w:sz w:val="24"/>
          <w:szCs w:val="24"/>
        </w:rPr>
        <w:t>Банка: БНБ Централно управление</w:t>
      </w:r>
      <w:r w:rsidRPr="002D0752">
        <w:rPr>
          <w:b/>
          <w:bCs/>
          <w:sz w:val="24"/>
          <w:szCs w:val="24"/>
        </w:rPr>
        <w:t>,</w:t>
      </w:r>
    </w:p>
    <w:p w:rsidR="00FA7952" w:rsidRPr="002D0752" w:rsidRDefault="00FA7952" w:rsidP="00506362">
      <w:pPr>
        <w:pStyle w:val="BodyTextIndent3"/>
        <w:spacing w:after="0" w:line="20" w:lineRule="atLeast"/>
        <w:ind w:left="0" w:right="139" w:firstLine="567"/>
        <w:jc w:val="both"/>
        <w:rPr>
          <w:b/>
          <w:bCs/>
          <w:i/>
          <w:iCs/>
          <w:sz w:val="24"/>
          <w:szCs w:val="24"/>
        </w:rPr>
      </w:pPr>
      <w:r w:rsidRPr="002D0752">
        <w:rPr>
          <w:b/>
          <w:sz w:val="24"/>
          <w:szCs w:val="24"/>
        </w:rPr>
        <w:t>Банков код (BIC): BNBG BGSD</w:t>
      </w:r>
      <w:r w:rsidRPr="002D0752">
        <w:rPr>
          <w:b/>
          <w:bCs/>
          <w:sz w:val="24"/>
          <w:szCs w:val="24"/>
        </w:rPr>
        <w:t>,</w:t>
      </w:r>
    </w:p>
    <w:p w:rsidR="00FA7952" w:rsidRDefault="00FA7952" w:rsidP="00506362">
      <w:pPr>
        <w:pStyle w:val="BodyTextIndent3"/>
        <w:spacing w:after="0" w:line="20" w:lineRule="atLeast"/>
        <w:ind w:left="0" w:right="139" w:firstLine="567"/>
        <w:jc w:val="both"/>
        <w:rPr>
          <w:sz w:val="24"/>
          <w:szCs w:val="24"/>
        </w:rPr>
      </w:pPr>
      <w:r w:rsidRPr="002D0752">
        <w:rPr>
          <w:b/>
          <w:sz w:val="24"/>
          <w:szCs w:val="24"/>
        </w:rPr>
        <w:t>Банкова сметка (IBAN): BG21 BNBG 9661 3300 1293 01</w:t>
      </w:r>
      <w:r>
        <w:rPr>
          <w:sz w:val="24"/>
          <w:szCs w:val="24"/>
        </w:rPr>
        <w:t>.</w:t>
      </w:r>
    </w:p>
    <w:p w:rsidR="002313AF" w:rsidRDefault="00FA7952" w:rsidP="00506362">
      <w:pPr>
        <w:spacing w:line="20" w:lineRule="atLeast"/>
        <w:ind w:firstLine="567"/>
        <w:jc w:val="both"/>
      </w:pPr>
      <w:r w:rsidRPr="00F35DA5">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В случай, че участникът е превел парите по електронен път (електронно банкиране), той следва да завери съответния документ с подпис и печат</w:t>
      </w:r>
      <w:r>
        <w:t xml:space="preserve"> /когато има такъв/</w:t>
      </w:r>
      <w:r w:rsidRPr="00F35DA5">
        <w:t xml:space="preserve">. </w:t>
      </w:r>
    </w:p>
    <w:p w:rsidR="00FA7952" w:rsidRPr="00351A34" w:rsidRDefault="00FA7952" w:rsidP="00506362">
      <w:pPr>
        <w:spacing w:line="20" w:lineRule="atLeast"/>
        <w:ind w:firstLine="567"/>
        <w:jc w:val="both"/>
      </w:pPr>
      <w:r w:rsidRPr="00351A34">
        <w:t xml:space="preserve">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поне 60 (шестдесет) календарни дни след датата на изпълнение на договора. В платежното нареждане или в банковата гаранция изрично се посочва </w:t>
      </w:r>
      <w:r w:rsidR="00C3441F">
        <w:t xml:space="preserve">предмета на </w:t>
      </w:r>
      <w:r w:rsidRPr="00351A34">
        <w:t>договор</w:t>
      </w:r>
      <w:r w:rsidR="00C3441F">
        <w:t>,</w:t>
      </w:r>
      <w:r w:rsidRPr="00351A34">
        <w:t xml:space="preserve"> за който се представя гаранцията.</w:t>
      </w:r>
    </w:p>
    <w:p w:rsidR="00FA7952" w:rsidRDefault="00FA7952" w:rsidP="00506362">
      <w:pPr>
        <w:spacing w:line="20" w:lineRule="atLeast"/>
        <w:ind w:firstLine="567"/>
        <w:jc w:val="both"/>
      </w:pPr>
      <w:r w:rsidRPr="00351A34">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351A34" w:rsidRPr="00351A34" w:rsidRDefault="00351A34" w:rsidP="00506362">
      <w:pPr>
        <w:spacing w:line="20" w:lineRule="atLeast"/>
        <w:ind w:firstLine="567"/>
        <w:jc w:val="both"/>
      </w:pPr>
    </w:p>
    <w:p w:rsidR="00DB325B" w:rsidRDefault="00DB325B" w:rsidP="00506362">
      <w:pPr>
        <w:tabs>
          <w:tab w:val="left" w:pos="567"/>
        </w:tabs>
        <w:spacing w:line="20" w:lineRule="atLeast"/>
        <w:ind w:firstLine="567"/>
        <w:rPr>
          <w:b/>
          <w:caps/>
          <w:lang w:val="en-US"/>
        </w:rPr>
      </w:pPr>
      <w:r>
        <w:rPr>
          <w:b/>
          <w:caps/>
        </w:rPr>
        <w:t>1</w:t>
      </w:r>
      <w:r w:rsidR="00FA7952">
        <w:rPr>
          <w:b/>
          <w:caps/>
        </w:rPr>
        <w:t>6</w:t>
      </w:r>
      <w:r>
        <w:rPr>
          <w:b/>
          <w:caps/>
        </w:rPr>
        <w:t xml:space="preserve">. </w:t>
      </w:r>
      <w:r w:rsidR="00EA1BB3">
        <w:rPr>
          <w:b/>
          <w:caps/>
        </w:rPr>
        <w:t xml:space="preserve"> </w:t>
      </w:r>
      <w:r w:rsidR="001C42C6">
        <w:rPr>
          <w:b/>
          <w:caps/>
        </w:rPr>
        <w:t xml:space="preserve"> </w:t>
      </w:r>
      <w:r>
        <w:rPr>
          <w:b/>
          <w:caps/>
        </w:rPr>
        <w:t>тЕХНИЧЕСК</w:t>
      </w:r>
      <w:r w:rsidR="005D1EAB">
        <w:rPr>
          <w:b/>
          <w:caps/>
        </w:rPr>
        <w:t>А</w:t>
      </w:r>
      <w:r>
        <w:rPr>
          <w:b/>
          <w:caps/>
        </w:rPr>
        <w:t xml:space="preserve"> СПЕЦИФИКАЦИ</w:t>
      </w:r>
      <w:r w:rsidR="005D1EAB">
        <w:rPr>
          <w:b/>
          <w:caps/>
        </w:rPr>
        <w:t>Я</w:t>
      </w:r>
      <w:r w:rsidR="00242865">
        <w:rPr>
          <w:b/>
          <w:caps/>
        </w:rPr>
        <w:t>:</w:t>
      </w:r>
    </w:p>
    <w:p w:rsidR="005D016B" w:rsidRDefault="005D016B" w:rsidP="005D016B">
      <w:pPr>
        <w:ind w:firstLine="567"/>
        <w:jc w:val="both"/>
        <w:rPr>
          <w:rFonts w:eastAsia="Times New Roman"/>
          <w:lang w:eastAsia="en-US"/>
        </w:rPr>
      </w:pPr>
    </w:p>
    <w:p w:rsidR="005D016B" w:rsidRPr="005D016B" w:rsidRDefault="005D016B" w:rsidP="005D016B">
      <w:pPr>
        <w:ind w:firstLine="567"/>
        <w:jc w:val="both"/>
        <w:rPr>
          <w:rFonts w:eastAsia="Times New Roman"/>
          <w:iCs/>
          <w:lang w:val="be-BY" w:eastAsia="en-US"/>
        </w:rPr>
      </w:pPr>
      <w:r w:rsidRPr="005D016B">
        <w:rPr>
          <w:rFonts w:eastAsia="Times New Roman"/>
          <w:lang w:eastAsia="en-US"/>
        </w:rPr>
        <w:t>Контейнерите да се изработят и доставят в съответствие</w:t>
      </w:r>
      <w:r w:rsidRPr="005D016B">
        <w:rPr>
          <w:rFonts w:eastAsia="Times New Roman"/>
          <w:lang w:val="en-GB" w:eastAsia="en-US"/>
        </w:rPr>
        <w:t xml:space="preserve"> с техничес</w:t>
      </w:r>
      <w:r w:rsidRPr="005D016B">
        <w:rPr>
          <w:rFonts w:eastAsia="Times New Roman"/>
          <w:lang w:eastAsia="en-US"/>
        </w:rPr>
        <w:t>ката</w:t>
      </w:r>
      <w:r w:rsidRPr="005D016B">
        <w:rPr>
          <w:rFonts w:eastAsia="Times New Roman"/>
          <w:lang w:val="en-GB" w:eastAsia="en-US"/>
        </w:rPr>
        <w:t xml:space="preserve"> спецификация</w:t>
      </w:r>
      <w:r w:rsidRPr="005D016B">
        <w:rPr>
          <w:rFonts w:eastAsia="Times New Roman"/>
          <w:lang w:eastAsia="en-US"/>
        </w:rPr>
        <w:t xml:space="preserve">, като трябва да отговарят и на </w:t>
      </w:r>
      <w:r w:rsidRPr="005D016B">
        <w:rPr>
          <w:rFonts w:eastAsia="Times New Roman"/>
          <w:iCs/>
          <w:lang w:val="be-BY" w:eastAsia="en-US"/>
        </w:rPr>
        <w:t>следните условия:</w:t>
      </w:r>
    </w:p>
    <w:p w:rsidR="005D016B" w:rsidRPr="005D016B" w:rsidRDefault="005D016B" w:rsidP="005D016B">
      <w:pPr>
        <w:numPr>
          <w:ilvl w:val="0"/>
          <w:numId w:val="17"/>
        </w:numPr>
        <w:tabs>
          <w:tab w:val="num" w:pos="900"/>
        </w:tabs>
        <w:ind w:left="0" w:firstLine="709"/>
        <w:jc w:val="both"/>
        <w:rPr>
          <w:rFonts w:eastAsia="Times New Roman"/>
          <w:iCs/>
          <w:lang w:val="be-BY" w:eastAsia="en-US"/>
        </w:rPr>
      </w:pPr>
      <w:r w:rsidRPr="005D016B">
        <w:rPr>
          <w:rFonts w:eastAsia="Times New Roman"/>
          <w:iCs/>
          <w:lang w:val="be-BY" w:eastAsia="en-US"/>
        </w:rPr>
        <w:t xml:space="preserve"> Носеща защитена от ръжда метална конструкция; </w:t>
      </w:r>
    </w:p>
    <w:p w:rsidR="005D016B" w:rsidRPr="005D016B" w:rsidRDefault="005D016B" w:rsidP="005D016B">
      <w:pPr>
        <w:numPr>
          <w:ilvl w:val="0"/>
          <w:numId w:val="17"/>
        </w:numPr>
        <w:tabs>
          <w:tab w:val="num" w:pos="900"/>
        </w:tabs>
        <w:ind w:left="0" w:firstLine="709"/>
        <w:jc w:val="both"/>
        <w:rPr>
          <w:rFonts w:eastAsia="Times New Roman"/>
          <w:iCs/>
          <w:lang w:val="be-BY" w:eastAsia="en-US"/>
        </w:rPr>
      </w:pPr>
      <w:r w:rsidRPr="005D016B">
        <w:rPr>
          <w:rFonts w:eastAsia="Times New Roman"/>
          <w:iCs/>
          <w:lang w:val="be-BY" w:eastAsia="en-US"/>
        </w:rPr>
        <w:t xml:space="preserve"> Стените и покривът да са изработени от висококачествени сандвич панели  с дебелина минимум 40мм. - изолационен материал полиуретанова пяна и галванизирана и прахово боядисана ламарина от двете старни;</w:t>
      </w:r>
    </w:p>
    <w:p w:rsidR="005D016B" w:rsidRPr="005D016B" w:rsidRDefault="005D016B" w:rsidP="005D016B">
      <w:pPr>
        <w:pStyle w:val="ListParagraph"/>
        <w:numPr>
          <w:ilvl w:val="0"/>
          <w:numId w:val="17"/>
        </w:numPr>
        <w:tabs>
          <w:tab w:val="left" w:pos="993"/>
        </w:tabs>
        <w:ind w:left="0" w:firstLine="720"/>
        <w:jc w:val="both"/>
        <w:rPr>
          <w:iCs/>
          <w:lang w:val="be-BY" w:eastAsia="en-US"/>
        </w:rPr>
      </w:pPr>
      <w:r w:rsidRPr="005D016B">
        <w:rPr>
          <w:iCs/>
          <w:lang w:val="be-BY" w:eastAsia="en-US"/>
        </w:rPr>
        <w:t>Подовете са изработени от хоризонтални  плоскости хидрофобен шпертплат, изолационна подложка  и завършващо покритие ламиниран паркет и циментофазерни плоскости и теракот в съответствие с помещенията от спецификацията;</w:t>
      </w:r>
    </w:p>
    <w:p w:rsidR="005D016B" w:rsidRPr="005D016B" w:rsidRDefault="005D016B" w:rsidP="005D016B">
      <w:pPr>
        <w:numPr>
          <w:ilvl w:val="0"/>
          <w:numId w:val="17"/>
        </w:numPr>
        <w:tabs>
          <w:tab w:val="num" w:pos="900"/>
          <w:tab w:val="left" w:pos="993"/>
        </w:tabs>
        <w:ind w:left="0" w:firstLine="720"/>
        <w:jc w:val="both"/>
        <w:rPr>
          <w:rFonts w:eastAsia="Times New Roman"/>
          <w:iCs/>
          <w:lang w:val="be-BY" w:eastAsia="en-US"/>
        </w:rPr>
      </w:pPr>
      <w:r w:rsidRPr="005D016B">
        <w:rPr>
          <w:rFonts w:eastAsia="Times New Roman"/>
          <w:iCs/>
          <w:lang w:val="be-BY" w:eastAsia="en-US"/>
        </w:rPr>
        <w:t xml:space="preserve"> Дограмите  да са изработени от PVC пет камерни профили със стъклопакет;</w:t>
      </w:r>
    </w:p>
    <w:p w:rsidR="005D016B" w:rsidRDefault="005D016B" w:rsidP="005D016B">
      <w:pPr>
        <w:tabs>
          <w:tab w:val="left" w:pos="993"/>
        </w:tabs>
        <w:ind w:firstLine="720"/>
        <w:jc w:val="both"/>
        <w:rPr>
          <w:rFonts w:eastAsia="Times New Roman"/>
          <w:lang w:eastAsia="en-US"/>
        </w:rPr>
      </w:pPr>
      <w:r w:rsidRPr="005D016B">
        <w:rPr>
          <w:rFonts w:eastAsia="Times New Roman"/>
          <w:lang w:eastAsia="en-US"/>
        </w:rPr>
        <w:lastRenderedPageBreak/>
        <w:t>Информация относно изискваното допълнително обзавеждане и оборудване – технически характеристики или марка</w:t>
      </w:r>
      <w:r w:rsidRPr="00BD3110">
        <w:rPr>
          <w:rFonts w:eastAsia="Times New Roman"/>
          <w:lang w:eastAsia="en-US"/>
        </w:rPr>
        <w:t>, модел и производител на изисканите</w:t>
      </w:r>
      <w:r w:rsidRPr="005D016B">
        <w:rPr>
          <w:rFonts w:eastAsia="Times New Roman"/>
          <w:lang w:eastAsia="en-US"/>
        </w:rPr>
        <w:t xml:space="preserve"> подови настилки, вътрешни и външни врати, бойлер, умивалник, моноблок и други;</w:t>
      </w:r>
    </w:p>
    <w:p w:rsidR="005D016B" w:rsidRPr="005D016B" w:rsidRDefault="005D016B" w:rsidP="005D016B">
      <w:pPr>
        <w:tabs>
          <w:tab w:val="left" w:pos="993"/>
        </w:tabs>
        <w:ind w:firstLine="720"/>
        <w:jc w:val="both"/>
        <w:rPr>
          <w:rFonts w:eastAsia="Times New Roman"/>
          <w:lang w:eastAsia="en-US"/>
        </w:rPr>
      </w:pPr>
    </w:p>
    <w:tbl>
      <w:tblPr>
        <w:tblW w:w="9467" w:type="dxa"/>
        <w:tblInd w:w="55" w:type="dxa"/>
        <w:tblCellMar>
          <w:left w:w="70" w:type="dxa"/>
          <w:right w:w="70" w:type="dxa"/>
        </w:tblCellMar>
        <w:tblLook w:val="04A0" w:firstRow="1" w:lastRow="0" w:firstColumn="1" w:lastColumn="0" w:noHBand="0" w:noVBand="1"/>
      </w:tblPr>
      <w:tblGrid>
        <w:gridCol w:w="540"/>
        <w:gridCol w:w="7008"/>
        <w:gridCol w:w="711"/>
        <w:gridCol w:w="1210"/>
      </w:tblGrid>
      <w:tr w:rsidR="005D016B" w:rsidRPr="005D016B" w:rsidTr="001E1474">
        <w:trPr>
          <w:trHeight w:val="315"/>
        </w:trPr>
        <w:tc>
          <w:tcPr>
            <w:tcW w:w="54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5D016B" w:rsidRPr="005D016B" w:rsidRDefault="005D016B" w:rsidP="00780D19">
            <w:pPr>
              <w:jc w:val="center"/>
              <w:rPr>
                <w:rFonts w:eastAsia="Times New Roman"/>
                <w:b/>
                <w:bCs/>
                <w:sz w:val="20"/>
                <w:szCs w:val="20"/>
                <w:lang w:val="en-GB" w:eastAsia="en-US"/>
              </w:rPr>
            </w:pPr>
            <w:r w:rsidRPr="005D016B">
              <w:rPr>
                <w:rFonts w:eastAsia="Times New Roman"/>
                <w:b/>
                <w:bCs/>
                <w:sz w:val="20"/>
                <w:szCs w:val="20"/>
                <w:lang w:val="en-GB" w:eastAsia="en-US"/>
              </w:rPr>
              <w:t>№</w:t>
            </w:r>
          </w:p>
        </w:tc>
        <w:tc>
          <w:tcPr>
            <w:tcW w:w="7008"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5D016B" w:rsidRPr="005D016B" w:rsidRDefault="005D016B" w:rsidP="00780D19">
            <w:pPr>
              <w:jc w:val="center"/>
              <w:rPr>
                <w:rFonts w:eastAsia="Times New Roman"/>
                <w:b/>
                <w:bCs/>
                <w:sz w:val="20"/>
                <w:szCs w:val="20"/>
                <w:lang w:val="en-GB" w:eastAsia="en-US"/>
              </w:rPr>
            </w:pPr>
            <w:r w:rsidRPr="005D016B">
              <w:rPr>
                <w:rFonts w:eastAsia="Times New Roman"/>
                <w:b/>
                <w:bCs/>
                <w:sz w:val="20"/>
                <w:szCs w:val="20"/>
                <w:lang w:val="en-GB" w:eastAsia="en-US"/>
              </w:rPr>
              <w:t>Обект</w:t>
            </w:r>
          </w:p>
        </w:tc>
        <w:tc>
          <w:tcPr>
            <w:tcW w:w="709" w:type="dxa"/>
            <w:tcBorders>
              <w:top w:val="single" w:sz="8" w:space="0" w:color="auto"/>
              <w:left w:val="nil"/>
              <w:bottom w:val="nil"/>
              <w:right w:val="single" w:sz="4" w:space="0" w:color="auto"/>
            </w:tcBorders>
            <w:shd w:val="clear" w:color="auto" w:fill="auto"/>
            <w:noWrap/>
            <w:vAlign w:val="bottom"/>
            <w:hideMark/>
          </w:tcPr>
          <w:p w:rsidR="005D016B" w:rsidRPr="005D016B" w:rsidRDefault="00780D19" w:rsidP="00780D19">
            <w:pPr>
              <w:ind w:right="-70"/>
              <w:rPr>
                <w:rFonts w:eastAsia="Times New Roman"/>
                <w:b/>
                <w:bCs/>
                <w:sz w:val="20"/>
                <w:szCs w:val="20"/>
                <w:lang w:eastAsia="en-US"/>
              </w:rPr>
            </w:pPr>
            <w:r>
              <w:rPr>
                <w:rFonts w:eastAsia="Times New Roman"/>
                <w:b/>
                <w:bCs/>
                <w:sz w:val="20"/>
                <w:szCs w:val="20"/>
                <w:lang w:eastAsia="en-US"/>
              </w:rPr>
              <w:t>мярка</w:t>
            </w:r>
          </w:p>
        </w:tc>
        <w:tc>
          <w:tcPr>
            <w:tcW w:w="1210"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5D016B" w:rsidRPr="005D016B" w:rsidRDefault="005D016B" w:rsidP="00780D19">
            <w:pPr>
              <w:jc w:val="center"/>
              <w:rPr>
                <w:rFonts w:eastAsia="Times New Roman"/>
                <w:b/>
                <w:bCs/>
                <w:sz w:val="20"/>
                <w:szCs w:val="20"/>
                <w:lang w:val="en-GB" w:eastAsia="en-US"/>
              </w:rPr>
            </w:pPr>
            <w:r w:rsidRPr="005D016B">
              <w:rPr>
                <w:rFonts w:eastAsia="Times New Roman"/>
                <w:b/>
                <w:bCs/>
                <w:sz w:val="20"/>
                <w:szCs w:val="20"/>
                <w:lang w:val="en-GB" w:eastAsia="en-US"/>
              </w:rPr>
              <w:t>Количество</w:t>
            </w:r>
          </w:p>
        </w:tc>
      </w:tr>
      <w:tr w:rsidR="005D016B" w:rsidRPr="005D016B" w:rsidTr="001E1474">
        <w:trPr>
          <w:trHeight w:val="60"/>
        </w:trPr>
        <w:tc>
          <w:tcPr>
            <w:tcW w:w="540" w:type="dxa"/>
            <w:vMerge/>
            <w:tcBorders>
              <w:top w:val="single" w:sz="8" w:space="0" w:color="auto"/>
              <w:left w:val="single" w:sz="8" w:space="0" w:color="auto"/>
              <w:bottom w:val="single" w:sz="4" w:space="0" w:color="000000"/>
              <w:right w:val="single" w:sz="4" w:space="0" w:color="auto"/>
            </w:tcBorders>
            <w:vAlign w:val="center"/>
            <w:hideMark/>
          </w:tcPr>
          <w:p w:rsidR="005D016B" w:rsidRPr="005D016B" w:rsidRDefault="005D016B" w:rsidP="005D016B">
            <w:pPr>
              <w:rPr>
                <w:rFonts w:eastAsia="Times New Roman"/>
                <w:b/>
                <w:bCs/>
                <w:sz w:val="20"/>
                <w:szCs w:val="20"/>
                <w:lang w:val="en-GB" w:eastAsia="en-US"/>
              </w:rPr>
            </w:pPr>
          </w:p>
        </w:tc>
        <w:tc>
          <w:tcPr>
            <w:tcW w:w="7008" w:type="dxa"/>
            <w:vMerge/>
            <w:tcBorders>
              <w:top w:val="single" w:sz="8" w:space="0" w:color="auto"/>
              <w:left w:val="single" w:sz="4" w:space="0" w:color="auto"/>
              <w:bottom w:val="single" w:sz="4" w:space="0" w:color="000000"/>
              <w:right w:val="single" w:sz="4" w:space="0" w:color="auto"/>
            </w:tcBorders>
            <w:vAlign w:val="center"/>
            <w:hideMark/>
          </w:tcPr>
          <w:p w:rsidR="005D016B" w:rsidRPr="005D016B" w:rsidRDefault="005D016B" w:rsidP="005D016B">
            <w:pPr>
              <w:rPr>
                <w:rFonts w:eastAsia="Times New Roman"/>
                <w:b/>
                <w:bCs/>
                <w:sz w:val="20"/>
                <w:szCs w:val="20"/>
                <w:lang w:val="en-GB"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b/>
                <w:bCs/>
                <w:sz w:val="20"/>
                <w:szCs w:val="20"/>
                <w:lang w:eastAsia="en-US"/>
              </w:rPr>
            </w:pPr>
          </w:p>
        </w:tc>
        <w:tc>
          <w:tcPr>
            <w:tcW w:w="1210" w:type="dxa"/>
            <w:vMerge/>
            <w:tcBorders>
              <w:top w:val="single" w:sz="8" w:space="0" w:color="auto"/>
              <w:left w:val="single" w:sz="4" w:space="0" w:color="auto"/>
              <w:bottom w:val="single" w:sz="4" w:space="0" w:color="000000"/>
              <w:right w:val="single" w:sz="8" w:space="0" w:color="auto"/>
            </w:tcBorders>
            <w:vAlign w:val="center"/>
            <w:hideMark/>
          </w:tcPr>
          <w:p w:rsidR="005D016B" w:rsidRPr="005D016B" w:rsidRDefault="005D016B" w:rsidP="005D016B">
            <w:pPr>
              <w:rPr>
                <w:rFonts w:eastAsia="Times New Roman"/>
                <w:b/>
                <w:bCs/>
                <w:sz w:val="20"/>
                <w:szCs w:val="20"/>
                <w:lang w:val="en-GB" w:eastAsia="en-US"/>
              </w:rPr>
            </w:pPr>
          </w:p>
        </w:tc>
      </w:tr>
      <w:tr w:rsidR="005D016B" w:rsidRPr="005D016B" w:rsidTr="001E1474">
        <w:trPr>
          <w:trHeight w:val="37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w:t>
            </w:r>
          </w:p>
        </w:tc>
        <w:tc>
          <w:tcPr>
            <w:tcW w:w="7008" w:type="dxa"/>
            <w:tcBorders>
              <w:top w:val="nil"/>
              <w:left w:val="nil"/>
              <w:bottom w:val="single" w:sz="4" w:space="0" w:color="auto"/>
              <w:right w:val="single" w:sz="4" w:space="0" w:color="auto"/>
            </w:tcBorders>
            <w:shd w:val="clear" w:color="auto" w:fill="auto"/>
            <w:vAlign w:val="center"/>
            <w:hideMark/>
          </w:tcPr>
          <w:p w:rsidR="005D016B" w:rsidRPr="005D016B" w:rsidRDefault="005D016B" w:rsidP="005D016B">
            <w:pPr>
              <w:rPr>
                <w:rFonts w:eastAsia="Times New Roman"/>
                <w:sz w:val="20"/>
                <w:szCs w:val="20"/>
                <w:lang w:val="en-GB" w:eastAsia="en-US"/>
              </w:rPr>
            </w:pPr>
            <w:r w:rsidRPr="005D016B">
              <w:rPr>
                <w:rFonts w:eastAsia="Times New Roman"/>
                <w:sz w:val="20"/>
                <w:szCs w:val="20"/>
                <w:lang w:val="en-GB" w:eastAsia="en-US"/>
              </w:rPr>
              <w:t>Контейнерна конфигурация по чертеж 600/970/250 см. /Приложение 1/</w:t>
            </w: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бр.</w:t>
            </w:r>
          </w:p>
        </w:tc>
        <w:tc>
          <w:tcPr>
            <w:tcW w:w="1210" w:type="dxa"/>
            <w:tcBorders>
              <w:top w:val="nil"/>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w:t>
            </w:r>
          </w:p>
        </w:tc>
      </w:tr>
      <w:tr w:rsidR="005D016B" w:rsidRPr="005D016B" w:rsidTr="001E1474">
        <w:trPr>
          <w:trHeight w:val="25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1.1.</w:t>
            </w:r>
          </w:p>
        </w:tc>
        <w:tc>
          <w:tcPr>
            <w:tcW w:w="7008" w:type="dxa"/>
            <w:tcBorders>
              <w:top w:val="nil"/>
              <w:left w:val="nil"/>
              <w:bottom w:val="single" w:sz="4" w:space="0" w:color="auto"/>
              <w:right w:val="single" w:sz="4" w:space="0" w:color="auto"/>
            </w:tcBorders>
            <w:shd w:val="clear" w:color="auto" w:fill="auto"/>
            <w:vAlign w:val="center"/>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Под</w:t>
            </w:r>
            <w:r w:rsidRPr="005D016B">
              <w:rPr>
                <w:rFonts w:eastAsia="Times New Roman"/>
                <w:sz w:val="20"/>
                <w:szCs w:val="20"/>
                <w:lang w:val="en-GB" w:eastAsia="en-US"/>
              </w:rPr>
              <w:t xml:space="preserve"> в заседателна зала и офис - ламинат.</w:t>
            </w: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м2</w:t>
            </w:r>
          </w:p>
        </w:tc>
        <w:tc>
          <w:tcPr>
            <w:tcW w:w="1210" w:type="dxa"/>
            <w:tcBorders>
              <w:top w:val="nil"/>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51</w:t>
            </w:r>
          </w:p>
        </w:tc>
      </w:tr>
      <w:tr w:rsidR="005D016B" w:rsidRPr="005D016B" w:rsidTr="001E1474">
        <w:trPr>
          <w:trHeight w:val="25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1.2.</w:t>
            </w:r>
          </w:p>
        </w:tc>
        <w:tc>
          <w:tcPr>
            <w:tcW w:w="7008" w:type="dxa"/>
            <w:tcBorders>
              <w:top w:val="nil"/>
              <w:left w:val="nil"/>
              <w:bottom w:val="single" w:sz="4" w:space="0" w:color="auto"/>
              <w:right w:val="single" w:sz="4" w:space="0" w:color="auto"/>
            </w:tcBorders>
            <w:shd w:val="clear" w:color="auto" w:fill="auto"/>
            <w:vAlign w:val="center"/>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Под</w:t>
            </w:r>
            <w:r w:rsidRPr="005D016B">
              <w:rPr>
                <w:rFonts w:eastAsia="Times New Roman"/>
                <w:sz w:val="20"/>
                <w:szCs w:val="20"/>
                <w:lang w:val="en-GB" w:eastAsia="en-US"/>
              </w:rPr>
              <w:t xml:space="preserve"> в коридор и тоалетна - теракота.</w:t>
            </w: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м2</w:t>
            </w:r>
          </w:p>
        </w:tc>
        <w:tc>
          <w:tcPr>
            <w:tcW w:w="1210" w:type="dxa"/>
            <w:tcBorders>
              <w:top w:val="nil"/>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5,6</w:t>
            </w:r>
          </w:p>
        </w:tc>
      </w:tr>
      <w:tr w:rsidR="005D016B" w:rsidRPr="005D016B" w:rsidTr="001E1474">
        <w:trPr>
          <w:trHeight w:val="780"/>
        </w:trPr>
        <w:tc>
          <w:tcPr>
            <w:tcW w:w="540" w:type="dxa"/>
            <w:tcBorders>
              <w:top w:val="nil"/>
              <w:left w:val="single" w:sz="8" w:space="0" w:color="auto"/>
              <w:bottom w:val="nil"/>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1.3.</w:t>
            </w:r>
          </w:p>
        </w:tc>
        <w:tc>
          <w:tcPr>
            <w:tcW w:w="7008" w:type="dxa"/>
            <w:tcBorders>
              <w:top w:val="nil"/>
              <w:left w:val="nil"/>
              <w:bottom w:val="single" w:sz="4"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Спецификация врати:</w:t>
            </w:r>
            <w:r w:rsidRPr="005D016B">
              <w:rPr>
                <w:rFonts w:eastAsia="Times New Roman"/>
                <w:b/>
                <w:bCs/>
                <w:sz w:val="20"/>
                <w:szCs w:val="20"/>
                <w:lang w:val="en-GB" w:eastAsia="en-US"/>
              </w:rPr>
              <w:br/>
              <w:t xml:space="preserve">1.3.1. </w:t>
            </w:r>
            <w:r w:rsidRPr="005D016B">
              <w:rPr>
                <w:rFonts w:eastAsia="Times New Roman"/>
                <w:sz w:val="20"/>
                <w:szCs w:val="20"/>
                <w:lang w:val="en-GB" w:eastAsia="en-US"/>
              </w:rPr>
              <w:t xml:space="preserve">Външна врата с размери 85/200 см. - </w:t>
            </w:r>
            <w:r w:rsidRPr="005D016B">
              <w:rPr>
                <w:rFonts w:eastAsia="Times New Roman"/>
                <w:sz w:val="20"/>
                <w:szCs w:val="20"/>
                <w:lang w:val="en-GB" w:eastAsia="en-US"/>
              </w:rPr>
              <w:br/>
              <w:t xml:space="preserve">- ПВЦ или алуминиев профил, с прекъснат термомост, цвят бял - плътна. </w:t>
            </w: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бр.</w:t>
            </w:r>
          </w:p>
        </w:tc>
        <w:tc>
          <w:tcPr>
            <w:tcW w:w="1210" w:type="dxa"/>
            <w:tcBorders>
              <w:top w:val="nil"/>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w:t>
            </w:r>
          </w:p>
        </w:tc>
      </w:tr>
      <w:tr w:rsidR="005D016B" w:rsidRPr="005D016B" w:rsidTr="001E1474">
        <w:trPr>
          <w:trHeight w:val="510"/>
        </w:trPr>
        <w:tc>
          <w:tcPr>
            <w:tcW w:w="540" w:type="dxa"/>
            <w:tcBorders>
              <w:top w:val="nil"/>
              <w:left w:val="single" w:sz="8" w:space="0" w:color="auto"/>
              <w:bottom w:val="nil"/>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 </w:t>
            </w:r>
          </w:p>
        </w:tc>
        <w:tc>
          <w:tcPr>
            <w:tcW w:w="7008" w:type="dxa"/>
            <w:tcBorders>
              <w:top w:val="nil"/>
              <w:left w:val="nil"/>
              <w:bottom w:val="single" w:sz="4"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 xml:space="preserve">1.3.2. </w:t>
            </w:r>
            <w:r w:rsidRPr="005D016B">
              <w:rPr>
                <w:rFonts w:eastAsia="Times New Roman"/>
                <w:sz w:val="20"/>
                <w:szCs w:val="20"/>
                <w:lang w:val="en-GB" w:eastAsia="en-US"/>
              </w:rPr>
              <w:t xml:space="preserve">Вътрешни врати с размери 80/200 см. - </w:t>
            </w:r>
            <w:r w:rsidRPr="005D016B">
              <w:rPr>
                <w:rFonts w:eastAsia="Times New Roman"/>
                <w:sz w:val="20"/>
                <w:szCs w:val="20"/>
                <w:lang w:val="en-GB" w:eastAsia="en-US"/>
              </w:rPr>
              <w:br/>
              <w:t xml:space="preserve">- алуминиев студен профил, цвят бял 1/2 остъклена.                                 </w:t>
            </w: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бр.</w:t>
            </w:r>
          </w:p>
        </w:tc>
        <w:tc>
          <w:tcPr>
            <w:tcW w:w="1210" w:type="dxa"/>
            <w:tcBorders>
              <w:top w:val="nil"/>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2</w:t>
            </w:r>
          </w:p>
        </w:tc>
      </w:tr>
      <w:tr w:rsidR="005D016B" w:rsidRPr="005D016B" w:rsidTr="001E1474">
        <w:trPr>
          <w:trHeight w:val="5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 </w:t>
            </w:r>
          </w:p>
        </w:tc>
        <w:tc>
          <w:tcPr>
            <w:tcW w:w="7008" w:type="dxa"/>
            <w:tcBorders>
              <w:top w:val="nil"/>
              <w:left w:val="nil"/>
              <w:bottom w:val="single" w:sz="4" w:space="0" w:color="auto"/>
              <w:right w:val="single" w:sz="4" w:space="0" w:color="auto"/>
            </w:tcBorders>
            <w:shd w:val="clear" w:color="auto" w:fill="auto"/>
            <w:hideMark/>
          </w:tcPr>
          <w:p w:rsidR="005D016B" w:rsidRPr="005D016B" w:rsidRDefault="005D016B" w:rsidP="001E1474">
            <w:pPr>
              <w:rPr>
                <w:rFonts w:eastAsia="Times New Roman"/>
                <w:b/>
                <w:bCs/>
                <w:sz w:val="20"/>
                <w:szCs w:val="20"/>
                <w:lang w:val="en-GB" w:eastAsia="en-US"/>
              </w:rPr>
            </w:pPr>
            <w:r w:rsidRPr="005D016B">
              <w:rPr>
                <w:rFonts w:eastAsia="Times New Roman"/>
                <w:b/>
                <w:bCs/>
                <w:sz w:val="20"/>
                <w:szCs w:val="20"/>
                <w:lang w:val="en-GB" w:eastAsia="en-US"/>
              </w:rPr>
              <w:t>1.3.</w:t>
            </w:r>
            <w:r w:rsidR="001E1474">
              <w:rPr>
                <w:rFonts w:eastAsia="Times New Roman"/>
                <w:b/>
                <w:bCs/>
                <w:sz w:val="20"/>
                <w:szCs w:val="20"/>
                <w:lang w:eastAsia="en-US"/>
              </w:rPr>
              <w:t>3</w:t>
            </w:r>
            <w:r w:rsidRPr="005D016B">
              <w:rPr>
                <w:rFonts w:eastAsia="Times New Roman"/>
                <w:b/>
                <w:bCs/>
                <w:sz w:val="20"/>
                <w:szCs w:val="20"/>
                <w:lang w:val="en-GB" w:eastAsia="en-US"/>
              </w:rPr>
              <w:t>.</w:t>
            </w:r>
            <w:r w:rsidRPr="005D016B">
              <w:rPr>
                <w:rFonts w:eastAsia="Times New Roman"/>
                <w:sz w:val="20"/>
                <w:szCs w:val="20"/>
                <w:lang w:val="en-GB" w:eastAsia="en-US"/>
              </w:rPr>
              <w:t xml:space="preserve"> Врата на тоалетна с размери 65/200 см. - </w:t>
            </w:r>
            <w:r w:rsidRPr="005D016B">
              <w:rPr>
                <w:rFonts w:eastAsia="Times New Roman"/>
                <w:sz w:val="20"/>
                <w:szCs w:val="20"/>
                <w:lang w:val="en-GB" w:eastAsia="en-US"/>
              </w:rPr>
              <w:br/>
              <w:t xml:space="preserve">- алуминиев студен профил, табла MDF цвят бял.                                 </w:t>
            </w: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бр.</w:t>
            </w:r>
          </w:p>
        </w:tc>
        <w:tc>
          <w:tcPr>
            <w:tcW w:w="1210" w:type="dxa"/>
            <w:tcBorders>
              <w:top w:val="nil"/>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w:t>
            </w:r>
          </w:p>
        </w:tc>
      </w:tr>
      <w:tr w:rsidR="005D016B" w:rsidRPr="005D016B" w:rsidTr="001E1474">
        <w:trPr>
          <w:trHeight w:val="795"/>
        </w:trPr>
        <w:tc>
          <w:tcPr>
            <w:tcW w:w="540" w:type="dxa"/>
            <w:tcBorders>
              <w:top w:val="nil"/>
              <w:left w:val="single" w:sz="8" w:space="0" w:color="auto"/>
              <w:bottom w:val="nil"/>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1.4.</w:t>
            </w:r>
          </w:p>
        </w:tc>
        <w:tc>
          <w:tcPr>
            <w:tcW w:w="7008" w:type="dxa"/>
            <w:tcBorders>
              <w:top w:val="nil"/>
              <w:left w:val="nil"/>
              <w:bottom w:val="single" w:sz="4"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Спецификация дограма:</w:t>
            </w:r>
            <w:r w:rsidRPr="005D016B">
              <w:rPr>
                <w:rFonts w:eastAsia="Times New Roman"/>
                <w:b/>
                <w:bCs/>
                <w:sz w:val="20"/>
                <w:szCs w:val="20"/>
                <w:lang w:val="en-GB" w:eastAsia="en-US"/>
              </w:rPr>
              <w:br/>
              <w:t xml:space="preserve">1.4.1. - </w:t>
            </w:r>
            <w:r w:rsidRPr="005D016B">
              <w:rPr>
                <w:rFonts w:eastAsia="Times New Roman"/>
                <w:sz w:val="20"/>
                <w:szCs w:val="20"/>
                <w:lang w:val="en-GB" w:eastAsia="en-US"/>
              </w:rPr>
              <w:t xml:space="preserve">ПВЦ петкамерна дограма с размери 105/130 см. - едноосно отваряеми /два от тях двуосно/.                                                                                                               </w:t>
            </w: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бр.</w:t>
            </w:r>
          </w:p>
        </w:tc>
        <w:tc>
          <w:tcPr>
            <w:tcW w:w="1210" w:type="dxa"/>
            <w:tcBorders>
              <w:top w:val="nil"/>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8</w:t>
            </w:r>
          </w:p>
        </w:tc>
      </w:tr>
      <w:tr w:rsidR="005D016B" w:rsidRPr="005D016B" w:rsidTr="001E1474">
        <w:trPr>
          <w:trHeight w:val="540"/>
        </w:trPr>
        <w:tc>
          <w:tcPr>
            <w:tcW w:w="540" w:type="dxa"/>
            <w:tcBorders>
              <w:top w:val="nil"/>
              <w:left w:val="single" w:sz="8" w:space="0" w:color="auto"/>
              <w:bottom w:val="nil"/>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 </w:t>
            </w:r>
          </w:p>
        </w:tc>
        <w:tc>
          <w:tcPr>
            <w:tcW w:w="7008" w:type="dxa"/>
            <w:tcBorders>
              <w:top w:val="nil"/>
              <w:left w:val="nil"/>
              <w:bottom w:val="single" w:sz="4"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 xml:space="preserve">1.4.2. - </w:t>
            </w:r>
            <w:r w:rsidRPr="005D016B">
              <w:rPr>
                <w:rFonts w:eastAsia="Times New Roman"/>
                <w:sz w:val="20"/>
                <w:szCs w:val="20"/>
                <w:lang w:val="en-GB" w:eastAsia="en-US"/>
              </w:rPr>
              <w:t xml:space="preserve">ПВЦ петкамерна дограма с размери 60/130 см. - едноосно отваряеми                                                                                                               </w:t>
            </w: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бр.</w:t>
            </w:r>
          </w:p>
        </w:tc>
        <w:tc>
          <w:tcPr>
            <w:tcW w:w="1210" w:type="dxa"/>
            <w:tcBorders>
              <w:top w:val="nil"/>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w:t>
            </w:r>
          </w:p>
        </w:tc>
      </w:tr>
      <w:tr w:rsidR="005D016B" w:rsidRPr="005D016B" w:rsidTr="001E1474">
        <w:trPr>
          <w:trHeight w:val="495"/>
        </w:trPr>
        <w:tc>
          <w:tcPr>
            <w:tcW w:w="540" w:type="dxa"/>
            <w:tcBorders>
              <w:top w:val="nil"/>
              <w:left w:val="single" w:sz="8" w:space="0" w:color="auto"/>
              <w:bottom w:val="single" w:sz="4" w:space="0" w:color="auto"/>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 </w:t>
            </w:r>
          </w:p>
        </w:tc>
        <w:tc>
          <w:tcPr>
            <w:tcW w:w="7008" w:type="dxa"/>
            <w:tcBorders>
              <w:top w:val="nil"/>
              <w:left w:val="nil"/>
              <w:bottom w:val="single" w:sz="4"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 xml:space="preserve">1.4.3. - </w:t>
            </w:r>
            <w:r w:rsidRPr="005D016B">
              <w:rPr>
                <w:rFonts w:eastAsia="Times New Roman"/>
                <w:sz w:val="20"/>
                <w:szCs w:val="20"/>
                <w:lang w:val="en-GB" w:eastAsia="en-US"/>
              </w:rPr>
              <w:t xml:space="preserve">ПВЦ петкамерна дограма с размери 60/60 см. – едноосно отваряеми                                                                                                               </w:t>
            </w: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бр.</w:t>
            </w:r>
          </w:p>
        </w:tc>
        <w:tc>
          <w:tcPr>
            <w:tcW w:w="1210" w:type="dxa"/>
            <w:tcBorders>
              <w:top w:val="nil"/>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w:t>
            </w:r>
          </w:p>
        </w:tc>
      </w:tr>
      <w:tr w:rsidR="005D016B" w:rsidRPr="005D016B" w:rsidTr="001E1474">
        <w:trPr>
          <w:trHeight w:val="330"/>
        </w:trPr>
        <w:tc>
          <w:tcPr>
            <w:tcW w:w="540" w:type="dxa"/>
            <w:tcBorders>
              <w:top w:val="nil"/>
              <w:left w:val="single" w:sz="8" w:space="0" w:color="auto"/>
              <w:bottom w:val="single" w:sz="4" w:space="0" w:color="auto"/>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1.5.</w:t>
            </w:r>
          </w:p>
        </w:tc>
        <w:tc>
          <w:tcPr>
            <w:tcW w:w="7008" w:type="dxa"/>
            <w:tcBorders>
              <w:top w:val="nil"/>
              <w:left w:val="nil"/>
              <w:bottom w:val="single" w:sz="4"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Проточен бойлер 10L</w:t>
            </w: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бр.</w:t>
            </w:r>
          </w:p>
        </w:tc>
        <w:tc>
          <w:tcPr>
            <w:tcW w:w="1210" w:type="dxa"/>
            <w:tcBorders>
              <w:top w:val="nil"/>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1</w:t>
            </w:r>
          </w:p>
        </w:tc>
      </w:tr>
      <w:tr w:rsidR="005D016B" w:rsidRPr="005D016B" w:rsidTr="001E1474">
        <w:trPr>
          <w:trHeight w:val="255"/>
        </w:trPr>
        <w:tc>
          <w:tcPr>
            <w:tcW w:w="540" w:type="dxa"/>
            <w:tcBorders>
              <w:top w:val="nil"/>
              <w:left w:val="single" w:sz="8" w:space="0" w:color="auto"/>
              <w:bottom w:val="single" w:sz="4" w:space="0" w:color="auto"/>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1.6.</w:t>
            </w:r>
          </w:p>
        </w:tc>
        <w:tc>
          <w:tcPr>
            <w:tcW w:w="7008" w:type="dxa"/>
            <w:tcBorders>
              <w:top w:val="nil"/>
              <w:left w:val="nil"/>
              <w:bottom w:val="single" w:sz="4"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ЛОТ 2х36 W</w:t>
            </w:r>
            <w:r w:rsidRPr="005D016B">
              <w:rPr>
                <w:rFonts w:eastAsia="Times New Roman"/>
                <w:sz w:val="20"/>
                <w:szCs w:val="20"/>
                <w:lang w:val="en-GB" w:eastAsia="en-US"/>
              </w:rPr>
              <w:t>, монтирани на тавана.</w:t>
            </w:r>
          </w:p>
        </w:tc>
        <w:tc>
          <w:tcPr>
            <w:tcW w:w="709" w:type="dxa"/>
            <w:tcBorders>
              <w:top w:val="nil"/>
              <w:left w:val="nil"/>
              <w:bottom w:val="single" w:sz="4" w:space="0" w:color="auto"/>
              <w:right w:val="single" w:sz="4" w:space="0" w:color="auto"/>
            </w:tcBorders>
            <w:shd w:val="clear" w:color="auto" w:fill="auto"/>
            <w:noWrap/>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бр.</w:t>
            </w:r>
          </w:p>
        </w:tc>
        <w:tc>
          <w:tcPr>
            <w:tcW w:w="1210" w:type="dxa"/>
            <w:tcBorders>
              <w:top w:val="nil"/>
              <w:left w:val="nil"/>
              <w:bottom w:val="single" w:sz="4" w:space="0" w:color="auto"/>
              <w:right w:val="single" w:sz="8" w:space="0" w:color="auto"/>
            </w:tcBorders>
            <w:shd w:val="clear" w:color="auto" w:fill="auto"/>
            <w:noWrap/>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9</w:t>
            </w:r>
          </w:p>
        </w:tc>
      </w:tr>
      <w:tr w:rsidR="005D016B" w:rsidRPr="005D016B" w:rsidTr="001E1474">
        <w:trPr>
          <w:trHeight w:val="255"/>
        </w:trPr>
        <w:tc>
          <w:tcPr>
            <w:tcW w:w="540" w:type="dxa"/>
            <w:tcBorders>
              <w:top w:val="nil"/>
              <w:left w:val="single" w:sz="8" w:space="0" w:color="auto"/>
              <w:bottom w:val="nil"/>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1.7.</w:t>
            </w:r>
          </w:p>
        </w:tc>
        <w:tc>
          <w:tcPr>
            <w:tcW w:w="7008" w:type="dxa"/>
            <w:tcBorders>
              <w:top w:val="nil"/>
              <w:left w:val="nil"/>
              <w:bottom w:val="nil"/>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Влагоустойчив плафон в тоалетната</w:t>
            </w:r>
          </w:p>
        </w:tc>
        <w:tc>
          <w:tcPr>
            <w:tcW w:w="709" w:type="dxa"/>
            <w:tcBorders>
              <w:top w:val="nil"/>
              <w:left w:val="nil"/>
              <w:bottom w:val="nil"/>
              <w:right w:val="single" w:sz="4" w:space="0" w:color="auto"/>
            </w:tcBorders>
            <w:shd w:val="clear" w:color="auto" w:fill="auto"/>
            <w:noWrap/>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бр.</w:t>
            </w:r>
          </w:p>
        </w:tc>
        <w:tc>
          <w:tcPr>
            <w:tcW w:w="1210" w:type="dxa"/>
            <w:tcBorders>
              <w:top w:val="nil"/>
              <w:left w:val="nil"/>
              <w:bottom w:val="nil"/>
              <w:right w:val="single" w:sz="8" w:space="0" w:color="auto"/>
            </w:tcBorders>
            <w:shd w:val="clear" w:color="auto" w:fill="auto"/>
            <w:noWrap/>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1</w:t>
            </w:r>
          </w:p>
        </w:tc>
      </w:tr>
      <w:tr w:rsidR="005D016B" w:rsidRPr="005D016B" w:rsidTr="001E1474">
        <w:trPr>
          <w:trHeight w:val="600"/>
        </w:trPr>
        <w:tc>
          <w:tcPr>
            <w:tcW w:w="540" w:type="dxa"/>
            <w:tcBorders>
              <w:top w:val="single" w:sz="4" w:space="0" w:color="auto"/>
              <w:left w:val="single" w:sz="8" w:space="0" w:color="auto"/>
              <w:bottom w:val="nil"/>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1.8.</w:t>
            </w:r>
          </w:p>
        </w:tc>
        <w:tc>
          <w:tcPr>
            <w:tcW w:w="7008" w:type="dxa"/>
            <w:tcBorders>
              <w:top w:val="single" w:sz="4" w:space="0" w:color="auto"/>
              <w:left w:val="nil"/>
              <w:bottom w:val="single" w:sz="8"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Ел. инсталация</w:t>
            </w:r>
            <w:r w:rsidRPr="005D016B">
              <w:rPr>
                <w:rFonts w:eastAsia="Times New Roman"/>
                <w:sz w:val="20"/>
                <w:szCs w:val="20"/>
                <w:lang w:val="en-GB" w:eastAsia="en-US"/>
              </w:rPr>
              <w:t xml:space="preserve"> за осветителните тела, ключове, бойлер, по 6 бр. контактни в помещенията и извод за 2бр. климатик.</w:t>
            </w:r>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бр.</w:t>
            </w:r>
          </w:p>
        </w:tc>
        <w:tc>
          <w:tcPr>
            <w:tcW w:w="1210" w:type="dxa"/>
            <w:tcBorders>
              <w:top w:val="single" w:sz="4" w:space="0" w:color="auto"/>
              <w:left w:val="nil"/>
              <w:bottom w:val="single" w:sz="8"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1</w:t>
            </w:r>
          </w:p>
        </w:tc>
      </w:tr>
      <w:tr w:rsidR="005D016B" w:rsidRPr="005D016B" w:rsidTr="001E1474">
        <w:trPr>
          <w:trHeight w:val="510"/>
        </w:trPr>
        <w:tc>
          <w:tcPr>
            <w:tcW w:w="540" w:type="dxa"/>
            <w:tcBorders>
              <w:top w:val="single" w:sz="4" w:space="0" w:color="auto"/>
              <w:left w:val="single" w:sz="8" w:space="0" w:color="auto"/>
              <w:bottom w:val="single" w:sz="4" w:space="0" w:color="auto"/>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1.9.</w:t>
            </w:r>
          </w:p>
        </w:tc>
        <w:tc>
          <w:tcPr>
            <w:tcW w:w="7008" w:type="dxa"/>
            <w:tcBorders>
              <w:top w:val="single" w:sz="4" w:space="0" w:color="auto"/>
              <w:left w:val="nil"/>
              <w:bottom w:val="single" w:sz="4"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Доставка и монтаж на умивалник със смесителна батерия и сифон</w:t>
            </w:r>
            <w:r w:rsidRPr="005D016B">
              <w:rPr>
                <w:rFonts w:eastAsia="Times New Roman"/>
                <w:sz w:val="20"/>
                <w:szCs w:val="20"/>
                <w:lang w:val="en-GB" w:eastAsia="en-US"/>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бр.</w:t>
            </w:r>
          </w:p>
        </w:tc>
        <w:tc>
          <w:tcPr>
            <w:tcW w:w="1210" w:type="dxa"/>
            <w:tcBorders>
              <w:top w:val="single" w:sz="4" w:space="0" w:color="auto"/>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1</w:t>
            </w:r>
          </w:p>
        </w:tc>
      </w:tr>
      <w:tr w:rsidR="005D016B" w:rsidRPr="005D016B" w:rsidTr="001E1474">
        <w:trPr>
          <w:trHeight w:val="255"/>
        </w:trPr>
        <w:tc>
          <w:tcPr>
            <w:tcW w:w="540" w:type="dxa"/>
            <w:tcBorders>
              <w:top w:val="nil"/>
              <w:left w:val="single" w:sz="8" w:space="0" w:color="auto"/>
              <w:bottom w:val="single" w:sz="4" w:space="0" w:color="auto"/>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1.10.</w:t>
            </w:r>
          </w:p>
        </w:tc>
        <w:tc>
          <w:tcPr>
            <w:tcW w:w="7008" w:type="dxa"/>
            <w:tcBorders>
              <w:top w:val="nil"/>
              <w:left w:val="nil"/>
              <w:bottom w:val="single" w:sz="4"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 xml:space="preserve">Доставка и монтаж на моноблок                                                                                                    </w:t>
            </w:r>
          </w:p>
        </w:tc>
        <w:tc>
          <w:tcPr>
            <w:tcW w:w="709" w:type="dxa"/>
            <w:tcBorders>
              <w:top w:val="nil"/>
              <w:left w:val="nil"/>
              <w:bottom w:val="single" w:sz="4"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бр.</w:t>
            </w:r>
          </w:p>
        </w:tc>
        <w:tc>
          <w:tcPr>
            <w:tcW w:w="1210" w:type="dxa"/>
            <w:tcBorders>
              <w:top w:val="nil"/>
              <w:left w:val="nil"/>
              <w:bottom w:val="single" w:sz="4"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1</w:t>
            </w:r>
          </w:p>
        </w:tc>
      </w:tr>
      <w:tr w:rsidR="005D016B" w:rsidRPr="005D016B" w:rsidTr="001E1474">
        <w:trPr>
          <w:trHeight w:val="255"/>
        </w:trPr>
        <w:tc>
          <w:tcPr>
            <w:tcW w:w="540" w:type="dxa"/>
            <w:tcBorders>
              <w:top w:val="nil"/>
              <w:left w:val="single" w:sz="8" w:space="0" w:color="auto"/>
              <w:bottom w:val="single" w:sz="4" w:space="0" w:color="auto"/>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1.11.</w:t>
            </w:r>
          </w:p>
        </w:tc>
        <w:tc>
          <w:tcPr>
            <w:tcW w:w="7008" w:type="dxa"/>
            <w:tcBorders>
              <w:top w:val="nil"/>
              <w:left w:val="nil"/>
              <w:bottom w:val="single" w:sz="4"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 xml:space="preserve">Доставка и монтаж на СКШ 120/60/90 с кух. мивка                                                                                                    </w:t>
            </w:r>
          </w:p>
        </w:tc>
        <w:tc>
          <w:tcPr>
            <w:tcW w:w="709" w:type="dxa"/>
            <w:tcBorders>
              <w:top w:val="nil"/>
              <w:left w:val="nil"/>
              <w:bottom w:val="single" w:sz="4" w:space="0" w:color="auto"/>
              <w:right w:val="single" w:sz="4" w:space="0" w:color="auto"/>
            </w:tcBorders>
            <w:shd w:val="clear" w:color="auto" w:fill="auto"/>
            <w:noWrap/>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бр.</w:t>
            </w:r>
          </w:p>
        </w:tc>
        <w:tc>
          <w:tcPr>
            <w:tcW w:w="1210" w:type="dxa"/>
            <w:tcBorders>
              <w:top w:val="nil"/>
              <w:left w:val="nil"/>
              <w:bottom w:val="single" w:sz="4" w:space="0" w:color="auto"/>
              <w:right w:val="single" w:sz="8" w:space="0" w:color="auto"/>
            </w:tcBorders>
            <w:shd w:val="clear" w:color="auto" w:fill="auto"/>
            <w:noWrap/>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1</w:t>
            </w:r>
          </w:p>
        </w:tc>
      </w:tr>
      <w:tr w:rsidR="005D016B" w:rsidRPr="005D016B" w:rsidTr="001E1474">
        <w:trPr>
          <w:trHeight w:val="270"/>
        </w:trPr>
        <w:tc>
          <w:tcPr>
            <w:tcW w:w="540" w:type="dxa"/>
            <w:tcBorders>
              <w:top w:val="nil"/>
              <w:left w:val="single" w:sz="8" w:space="0" w:color="auto"/>
              <w:bottom w:val="nil"/>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1.12.</w:t>
            </w:r>
          </w:p>
        </w:tc>
        <w:tc>
          <w:tcPr>
            <w:tcW w:w="7008" w:type="dxa"/>
            <w:tcBorders>
              <w:top w:val="nil"/>
              <w:left w:val="nil"/>
              <w:bottom w:val="single" w:sz="8"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В и К инсталация</w:t>
            </w:r>
            <w:r w:rsidRPr="005D016B">
              <w:rPr>
                <w:rFonts w:eastAsia="Times New Roman"/>
                <w:sz w:val="20"/>
                <w:szCs w:val="20"/>
                <w:lang w:val="en-GB" w:eastAsia="en-US"/>
              </w:rPr>
              <w:t xml:space="preserve"> за моноблок, проточен бойлер и 2 бр. мивки.</w:t>
            </w:r>
          </w:p>
        </w:tc>
        <w:tc>
          <w:tcPr>
            <w:tcW w:w="709" w:type="dxa"/>
            <w:tcBorders>
              <w:top w:val="nil"/>
              <w:left w:val="nil"/>
              <w:bottom w:val="single" w:sz="8" w:space="0" w:color="auto"/>
              <w:right w:val="single" w:sz="4" w:space="0" w:color="auto"/>
            </w:tcBorders>
            <w:shd w:val="clear" w:color="auto" w:fill="auto"/>
            <w:noWrap/>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бр.</w:t>
            </w:r>
          </w:p>
        </w:tc>
        <w:tc>
          <w:tcPr>
            <w:tcW w:w="1210" w:type="dxa"/>
            <w:tcBorders>
              <w:top w:val="nil"/>
              <w:left w:val="nil"/>
              <w:bottom w:val="single" w:sz="8" w:space="0" w:color="auto"/>
              <w:right w:val="single" w:sz="8" w:space="0" w:color="auto"/>
            </w:tcBorders>
            <w:shd w:val="clear" w:color="auto" w:fill="auto"/>
            <w:noWrap/>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1</w:t>
            </w:r>
          </w:p>
        </w:tc>
      </w:tr>
      <w:tr w:rsidR="005D016B" w:rsidRPr="005D016B" w:rsidTr="001E1474">
        <w:trPr>
          <w:trHeight w:val="780"/>
        </w:trPr>
        <w:tc>
          <w:tcPr>
            <w:tcW w:w="540" w:type="dxa"/>
            <w:tcBorders>
              <w:top w:val="single" w:sz="4" w:space="0" w:color="auto"/>
              <w:left w:val="single" w:sz="8" w:space="0" w:color="auto"/>
              <w:bottom w:val="single" w:sz="8" w:space="0" w:color="auto"/>
              <w:right w:val="single" w:sz="4" w:space="0" w:color="auto"/>
            </w:tcBorders>
            <w:shd w:val="clear" w:color="auto" w:fill="auto"/>
            <w:noWrap/>
            <w:hideMark/>
          </w:tcPr>
          <w:p w:rsidR="005D016B" w:rsidRPr="005D016B" w:rsidRDefault="005D016B" w:rsidP="005D016B">
            <w:pPr>
              <w:jc w:val="center"/>
              <w:rPr>
                <w:rFonts w:eastAsia="Times New Roman"/>
                <w:sz w:val="20"/>
                <w:szCs w:val="20"/>
                <w:lang w:val="en-GB" w:eastAsia="en-US"/>
              </w:rPr>
            </w:pPr>
            <w:r w:rsidRPr="005D016B">
              <w:rPr>
                <w:rFonts w:eastAsia="Times New Roman"/>
                <w:sz w:val="20"/>
                <w:szCs w:val="20"/>
                <w:lang w:val="en-GB" w:eastAsia="en-US"/>
              </w:rPr>
              <w:t> </w:t>
            </w:r>
          </w:p>
        </w:tc>
        <w:tc>
          <w:tcPr>
            <w:tcW w:w="7008" w:type="dxa"/>
            <w:tcBorders>
              <w:top w:val="single" w:sz="4" w:space="0" w:color="auto"/>
              <w:left w:val="nil"/>
              <w:bottom w:val="single" w:sz="8" w:space="0" w:color="auto"/>
              <w:right w:val="single" w:sz="4" w:space="0" w:color="auto"/>
            </w:tcBorders>
            <w:shd w:val="clear" w:color="auto" w:fill="auto"/>
            <w:hideMark/>
          </w:tcPr>
          <w:p w:rsidR="005D016B" w:rsidRPr="005D016B" w:rsidRDefault="005D016B" w:rsidP="005D016B">
            <w:pPr>
              <w:rPr>
                <w:rFonts w:eastAsia="Times New Roman"/>
                <w:b/>
                <w:bCs/>
                <w:sz w:val="20"/>
                <w:szCs w:val="20"/>
                <w:lang w:val="en-GB" w:eastAsia="en-US"/>
              </w:rPr>
            </w:pPr>
            <w:r w:rsidRPr="005D016B">
              <w:rPr>
                <w:rFonts w:eastAsia="Times New Roman"/>
                <w:b/>
                <w:bCs/>
                <w:sz w:val="20"/>
                <w:szCs w:val="20"/>
                <w:lang w:val="en-GB" w:eastAsia="en-US"/>
              </w:rPr>
              <w:t>Забележка: Сандвич панелите да са с топлозилация от минмум 40 мм. Ламарината да е обработена антикорозионно и финиша да е боя по RAL 9002</w:t>
            </w:r>
          </w:p>
        </w:tc>
        <w:tc>
          <w:tcPr>
            <w:tcW w:w="709" w:type="dxa"/>
            <w:tcBorders>
              <w:top w:val="nil"/>
              <w:left w:val="nil"/>
              <w:bottom w:val="single" w:sz="8" w:space="0" w:color="auto"/>
              <w:right w:val="single" w:sz="4" w:space="0" w:color="auto"/>
            </w:tcBorders>
            <w:shd w:val="clear" w:color="auto" w:fill="auto"/>
            <w:noWrap/>
            <w:vAlign w:val="bottom"/>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 </w:t>
            </w:r>
          </w:p>
        </w:tc>
        <w:tc>
          <w:tcPr>
            <w:tcW w:w="1210" w:type="dxa"/>
            <w:tcBorders>
              <w:top w:val="nil"/>
              <w:left w:val="nil"/>
              <w:bottom w:val="single" w:sz="8" w:space="0" w:color="auto"/>
              <w:right w:val="single" w:sz="8" w:space="0" w:color="auto"/>
            </w:tcBorders>
            <w:shd w:val="clear" w:color="auto" w:fill="auto"/>
            <w:noWrap/>
            <w:vAlign w:val="bottom"/>
            <w:hideMark/>
          </w:tcPr>
          <w:p w:rsidR="005D016B" w:rsidRPr="005D016B" w:rsidRDefault="005D016B" w:rsidP="005D016B">
            <w:pPr>
              <w:jc w:val="center"/>
              <w:rPr>
                <w:rFonts w:eastAsia="Times New Roman"/>
                <w:b/>
                <w:bCs/>
                <w:sz w:val="20"/>
                <w:szCs w:val="20"/>
                <w:lang w:val="en-GB" w:eastAsia="en-US"/>
              </w:rPr>
            </w:pPr>
            <w:r w:rsidRPr="005D016B">
              <w:rPr>
                <w:rFonts w:eastAsia="Times New Roman"/>
                <w:b/>
                <w:bCs/>
                <w:sz w:val="20"/>
                <w:szCs w:val="20"/>
                <w:lang w:val="en-GB" w:eastAsia="en-US"/>
              </w:rPr>
              <w:t> </w:t>
            </w:r>
          </w:p>
        </w:tc>
      </w:tr>
    </w:tbl>
    <w:p w:rsidR="00780D19" w:rsidRDefault="00780D19" w:rsidP="005D016B">
      <w:pPr>
        <w:spacing w:after="120"/>
        <w:rPr>
          <w:rFonts w:eastAsia="Times New Roman"/>
          <w:i/>
          <w:sz w:val="20"/>
          <w:szCs w:val="20"/>
          <w:lang w:eastAsia="en-US"/>
        </w:rPr>
      </w:pPr>
    </w:p>
    <w:p w:rsidR="00772928" w:rsidRDefault="005D016B" w:rsidP="00335CEC">
      <w:pPr>
        <w:spacing w:after="120"/>
        <w:rPr>
          <w:lang w:val="ru-RU" w:eastAsia="en-US"/>
        </w:rPr>
      </w:pPr>
      <w:r w:rsidRPr="005D016B">
        <w:rPr>
          <w:rFonts w:eastAsia="Times New Roman"/>
          <w:b/>
          <w:i/>
          <w:sz w:val="20"/>
          <w:szCs w:val="20"/>
          <w:lang w:val="en-GB" w:eastAsia="en-US"/>
        </w:rPr>
        <w:t>Приложения:</w:t>
      </w:r>
      <w:r w:rsidRPr="005D016B">
        <w:rPr>
          <w:rFonts w:eastAsia="Times New Roman"/>
          <w:b/>
          <w:i/>
          <w:sz w:val="20"/>
          <w:szCs w:val="20"/>
          <w:lang w:eastAsia="en-US"/>
        </w:rPr>
        <w:t xml:space="preserve">  Схема на конфигурация от 4 броя контейнери.</w:t>
      </w:r>
    </w:p>
    <w:p w:rsidR="000062CC" w:rsidRDefault="000062CC" w:rsidP="00C80293">
      <w:pPr>
        <w:jc w:val="right"/>
        <w:rPr>
          <w:sz w:val="22"/>
          <w:szCs w:val="22"/>
          <w:lang w:val="ru-RU" w:eastAsia="en-US"/>
        </w:rPr>
      </w:pPr>
    </w:p>
    <w:p w:rsidR="0073611A" w:rsidRDefault="0073611A" w:rsidP="00C80293">
      <w:pPr>
        <w:jc w:val="right"/>
        <w:rPr>
          <w:sz w:val="22"/>
          <w:szCs w:val="22"/>
          <w:lang w:val="ru-RU" w:eastAsia="en-US"/>
        </w:rPr>
      </w:pPr>
    </w:p>
    <w:p w:rsidR="0073611A" w:rsidRDefault="0073611A" w:rsidP="00C80293">
      <w:pPr>
        <w:jc w:val="right"/>
        <w:rPr>
          <w:sz w:val="22"/>
          <w:szCs w:val="22"/>
          <w:lang w:val="ru-RU" w:eastAsia="en-US"/>
        </w:rPr>
      </w:pPr>
    </w:p>
    <w:p w:rsidR="0073611A" w:rsidRDefault="0073611A" w:rsidP="00C80293">
      <w:pPr>
        <w:jc w:val="right"/>
        <w:rPr>
          <w:sz w:val="22"/>
          <w:szCs w:val="22"/>
          <w:lang w:val="ru-RU" w:eastAsia="en-US"/>
        </w:rPr>
      </w:pPr>
    </w:p>
    <w:p w:rsidR="0073611A" w:rsidRDefault="0073611A" w:rsidP="00C80293">
      <w:pPr>
        <w:jc w:val="right"/>
        <w:rPr>
          <w:sz w:val="22"/>
          <w:szCs w:val="22"/>
          <w:lang w:val="ru-RU" w:eastAsia="en-US"/>
        </w:rPr>
      </w:pPr>
    </w:p>
    <w:p w:rsidR="0073611A" w:rsidRDefault="0073611A" w:rsidP="00C80293">
      <w:pPr>
        <w:jc w:val="right"/>
        <w:rPr>
          <w:sz w:val="22"/>
          <w:szCs w:val="22"/>
          <w:lang w:val="ru-RU" w:eastAsia="en-US"/>
        </w:rPr>
      </w:pPr>
    </w:p>
    <w:p w:rsidR="0073611A" w:rsidRDefault="0073611A" w:rsidP="00C80293">
      <w:pPr>
        <w:jc w:val="right"/>
        <w:rPr>
          <w:sz w:val="22"/>
          <w:szCs w:val="22"/>
          <w:lang w:val="ru-RU" w:eastAsia="en-US"/>
        </w:rPr>
      </w:pPr>
    </w:p>
    <w:p w:rsidR="0073611A" w:rsidRDefault="0073611A" w:rsidP="00C80293">
      <w:pPr>
        <w:jc w:val="right"/>
        <w:rPr>
          <w:sz w:val="22"/>
          <w:szCs w:val="22"/>
          <w:lang w:val="ru-RU" w:eastAsia="en-US"/>
        </w:rPr>
      </w:pPr>
    </w:p>
    <w:p w:rsidR="0073611A" w:rsidRDefault="0073611A" w:rsidP="00C80293">
      <w:pPr>
        <w:jc w:val="right"/>
        <w:rPr>
          <w:lang w:val="ru-RU" w:eastAsia="en-US"/>
        </w:rPr>
      </w:pPr>
    </w:p>
    <w:p w:rsidR="000A2550" w:rsidRDefault="000A2550" w:rsidP="00C80293">
      <w:pPr>
        <w:jc w:val="right"/>
        <w:rPr>
          <w:lang w:val="ru-RU" w:eastAsia="en-US"/>
        </w:rPr>
      </w:pPr>
    </w:p>
    <w:p w:rsidR="000A2550" w:rsidRDefault="000A2550" w:rsidP="00C80293">
      <w:pPr>
        <w:jc w:val="right"/>
        <w:rPr>
          <w:lang w:val="ru-RU" w:eastAsia="en-US"/>
        </w:rPr>
      </w:pPr>
    </w:p>
    <w:p w:rsidR="000A2550" w:rsidRDefault="000A2550" w:rsidP="00C80293">
      <w:pPr>
        <w:jc w:val="right"/>
        <w:rPr>
          <w:lang w:val="ru-RU" w:eastAsia="en-US"/>
        </w:rPr>
      </w:pPr>
    </w:p>
    <w:p w:rsidR="000A2550" w:rsidRDefault="000A2550" w:rsidP="00C80293">
      <w:pPr>
        <w:jc w:val="right"/>
        <w:rPr>
          <w:lang w:val="ru-RU" w:eastAsia="en-US"/>
        </w:rPr>
      </w:pPr>
    </w:p>
    <w:p w:rsidR="000A2550" w:rsidRDefault="000A2550" w:rsidP="00C80293">
      <w:pPr>
        <w:jc w:val="right"/>
        <w:rPr>
          <w:lang w:val="ru-RU" w:eastAsia="en-US"/>
        </w:rPr>
      </w:pPr>
    </w:p>
    <w:p w:rsidR="000A2550" w:rsidRDefault="000A2550" w:rsidP="00C80293">
      <w:pPr>
        <w:jc w:val="right"/>
        <w:rPr>
          <w:lang w:val="ru-RU" w:eastAsia="en-US"/>
        </w:rPr>
      </w:pPr>
    </w:p>
    <w:p w:rsidR="000A2550" w:rsidRDefault="000A2550" w:rsidP="00C80293">
      <w:pPr>
        <w:jc w:val="right"/>
        <w:rPr>
          <w:lang w:val="ru-RU" w:eastAsia="en-US"/>
        </w:rPr>
      </w:pPr>
      <w:bookmarkStart w:id="2" w:name="_GoBack"/>
      <w:bookmarkEnd w:id="2"/>
    </w:p>
    <w:p w:rsidR="0083113F" w:rsidRDefault="0083113F" w:rsidP="00C80293">
      <w:pPr>
        <w:jc w:val="right"/>
        <w:rPr>
          <w:lang w:val="ru-RU" w:eastAsia="en-US"/>
        </w:rPr>
      </w:pPr>
    </w:p>
    <w:p w:rsidR="00C80293" w:rsidRPr="00D66B98" w:rsidRDefault="00C80293" w:rsidP="00C80293">
      <w:pPr>
        <w:jc w:val="right"/>
        <w:rPr>
          <w:b/>
          <w:bCs/>
          <w:i/>
        </w:rPr>
      </w:pPr>
      <w:r>
        <w:rPr>
          <w:lang w:val="ru-RU" w:eastAsia="en-US"/>
        </w:rPr>
        <w:tab/>
      </w:r>
      <w:r w:rsidRPr="00D66B98">
        <w:rPr>
          <w:b/>
          <w:bCs/>
          <w:i/>
        </w:rPr>
        <w:t xml:space="preserve">ОБРАЗЕЦ  </w:t>
      </w:r>
    </w:p>
    <w:p w:rsidR="00C80293" w:rsidRPr="00D66B98" w:rsidRDefault="00C80293" w:rsidP="00C80293">
      <w:pPr>
        <w:jc w:val="center"/>
        <w:rPr>
          <w:b/>
          <w:bCs/>
          <w:spacing w:val="-3"/>
        </w:rPr>
      </w:pPr>
      <w:r w:rsidRPr="00D66B98">
        <w:rPr>
          <w:b/>
          <w:bCs/>
          <w:spacing w:val="-3"/>
        </w:rPr>
        <w:t>ОФЕРТА</w:t>
      </w:r>
    </w:p>
    <w:p w:rsidR="00147E21" w:rsidRPr="00D66B98" w:rsidRDefault="00C80293" w:rsidP="00147E21">
      <w:pPr>
        <w:jc w:val="center"/>
        <w:rPr>
          <w:b/>
          <w:bCs/>
          <w:spacing w:val="2"/>
        </w:rPr>
      </w:pPr>
      <w:r w:rsidRPr="00D66B98">
        <w:rPr>
          <w:b/>
          <w:bCs/>
          <w:spacing w:val="2"/>
        </w:rPr>
        <w:t xml:space="preserve">за участие в процедура </w:t>
      </w:r>
      <w:r w:rsidR="00147E21" w:rsidRPr="00D66B98">
        <w:rPr>
          <w:b/>
          <w:bCs/>
          <w:spacing w:val="2"/>
        </w:rPr>
        <w:t>в процедура по</w:t>
      </w:r>
      <w:r w:rsidR="00F4116C" w:rsidRPr="00D66B98">
        <w:rPr>
          <w:b/>
          <w:bCs/>
          <w:spacing w:val="2"/>
        </w:rPr>
        <w:t xml:space="preserve"> реда на Глава осма „а“ от ЗОП с предмет</w:t>
      </w:r>
      <w:r w:rsidR="00147E21" w:rsidRPr="00D66B98">
        <w:rPr>
          <w:b/>
          <w:bCs/>
          <w:spacing w:val="2"/>
        </w:rPr>
        <w:t>:</w:t>
      </w:r>
    </w:p>
    <w:p w:rsidR="00147E21" w:rsidRDefault="00BD3110" w:rsidP="00147E21">
      <w:pPr>
        <w:jc w:val="center"/>
        <w:rPr>
          <w:b/>
          <w:bCs/>
          <w:i/>
          <w:spacing w:val="2"/>
          <w:lang w:val="en-US"/>
        </w:rPr>
      </w:pPr>
      <w:r w:rsidRPr="002B180C">
        <w:rPr>
          <w:rFonts w:eastAsia="Times New Roman"/>
          <w:b/>
          <w:i/>
          <w:iCs/>
          <w:lang w:eastAsia="en-US"/>
        </w:rPr>
        <w:t>Изработка, д</w:t>
      </w:r>
      <w:r w:rsidRPr="002B180C">
        <w:rPr>
          <w:rFonts w:eastAsia="Times New Roman"/>
          <w:b/>
          <w:i/>
          <w:iCs/>
          <w:lang w:val="en-GB" w:eastAsia="en-US"/>
        </w:rPr>
        <w:t>оставка и монтаж на преносими контейнери за изграждане на два здравно - социални центъра в гр. Кюстендил и гр. Хасково</w:t>
      </w:r>
      <w:r w:rsidRPr="002B180C">
        <w:rPr>
          <w:rFonts w:eastAsia="Times New Roman"/>
          <w:b/>
          <w:i/>
          <w:lang w:val="en-GB" w:eastAsia="en-US"/>
        </w:rPr>
        <w:t xml:space="preserve"> за нуждите на Министерство на здравеопазването</w:t>
      </w:r>
      <w:r w:rsidRPr="002B180C">
        <w:rPr>
          <w:rFonts w:eastAsia="Times New Roman"/>
          <w:b/>
          <w:i/>
          <w:lang w:val="be-BY" w:eastAsia="en-US"/>
        </w:rPr>
        <w:t>, Програма “Превенция и контрол на ХИВ/СПИН”</w:t>
      </w:r>
    </w:p>
    <w:p w:rsidR="00147E21" w:rsidRPr="00147E21" w:rsidRDefault="00147E21" w:rsidP="00147E21">
      <w:pPr>
        <w:jc w:val="center"/>
        <w:rPr>
          <w:b/>
          <w:bCs/>
          <w:i/>
          <w:spacing w:val="2"/>
          <w:lang w:val="en-US"/>
        </w:rPr>
      </w:pPr>
    </w:p>
    <w:p w:rsidR="00C80293" w:rsidRDefault="00C80293" w:rsidP="00C80293">
      <w:pPr>
        <w:jc w:val="both"/>
        <w:rPr>
          <w:bCs/>
          <w:spacing w:val="-7"/>
        </w:rPr>
      </w:pPr>
      <w:r w:rsidRPr="00781064">
        <w:rPr>
          <w:b/>
          <w:bCs/>
          <w:i/>
          <w:spacing w:val="-7"/>
        </w:rPr>
        <w:t xml:space="preserve">І. </w:t>
      </w:r>
      <w:r w:rsidR="00147E21">
        <w:rPr>
          <w:b/>
          <w:bCs/>
          <w:i/>
          <w:spacing w:val="-7"/>
        </w:rPr>
        <w:t xml:space="preserve">  </w:t>
      </w:r>
      <w:r w:rsidRPr="00781064">
        <w:rPr>
          <w:b/>
          <w:bCs/>
          <w:i/>
          <w:spacing w:val="-7"/>
        </w:rPr>
        <w:t>ИДЕНТИФИКАЦИЯ НА УЧАСТНИКА</w:t>
      </w:r>
      <w:r w:rsidR="00147E21">
        <w:rPr>
          <w:b/>
          <w:bCs/>
          <w:i/>
          <w:spacing w:val="-7"/>
        </w:rPr>
        <w:t xml:space="preserve">  </w:t>
      </w:r>
      <w:r w:rsidR="00147E21">
        <w:rPr>
          <w:b/>
          <w:bCs/>
          <w:i/>
          <w:spacing w:val="-7"/>
          <w:lang w:val="en-US"/>
        </w:rPr>
        <w:t xml:space="preserve"> </w:t>
      </w:r>
      <w:r w:rsidR="00147E21" w:rsidRPr="00147E21">
        <w:rPr>
          <w:bCs/>
          <w:spacing w:val="-7"/>
        </w:rPr>
        <w:t>/данни за лицето, което прави предложението/</w:t>
      </w:r>
    </w:p>
    <w:p w:rsidR="00147E21" w:rsidRPr="00147E21" w:rsidRDefault="00147E21" w:rsidP="00C80293">
      <w:pPr>
        <w:jc w:val="both"/>
        <w:rPr>
          <w:bCs/>
          <w:iCs/>
          <w:spacing w:val="-7"/>
        </w:rPr>
      </w:pPr>
    </w:p>
    <w:p w:rsidR="00C80293" w:rsidRPr="00781064" w:rsidRDefault="00C80293" w:rsidP="00DC4E8D">
      <w:pPr>
        <w:tabs>
          <w:tab w:val="left" w:pos="250"/>
        </w:tabs>
        <w:jc w:val="both"/>
        <w:rPr>
          <w:bCs/>
          <w:i/>
          <w:spacing w:val="-5"/>
        </w:rPr>
      </w:pPr>
      <w:r w:rsidRPr="00781064">
        <w:rPr>
          <w:bCs/>
          <w:spacing w:val="-3"/>
        </w:rPr>
        <w:t>Настоящата оферта e подадена от:</w:t>
      </w:r>
      <w:r w:rsidRPr="00781064">
        <w:rPr>
          <w:bCs/>
          <w:spacing w:val="-5"/>
        </w:rPr>
        <w:t xml:space="preserve">                                                      </w:t>
      </w:r>
      <w:r w:rsidRPr="00781064">
        <w:rPr>
          <w:bCs/>
          <w:i/>
          <w:spacing w:val="-5"/>
        </w:rPr>
        <w:t>/наименование на участника/</w:t>
      </w:r>
    </w:p>
    <w:p w:rsidR="00C80293" w:rsidRPr="00781064" w:rsidRDefault="00C80293" w:rsidP="00DC4E8D">
      <w:pPr>
        <w:tabs>
          <w:tab w:val="left" w:pos="6663"/>
          <w:tab w:val="left" w:pos="9849"/>
        </w:tabs>
        <w:jc w:val="both"/>
        <w:rPr>
          <w:bCs/>
          <w:i/>
          <w:spacing w:val="-6"/>
        </w:rPr>
      </w:pPr>
      <w:r w:rsidRPr="00781064">
        <w:rPr>
          <w:bCs/>
          <w:spacing w:val="-5"/>
        </w:rPr>
        <w:t>и подписана от:</w:t>
      </w:r>
      <w:r w:rsidRPr="00781064">
        <w:rPr>
          <w:bCs/>
          <w:i/>
        </w:rPr>
        <w:t xml:space="preserve">                                                            </w:t>
      </w:r>
      <w:r w:rsidRPr="00781064">
        <w:rPr>
          <w:bCs/>
          <w:i/>
          <w:spacing w:val="-6"/>
        </w:rPr>
        <w:t>/три имена/</w:t>
      </w:r>
    </w:p>
    <w:p w:rsidR="00C80293" w:rsidRDefault="00C80293" w:rsidP="00DC4E8D">
      <w:pPr>
        <w:tabs>
          <w:tab w:val="left" w:pos="6663"/>
          <w:tab w:val="left" w:pos="9849"/>
        </w:tabs>
        <w:jc w:val="both"/>
        <w:rPr>
          <w:bCs/>
          <w:i/>
          <w:spacing w:val="-5"/>
        </w:rPr>
      </w:pPr>
      <w:r w:rsidRPr="00781064">
        <w:rPr>
          <w:bCs/>
          <w:spacing w:val="-5"/>
        </w:rPr>
        <w:t xml:space="preserve">в качеството му/им  на                                                                       </w:t>
      </w:r>
      <w:r w:rsidRPr="00781064">
        <w:rPr>
          <w:bCs/>
          <w:i/>
          <w:spacing w:val="-5"/>
        </w:rPr>
        <w:t>/длъжност/</w:t>
      </w:r>
    </w:p>
    <w:p w:rsidR="00147E21" w:rsidRPr="00781064" w:rsidRDefault="00147E21" w:rsidP="00C80293">
      <w:pPr>
        <w:tabs>
          <w:tab w:val="left" w:pos="9849"/>
        </w:tabs>
        <w:jc w:val="both"/>
        <w:rPr>
          <w:bCs/>
          <w:i/>
        </w:rPr>
      </w:pPr>
    </w:p>
    <w:p w:rsidR="00C80293" w:rsidRDefault="00C80293" w:rsidP="00C80293">
      <w:pPr>
        <w:tabs>
          <w:tab w:val="left" w:pos="250"/>
        </w:tabs>
        <w:jc w:val="both"/>
        <w:rPr>
          <w:b/>
          <w:bCs/>
          <w:i/>
          <w:spacing w:val="2"/>
        </w:rPr>
      </w:pPr>
      <w:r w:rsidRPr="00781064">
        <w:rPr>
          <w:b/>
          <w:bCs/>
          <w:i/>
          <w:spacing w:val="2"/>
        </w:rPr>
        <w:t>II. АДМИНИСТРАТИВНИ СВЕДЕНИЯ</w:t>
      </w:r>
    </w:p>
    <w:p w:rsidR="00C80293" w:rsidRPr="00781064" w:rsidRDefault="00C80293" w:rsidP="00C80293">
      <w:pPr>
        <w:tabs>
          <w:tab w:val="left" w:pos="250"/>
        </w:tabs>
        <w:jc w:val="both"/>
        <w:rPr>
          <w:b/>
          <w:bCs/>
          <w:i/>
          <w:spacing w:val="2"/>
        </w:rPr>
      </w:pPr>
    </w:p>
    <w:p w:rsidR="00C80293" w:rsidRPr="00486643" w:rsidRDefault="00C80293" w:rsidP="00C80293">
      <w:pPr>
        <w:tabs>
          <w:tab w:val="left" w:pos="384"/>
        </w:tabs>
        <w:jc w:val="both"/>
        <w:rPr>
          <w:bCs/>
          <w:spacing w:val="-7"/>
        </w:rPr>
      </w:pPr>
      <w:r w:rsidRPr="00781064">
        <w:rPr>
          <w:bCs/>
          <w:spacing w:val="-7"/>
        </w:rPr>
        <w:t xml:space="preserve">1. </w:t>
      </w:r>
      <w:r w:rsidRPr="00486643">
        <w:rPr>
          <w:bCs/>
          <w:spacing w:val="-7"/>
        </w:rPr>
        <w:t xml:space="preserve">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C80293" w:rsidRDefault="00C80293" w:rsidP="00C80293">
      <w:pPr>
        <w:tabs>
          <w:tab w:val="left" w:pos="384"/>
        </w:tabs>
        <w:jc w:val="both"/>
        <w:rPr>
          <w:bCs/>
          <w:spacing w:val="-7"/>
        </w:rPr>
      </w:pPr>
      <w:r w:rsidRPr="00486643">
        <w:rPr>
          <w:bCs/>
          <w:spacing w:val="-7"/>
        </w:rPr>
        <w:t xml:space="preserve">.......................................................................................................................................................... </w:t>
      </w:r>
    </w:p>
    <w:p w:rsidR="00C80293" w:rsidRDefault="00C80293" w:rsidP="00C80293">
      <w:pPr>
        <w:tabs>
          <w:tab w:val="left" w:pos="384"/>
        </w:tabs>
        <w:jc w:val="both"/>
        <w:rPr>
          <w:bCs/>
          <w:spacing w:val="-7"/>
        </w:rPr>
      </w:pPr>
    </w:p>
    <w:p w:rsidR="00C80293" w:rsidRPr="00781064" w:rsidRDefault="00C80293" w:rsidP="00C80293">
      <w:pPr>
        <w:tabs>
          <w:tab w:val="left" w:pos="384"/>
        </w:tabs>
        <w:jc w:val="both"/>
        <w:rPr>
          <w:bCs/>
          <w:spacing w:val="-7"/>
        </w:rPr>
      </w:pPr>
      <w:r>
        <w:rPr>
          <w:bCs/>
          <w:spacing w:val="-7"/>
        </w:rPr>
        <w:t xml:space="preserve">2. </w:t>
      </w:r>
      <w:r w:rsidRPr="00781064">
        <w:rPr>
          <w:bCs/>
          <w:spacing w:val="-7"/>
        </w:rPr>
        <w:t>Адрес</w:t>
      </w:r>
      <w:r w:rsidR="00147E21">
        <w:rPr>
          <w:bCs/>
          <w:spacing w:val="-7"/>
        </w:rPr>
        <w:t xml:space="preserve">: </w:t>
      </w:r>
      <w:r w:rsidRPr="00781064">
        <w:rPr>
          <w:bCs/>
          <w:spacing w:val="-7"/>
        </w:rPr>
        <w:t>...............................................................................................................................</w:t>
      </w:r>
    </w:p>
    <w:p w:rsidR="00C80293" w:rsidRPr="00781064" w:rsidRDefault="00C80293" w:rsidP="00C80293">
      <w:pPr>
        <w:tabs>
          <w:tab w:val="left" w:pos="384"/>
        </w:tabs>
        <w:jc w:val="both"/>
        <w:rPr>
          <w:bCs/>
          <w:spacing w:val="-7"/>
        </w:rPr>
      </w:pPr>
      <w:r w:rsidRPr="00781064">
        <w:rPr>
          <w:bCs/>
          <w:spacing w:val="-7"/>
        </w:rPr>
        <w:tab/>
      </w:r>
      <w:r w:rsidRPr="00781064">
        <w:rPr>
          <w:bCs/>
          <w:spacing w:val="-7"/>
        </w:rPr>
        <w:tab/>
      </w:r>
      <w:r w:rsidRPr="00781064">
        <w:rPr>
          <w:bCs/>
          <w:spacing w:val="-7"/>
        </w:rPr>
        <w:tab/>
        <w:t xml:space="preserve">                     /пощенски код, град, община, кв., ул., бл., ап./</w:t>
      </w:r>
    </w:p>
    <w:p w:rsidR="00C80293" w:rsidRPr="00486643" w:rsidRDefault="00C80293" w:rsidP="00C80293">
      <w:pPr>
        <w:tabs>
          <w:tab w:val="left" w:leader="dot" w:pos="4382"/>
        </w:tabs>
        <w:jc w:val="both"/>
        <w:rPr>
          <w:bCs/>
        </w:rPr>
      </w:pPr>
      <w:r w:rsidRPr="00486643">
        <w:rPr>
          <w:bCs/>
          <w:spacing w:val="-6"/>
        </w:rPr>
        <w:t xml:space="preserve">Телефон №: </w:t>
      </w:r>
      <w:r w:rsidRPr="00486643">
        <w:rPr>
          <w:bCs/>
          <w:spacing w:val="-8"/>
        </w:rPr>
        <w:t>............................</w:t>
      </w:r>
      <w:r w:rsidR="00152BBD">
        <w:rPr>
          <w:bCs/>
          <w:spacing w:val="-8"/>
        </w:rPr>
        <w:t>.............</w:t>
      </w:r>
      <w:r w:rsidRPr="00486643">
        <w:rPr>
          <w:bCs/>
          <w:spacing w:val="-8"/>
        </w:rPr>
        <w:t>.........................</w:t>
      </w:r>
    </w:p>
    <w:p w:rsidR="00C80293" w:rsidRPr="00486643" w:rsidRDefault="00C80293" w:rsidP="00C80293">
      <w:pPr>
        <w:tabs>
          <w:tab w:val="left" w:leader="dot" w:pos="4382"/>
        </w:tabs>
        <w:jc w:val="both"/>
        <w:rPr>
          <w:bCs/>
        </w:rPr>
      </w:pPr>
      <w:r w:rsidRPr="00486643">
        <w:rPr>
          <w:bCs/>
          <w:spacing w:val="-8"/>
        </w:rPr>
        <w:t xml:space="preserve">факс </w:t>
      </w:r>
      <w:r w:rsidRPr="00486643">
        <w:rPr>
          <w:bCs/>
          <w:spacing w:val="-6"/>
        </w:rPr>
        <w:t>№</w:t>
      </w:r>
      <w:r w:rsidRPr="00486643">
        <w:rPr>
          <w:bCs/>
          <w:spacing w:val="-8"/>
        </w:rPr>
        <w:t>:.........................................................</w:t>
      </w:r>
      <w:r w:rsidR="00152BBD">
        <w:rPr>
          <w:bCs/>
          <w:spacing w:val="-8"/>
        </w:rPr>
        <w:t>...............</w:t>
      </w:r>
      <w:r w:rsidRPr="00486643">
        <w:rPr>
          <w:bCs/>
          <w:spacing w:val="-8"/>
        </w:rPr>
        <w:t>...</w:t>
      </w:r>
    </w:p>
    <w:p w:rsidR="00C80293" w:rsidRDefault="00C80293" w:rsidP="00C80293">
      <w:pPr>
        <w:tabs>
          <w:tab w:val="left" w:leader="dot" w:pos="4690"/>
        </w:tabs>
        <w:jc w:val="both"/>
        <w:rPr>
          <w:bCs/>
        </w:rPr>
      </w:pPr>
      <w:r w:rsidRPr="00486643">
        <w:rPr>
          <w:bCs/>
          <w:spacing w:val="1"/>
        </w:rPr>
        <w:t>e-mail:</w:t>
      </w:r>
      <w:r w:rsidR="00152BBD">
        <w:rPr>
          <w:bCs/>
        </w:rPr>
        <w:t xml:space="preserve"> …………………………………………..</w:t>
      </w:r>
    </w:p>
    <w:p w:rsidR="00C80293" w:rsidRPr="00486643" w:rsidRDefault="00C80293" w:rsidP="00C80293">
      <w:pPr>
        <w:tabs>
          <w:tab w:val="left" w:leader="dot" w:pos="4690"/>
        </w:tabs>
        <w:jc w:val="both"/>
        <w:rPr>
          <w:bCs/>
        </w:rPr>
      </w:pPr>
    </w:p>
    <w:p w:rsidR="00C80293" w:rsidRPr="00781064" w:rsidRDefault="00C80293" w:rsidP="00C80293">
      <w:pPr>
        <w:tabs>
          <w:tab w:val="left" w:pos="384"/>
          <w:tab w:val="left" w:leader="dot" w:pos="5270"/>
        </w:tabs>
        <w:jc w:val="both"/>
        <w:rPr>
          <w:bCs/>
        </w:rPr>
      </w:pPr>
      <w:r>
        <w:rPr>
          <w:bCs/>
          <w:spacing w:val="-6"/>
        </w:rPr>
        <w:t>3</w:t>
      </w:r>
      <w:r w:rsidRPr="00781064">
        <w:rPr>
          <w:bCs/>
          <w:spacing w:val="-6"/>
        </w:rPr>
        <w:t>. Лице за контакти</w:t>
      </w:r>
      <w:r w:rsidR="00147E21">
        <w:rPr>
          <w:bCs/>
          <w:spacing w:val="-6"/>
        </w:rPr>
        <w:t xml:space="preserve">: </w:t>
      </w:r>
      <w:r w:rsidRPr="00781064">
        <w:rPr>
          <w:bCs/>
          <w:spacing w:val="-6"/>
        </w:rPr>
        <w:t>.................</w:t>
      </w:r>
      <w:r w:rsidRPr="00781064">
        <w:rPr>
          <w:bCs/>
        </w:rPr>
        <w:tab/>
      </w:r>
    </w:p>
    <w:p w:rsidR="00C80293" w:rsidRPr="00781064" w:rsidRDefault="00C80293" w:rsidP="00C80293">
      <w:pPr>
        <w:tabs>
          <w:tab w:val="left" w:pos="384"/>
          <w:tab w:val="left" w:leader="dot" w:pos="5270"/>
        </w:tabs>
        <w:jc w:val="both"/>
        <w:rPr>
          <w:bCs/>
        </w:rPr>
      </w:pPr>
      <w:r w:rsidRPr="00781064">
        <w:rPr>
          <w:bCs/>
          <w:spacing w:val="-6"/>
        </w:rPr>
        <w:t>Длъжност:</w:t>
      </w:r>
      <w:r w:rsidR="00152BBD">
        <w:rPr>
          <w:bCs/>
        </w:rPr>
        <w:t>……………………………………………..</w:t>
      </w:r>
    </w:p>
    <w:p w:rsidR="00C80293" w:rsidRDefault="00C80293" w:rsidP="00C80293">
      <w:pPr>
        <w:tabs>
          <w:tab w:val="left" w:leader="dot" w:pos="3317"/>
        </w:tabs>
        <w:jc w:val="both"/>
        <w:rPr>
          <w:bCs/>
        </w:rPr>
      </w:pPr>
      <w:r w:rsidRPr="00781064">
        <w:rPr>
          <w:bCs/>
          <w:spacing w:val="-5"/>
        </w:rPr>
        <w:t>телефон / факс:</w:t>
      </w:r>
      <w:r w:rsidR="00152BBD">
        <w:rPr>
          <w:bCs/>
          <w:spacing w:val="-5"/>
        </w:rPr>
        <w:t xml:space="preserve"> </w:t>
      </w:r>
      <w:r w:rsidRPr="00781064">
        <w:rPr>
          <w:bCs/>
        </w:rPr>
        <w:tab/>
        <w:t>……………………</w:t>
      </w:r>
    </w:p>
    <w:p w:rsidR="00C80293" w:rsidRPr="00781064" w:rsidRDefault="00C80293" w:rsidP="00C80293">
      <w:pPr>
        <w:tabs>
          <w:tab w:val="left" w:leader="dot" w:pos="3317"/>
        </w:tabs>
        <w:jc w:val="both"/>
        <w:rPr>
          <w:bCs/>
          <w:spacing w:val="-5"/>
        </w:rPr>
      </w:pPr>
    </w:p>
    <w:p w:rsidR="00C80293" w:rsidRPr="00781064" w:rsidRDefault="001E4B9D" w:rsidP="00C80293">
      <w:pPr>
        <w:tabs>
          <w:tab w:val="left" w:leader="dot" w:pos="3317"/>
        </w:tabs>
        <w:jc w:val="both"/>
        <w:rPr>
          <w:bCs/>
        </w:rPr>
      </w:pPr>
      <w:r>
        <w:rPr>
          <w:bCs/>
          <w:spacing w:val="-5"/>
        </w:rPr>
        <w:t>4</w:t>
      </w:r>
      <w:r w:rsidR="00C80293" w:rsidRPr="00781064">
        <w:rPr>
          <w:bCs/>
          <w:spacing w:val="-5"/>
        </w:rPr>
        <w:t>. Обслужваща банка:</w:t>
      </w:r>
      <w:r w:rsidR="00C80293" w:rsidRPr="00781064">
        <w:rPr>
          <w:bCs/>
        </w:rPr>
        <w:t>……………………………………</w:t>
      </w:r>
    </w:p>
    <w:p w:rsidR="00C80293" w:rsidRPr="00781064" w:rsidRDefault="00C80293" w:rsidP="00C80293">
      <w:pPr>
        <w:tabs>
          <w:tab w:val="left" w:leader="dot" w:pos="9840"/>
        </w:tabs>
        <w:jc w:val="both"/>
        <w:rPr>
          <w:bCs/>
          <w:color w:val="000000"/>
        </w:rPr>
      </w:pPr>
      <w:r w:rsidRPr="00781064">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C80293" w:rsidRPr="00781064" w:rsidRDefault="00C80293" w:rsidP="00C80293">
      <w:pPr>
        <w:tabs>
          <w:tab w:val="left" w:leader="dot" w:pos="9840"/>
        </w:tabs>
        <w:jc w:val="both"/>
        <w:rPr>
          <w:bCs/>
          <w:color w:val="000000"/>
          <w:spacing w:val="-4"/>
        </w:rPr>
      </w:pPr>
      <w:r w:rsidRPr="00781064">
        <w:rPr>
          <w:bCs/>
          <w:color w:val="000000"/>
          <w:spacing w:val="-4"/>
        </w:rPr>
        <w:t>IBAN……………………………………………BIC……………………………………………</w:t>
      </w:r>
    </w:p>
    <w:p w:rsidR="00C80293" w:rsidRDefault="00C80293" w:rsidP="00C80293">
      <w:pPr>
        <w:tabs>
          <w:tab w:val="left" w:leader="dot" w:pos="9840"/>
        </w:tabs>
        <w:jc w:val="both"/>
        <w:rPr>
          <w:bCs/>
          <w:color w:val="000000"/>
        </w:rPr>
      </w:pPr>
      <w:r w:rsidRPr="00781064">
        <w:rPr>
          <w:bCs/>
          <w:color w:val="000000"/>
          <w:spacing w:val="-6"/>
        </w:rPr>
        <w:t>Титуляр на сметката</w:t>
      </w:r>
      <w:r w:rsidRPr="00486643">
        <w:rPr>
          <w:bCs/>
          <w:color w:val="000000"/>
        </w:rPr>
        <w:t>………………………</w:t>
      </w:r>
    </w:p>
    <w:p w:rsidR="00147E21" w:rsidRDefault="00147E21" w:rsidP="00C80293">
      <w:pPr>
        <w:tabs>
          <w:tab w:val="left" w:leader="dot" w:pos="9840"/>
        </w:tabs>
        <w:jc w:val="both"/>
        <w:rPr>
          <w:bCs/>
          <w:color w:val="000000"/>
        </w:rPr>
      </w:pPr>
    </w:p>
    <w:p w:rsidR="00147E21" w:rsidRPr="00781064" w:rsidRDefault="00147E21" w:rsidP="00C80293">
      <w:pPr>
        <w:tabs>
          <w:tab w:val="left" w:leader="dot" w:pos="9840"/>
        </w:tabs>
        <w:jc w:val="both"/>
        <w:rPr>
          <w:b/>
          <w:bCs/>
          <w:color w:val="000000"/>
        </w:rPr>
      </w:pPr>
    </w:p>
    <w:p w:rsidR="00C80293" w:rsidRDefault="00C80293" w:rsidP="00C80293">
      <w:pPr>
        <w:tabs>
          <w:tab w:val="left" w:leader="dot" w:pos="0"/>
        </w:tabs>
        <w:jc w:val="both"/>
        <w:rPr>
          <w:b/>
          <w:bCs/>
          <w:i/>
          <w:color w:val="000000"/>
          <w:lang w:val="en-US"/>
        </w:rPr>
      </w:pPr>
      <w:r w:rsidRPr="00781064">
        <w:rPr>
          <w:b/>
          <w:bCs/>
          <w:color w:val="000000"/>
        </w:rPr>
        <w:tab/>
        <w:t>УВАЖАЕМИ ДАМИ И ГОСПОДА</w:t>
      </w:r>
      <w:r w:rsidRPr="00781064">
        <w:rPr>
          <w:b/>
          <w:bCs/>
          <w:i/>
          <w:color w:val="000000"/>
        </w:rPr>
        <w:t xml:space="preserve">, </w:t>
      </w:r>
    </w:p>
    <w:p w:rsidR="00C80293" w:rsidRPr="00404333" w:rsidRDefault="00C80293" w:rsidP="00C80293">
      <w:pPr>
        <w:tabs>
          <w:tab w:val="left" w:leader="dot" w:pos="0"/>
        </w:tabs>
        <w:jc w:val="both"/>
        <w:rPr>
          <w:b/>
          <w:bCs/>
          <w:i/>
          <w:color w:val="000000"/>
          <w:lang w:val="en-US"/>
        </w:rPr>
      </w:pPr>
    </w:p>
    <w:p w:rsidR="00C80293" w:rsidRPr="00EA76CF" w:rsidRDefault="00C80293" w:rsidP="00152BBD">
      <w:pPr>
        <w:tabs>
          <w:tab w:val="left" w:pos="142"/>
        </w:tabs>
        <w:jc w:val="both"/>
        <w:rPr>
          <w:bCs/>
        </w:rPr>
      </w:pPr>
      <w:r w:rsidRPr="00781064">
        <w:rPr>
          <w:color w:val="000000"/>
          <w:spacing w:val="3"/>
        </w:rPr>
        <w:t xml:space="preserve">1. </w:t>
      </w:r>
      <w:r w:rsidRPr="00EA76CF">
        <w:rPr>
          <w:bCs/>
          <w:color w:val="000000"/>
          <w:spacing w:val="3"/>
        </w:rPr>
        <w:t xml:space="preserve">Заявяваме, че </w:t>
      </w:r>
      <w:r w:rsidR="00147E21" w:rsidRPr="00EA76CF">
        <w:rPr>
          <w:bCs/>
          <w:color w:val="000000"/>
          <w:spacing w:val="3"/>
        </w:rPr>
        <w:t xml:space="preserve">желаем да участваме </w:t>
      </w:r>
      <w:r w:rsidRPr="00EA76CF">
        <w:rPr>
          <w:bCs/>
          <w:color w:val="000000"/>
          <w:spacing w:val="3"/>
        </w:rPr>
        <w:t>в процедура</w:t>
      </w:r>
      <w:r w:rsidR="00147E21" w:rsidRPr="00EA76CF">
        <w:rPr>
          <w:bCs/>
          <w:color w:val="000000"/>
          <w:spacing w:val="3"/>
        </w:rPr>
        <w:t xml:space="preserve"> </w:t>
      </w:r>
      <w:r w:rsidR="00EA76CF" w:rsidRPr="00EA76CF">
        <w:rPr>
          <w:bCs/>
          <w:color w:val="000000"/>
          <w:spacing w:val="3"/>
        </w:rPr>
        <w:t xml:space="preserve">за възлагане изпълнението на поръчка </w:t>
      </w:r>
      <w:r w:rsidR="00147E21" w:rsidRPr="00EA76CF">
        <w:rPr>
          <w:bCs/>
          <w:color w:val="000000"/>
          <w:spacing w:val="3"/>
        </w:rPr>
        <w:t>по реда на Глава осма „а“ от ЗОП</w:t>
      </w:r>
      <w:r w:rsidRPr="00EA76CF">
        <w:rPr>
          <w:bCs/>
          <w:color w:val="000000"/>
          <w:spacing w:val="3"/>
        </w:rPr>
        <w:t xml:space="preserve"> с </w:t>
      </w:r>
      <w:r w:rsidRPr="00EA76CF">
        <w:rPr>
          <w:bCs/>
        </w:rPr>
        <w:t xml:space="preserve">предмет: </w:t>
      </w:r>
    </w:p>
    <w:p w:rsidR="00EA76CF" w:rsidRPr="00BD3110" w:rsidRDefault="00BD3110" w:rsidP="00152BBD">
      <w:pPr>
        <w:tabs>
          <w:tab w:val="left" w:pos="142"/>
          <w:tab w:val="left" w:pos="360"/>
        </w:tabs>
        <w:jc w:val="both"/>
        <w:rPr>
          <w:lang w:val="en-US"/>
        </w:rPr>
      </w:pPr>
      <w:r w:rsidRPr="00BD3110">
        <w:rPr>
          <w:rFonts w:eastAsia="Times New Roman"/>
          <w:b/>
          <w:iCs/>
          <w:lang w:eastAsia="en-US"/>
        </w:rPr>
        <w:t>Изработка, д</w:t>
      </w:r>
      <w:r w:rsidRPr="00BD3110">
        <w:rPr>
          <w:rFonts w:eastAsia="Times New Roman"/>
          <w:b/>
          <w:iCs/>
          <w:lang w:val="en-GB" w:eastAsia="en-US"/>
        </w:rPr>
        <w:t>оставка и монтаж на преносими контейнери за изграждане на два здравно - социални центъра в гр. Кюстендил и гр. Хасково</w:t>
      </w:r>
      <w:r w:rsidRPr="00BD3110">
        <w:rPr>
          <w:rFonts w:eastAsia="Times New Roman"/>
          <w:b/>
          <w:lang w:val="en-GB" w:eastAsia="en-US"/>
        </w:rPr>
        <w:t xml:space="preserve"> за нуждите на Министерство на здравеопазването</w:t>
      </w:r>
      <w:r w:rsidRPr="00BD3110">
        <w:rPr>
          <w:rFonts w:eastAsia="Times New Roman"/>
          <w:b/>
          <w:lang w:val="be-BY" w:eastAsia="en-US"/>
        </w:rPr>
        <w:t>, Програма “Превенция и контрол на ХИВ/СПИН”</w:t>
      </w:r>
      <w:r w:rsidRPr="00BD3110">
        <w:rPr>
          <w:rFonts w:eastAsia="Times New Roman"/>
          <w:b/>
          <w:lang w:val="en-US" w:eastAsia="en-US"/>
        </w:rPr>
        <w:t xml:space="preserve">, </w:t>
      </w:r>
      <w:r w:rsidR="00EA76CF" w:rsidRPr="00BD3110">
        <w:t>като представяме настоящата оферта.</w:t>
      </w:r>
    </w:p>
    <w:p w:rsidR="00C80293" w:rsidRPr="00781064" w:rsidRDefault="00147E21" w:rsidP="00152BBD">
      <w:pPr>
        <w:tabs>
          <w:tab w:val="left" w:pos="142"/>
          <w:tab w:val="left" w:pos="360"/>
        </w:tabs>
        <w:jc w:val="both"/>
      </w:pPr>
      <w:r>
        <w:t>2</w:t>
      </w:r>
      <w:r w:rsidR="00C80293" w:rsidRPr="00781064">
        <w:t>.</w:t>
      </w:r>
      <w:r>
        <w:t xml:space="preserve"> </w:t>
      </w:r>
      <w:r w:rsidR="00C80293" w:rsidRPr="00781064">
        <w:t xml:space="preserve">Задължаваме се да </w:t>
      </w:r>
      <w:r>
        <w:t>спазваме всички условия на В</w:t>
      </w:r>
      <w:r w:rsidR="00C80293" w:rsidRPr="00781064">
        <w:t>ъзложителя, посочени в</w:t>
      </w:r>
      <w:r>
        <w:t xml:space="preserve"> публичната покана</w:t>
      </w:r>
      <w:r w:rsidR="00EA76CF">
        <w:t xml:space="preserve"> за поръчката</w:t>
      </w:r>
      <w:r>
        <w:t xml:space="preserve"> и приложения</w:t>
      </w:r>
      <w:r w:rsidR="001E4B9D">
        <w:t>та към нея</w:t>
      </w:r>
      <w:r w:rsidR="00C80293" w:rsidRPr="00781064">
        <w:t>.</w:t>
      </w:r>
    </w:p>
    <w:p w:rsidR="00C80293" w:rsidRPr="00781064" w:rsidRDefault="00147E21" w:rsidP="00152BBD">
      <w:pPr>
        <w:tabs>
          <w:tab w:val="left" w:pos="142"/>
          <w:tab w:val="left" w:pos="284"/>
        </w:tabs>
        <w:autoSpaceDE w:val="0"/>
        <w:autoSpaceDN w:val="0"/>
        <w:adjustRightInd w:val="0"/>
        <w:jc w:val="both"/>
        <w:rPr>
          <w:rFonts w:eastAsia="Batang"/>
        </w:rPr>
      </w:pPr>
      <w:r>
        <w:rPr>
          <w:rFonts w:eastAsia="Batang"/>
        </w:rPr>
        <w:t>3</w:t>
      </w:r>
      <w:r w:rsidR="00C80293" w:rsidRPr="00781064">
        <w:rPr>
          <w:rFonts w:eastAsia="Batang"/>
        </w:rPr>
        <w:t>. Съгласни сме валидността на нашето предложение да бъде</w:t>
      </w:r>
      <w:r w:rsidR="001E4B9D">
        <w:rPr>
          <w:rFonts w:eastAsia="Batang"/>
        </w:rPr>
        <w:t>:</w:t>
      </w:r>
      <w:r w:rsidR="00C80293" w:rsidRPr="00781064">
        <w:rPr>
          <w:rFonts w:eastAsia="Batang"/>
        </w:rPr>
        <w:t xml:space="preserve"> ………………. </w:t>
      </w:r>
      <w:r w:rsidR="00C80293">
        <w:rPr>
          <w:rFonts w:eastAsia="Batang"/>
          <w:lang w:val="en-US"/>
        </w:rPr>
        <w:t>/</w:t>
      </w:r>
      <w:r w:rsidR="00C80293">
        <w:rPr>
          <w:rFonts w:eastAsia="Batang"/>
        </w:rPr>
        <w:t>словом: ......</w:t>
      </w:r>
      <w:r w:rsidR="00F4116C">
        <w:rPr>
          <w:rFonts w:eastAsia="Batang"/>
        </w:rPr>
        <w:t>...............</w:t>
      </w:r>
      <w:r w:rsidR="00C80293">
        <w:rPr>
          <w:rFonts w:eastAsia="Batang"/>
        </w:rPr>
        <w:t xml:space="preserve">/ календарни </w:t>
      </w:r>
      <w:r w:rsidR="00C80293" w:rsidRPr="00781064">
        <w:rPr>
          <w:rFonts w:eastAsia="Batang"/>
        </w:rPr>
        <w:t xml:space="preserve">дни, </w:t>
      </w:r>
      <w:r w:rsidR="00C80293" w:rsidRPr="001E4B9D">
        <w:rPr>
          <w:rFonts w:eastAsia="Batang"/>
          <w:b/>
        </w:rPr>
        <w:t xml:space="preserve">но не по-малко от 90 </w:t>
      </w:r>
      <w:r w:rsidR="00C80293" w:rsidRPr="001E4B9D">
        <w:rPr>
          <w:rFonts w:eastAsia="Batang"/>
          <w:b/>
          <w:lang w:val="en-US"/>
        </w:rPr>
        <w:t>/</w:t>
      </w:r>
      <w:r w:rsidR="00C80293" w:rsidRPr="001E4B9D">
        <w:rPr>
          <w:rFonts w:eastAsia="Batang"/>
          <w:b/>
        </w:rPr>
        <w:t>деветдесет/ календарни дни</w:t>
      </w:r>
      <w:r w:rsidR="00C80293" w:rsidRPr="00781064">
        <w:rPr>
          <w:rFonts w:eastAsia="Batang"/>
        </w:rPr>
        <w:t xml:space="preserve">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C80293" w:rsidRDefault="00EA76CF" w:rsidP="00152BBD">
      <w:pPr>
        <w:tabs>
          <w:tab w:val="left" w:pos="142"/>
        </w:tabs>
        <w:autoSpaceDE w:val="0"/>
        <w:autoSpaceDN w:val="0"/>
        <w:adjustRightInd w:val="0"/>
        <w:jc w:val="both"/>
        <w:rPr>
          <w:rFonts w:eastAsia="Batang"/>
        </w:rPr>
      </w:pPr>
      <w:r>
        <w:rPr>
          <w:rFonts w:eastAsia="Batang"/>
        </w:rPr>
        <w:lastRenderedPageBreak/>
        <w:t>4</w:t>
      </w:r>
      <w:r w:rsidR="00C80293" w:rsidRPr="00781064">
        <w:rPr>
          <w:rFonts w:eastAsia="Batang"/>
        </w:rPr>
        <w:t>.</w:t>
      </w:r>
      <w:r w:rsidR="00F4116C">
        <w:rPr>
          <w:rFonts w:eastAsia="Batang"/>
        </w:rPr>
        <w:t xml:space="preserve"> </w:t>
      </w:r>
      <w:r w:rsidR="00C80293" w:rsidRPr="00781064">
        <w:rPr>
          <w:rFonts w:eastAsia="Batan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A76CF" w:rsidRPr="00EA76CF" w:rsidRDefault="00DC4E8D" w:rsidP="0036721C">
      <w:pPr>
        <w:tabs>
          <w:tab w:val="left" w:pos="142"/>
        </w:tabs>
        <w:autoSpaceDE w:val="0"/>
        <w:autoSpaceDN w:val="0"/>
        <w:adjustRightInd w:val="0"/>
        <w:jc w:val="both"/>
        <w:rPr>
          <w:rFonts w:eastAsia="Calibri"/>
          <w:lang w:eastAsia="en-US"/>
        </w:rPr>
      </w:pPr>
      <w:r>
        <w:rPr>
          <w:rFonts w:eastAsia="Batang"/>
        </w:rPr>
        <w:t>5</w:t>
      </w:r>
      <w:r w:rsidR="0036721C">
        <w:rPr>
          <w:rFonts w:eastAsia="Batang"/>
        </w:rPr>
        <w:t>.</w:t>
      </w:r>
      <w:r w:rsidR="00C80293" w:rsidRPr="00781064">
        <w:rPr>
          <w:color w:val="000000"/>
          <w:spacing w:val="-1"/>
        </w:rPr>
        <w:t xml:space="preserve"> </w:t>
      </w:r>
      <w:r>
        <w:rPr>
          <w:color w:val="000000"/>
          <w:spacing w:val="-1"/>
        </w:rPr>
        <w:t>Всички останали ц</w:t>
      </w:r>
      <w:r w:rsidR="00EA76CF" w:rsidRPr="00EA76CF">
        <w:rPr>
          <w:rFonts w:eastAsia="Calibri"/>
          <w:lang w:eastAsia="en-US"/>
        </w:rPr>
        <w:t>ен</w:t>
      </w:r>
      <w:r>
        <w:rPr>
          <w:rFonts w:eastAsia="Calibri"/>
          <w:lang w:eastAsia="en-US"/>
        </w:rPr>
        <w:t>и</w:t>
      </w:r>
      <w:r w:rsidR="00EA76CF" w:rsidRPr="00EA76CF">
        <w:rPr>
          <w:rFonts w:eastAsia="Calibri"/>
          <w:lang w:eastAsia="en-US"/>
        </w:rPr>
        <w:t xml:space="preserve"> </w:t>
      </w:r>
      <w:r>
        <w:rPr>
          <w:rFonts w:eastAsia="Calibri"/>
          <w:lang w:eastAsia="en-US"/>
        </w:rPr>
        <w:t xml:space="preserve">и условия </w:t>
      </w:r>
      <w:r w:rsidR="00EA76CF" w:rsidRPr="00EA76CF">
        <w:rPr>
          <w:rFonts w:eastAsia="Calibri"/>
          <w:lang w:eastAsia="en-US"/>
        </w:rPr>
        <w:t xml:space="preserve">за изпълнение </w:t>
      </w:r>
      <w:r w:rsidR="00EA76CF">
        <w:rPr>
          <w:rFonts w:eastAsia="Calibri"/>
          <w:lang w:eastAsia="en-US"/>
        </w:rPr>
        <w:t xml:space="preserve">на поръчката </w:t>
      </w:r>
      <w:r>
        <w:rPr>
          <w:rFonts w:eastAsia="Calibri"/>
          <w:lang w:eastAsia="en-US"/>
        </w:rPr>
        <w:t>са</w:t>
      </w:r>
      <w:r w:rsidR="00EA76CF" w:rsidRPr="00EA76CF">
        <w:rPr>
          <w:rFonts w:eastAsia="Calibri"/>
          <w:lang w:eastAsia="en-US"/>
        </w:rPr>
        <w:t xml:space="preserve"> съгласно попълнения образ</w:t>
      </w:r>
      <w:r w:rsidR="00EA76CF">
        <w:rPr>
          <w:rFonts w:eastAsia="Calibri"/>
          <w:lang w:eastAsia="en-US"/>
        </w:rPr>
        <w:t>ец „Ценово предложение” -</w:t>
      </w:r>
      <w:r w:rsidR="00EA76CF" w:rsidRPr="00EA76CF">
        <w:rPr>
          <w:rFonts w:eastAsia="Calibri"/>
          <w:lang w:eastAsia="en-US"/>
        </w:rPr>
        <w:t xml:space="preserve"> неразделна част от офертата ни.</w:t>
      </w:r>
      <w:r w:rsidR="00EA76CF">
        <w:rPr>
          <w:rFonts w:eastAsia="Calibri"/>
          <w:lang w:eastAsia="en-US"/>
        </w:rPr>
        <w:t xml:space="preserve"> </w:t>
      </w:r>
      <w:r w:rsidR="00EA76CF" w:rsidRPr="00EA76CF">
        <w:rPr>
          <w:rFonts w:eastAsia="Calibri"/>
          <w:lang w:eastAsia="en-US"/>
        </w:rPr>
        <w:t>Декларираме, че ако нашата оферта бъде приета, предложените от нас цени</w:t>
      </w:r>
      <w:r>
        <w:rPr>
          <w:rFonts w:eastAsia="Calibri"/>
          <w:lang w:eastAsia="en-US"/>
        </w:rPr>
        <w:t xml:space="preserve"> и условия </w:t>
      </w:r>
      <w:r w:rsidR="00EA76CF" w:rsidRPr="00EA76CF">
        <w:rPr>
          <w:rFonts w:eastAsia="Calibri"/>
          <w:lang w:eastAsia="en-US"/>
        </w:rPr>
        <w:t>ще останат постоянни и няма да бъдат променяни по време на изпълнението й.</w:t>
      </w:r>
    </w:p>
    <w:p w:rsidR="00EA76CF" w:rsidRPr="00EA76CF" w:rsidRDefault="0036721C" w:rsidP="00152BBD">
      <w:pPr>
        <w:tabs>
          <w:tab w:val="left" w:pos="142"/>
          <w:tab w:val="left" w:pos="1080"/>
        </w:tabs>
        <w:jc w:val="both"/>
        <w:rPr>
          <w:rFonts w:eastAsia="Calibri"/>
          <w:b/>
          <w:bCs/>
          <w:lang w:eastAsia="en-US"/>
        </w:rPr>
      </w:pPr>
      <w:r>
        <w:rPr>
          <w:rFonts w:eastAsia="Calibri"/>
          <w:lang w:eastAsia="en-US"/>
        </w:rPr>
        <w:t>6</w:t>
      </w:r>
      <w:r w:rsidR="00EA76CF">
        <w:rPr>
          <w:rFonts w:eastAsia="Calibri"/>
          <w:lang w:eastAsia="en-US"/>
        </w:rPr>
        <w:t xml:space="preserve">.  </w:t>
      </w:r>
      <w:r w:rsidR="00EA76CF" w:rsidRPr="00EA76CF">
        <w:rPr>
          <w:rFonts w:eastAsia="Calibri"/>
          <w:lang w:eastAsia="en-US"/>
        </w:rPr>
        <w:t xml:space="preserve">Декларираме, че ще изпълним обществената поръчка в посочения в поканата срок. </w:t>
      </w:r>
    </w:p>
    <w:p w:rsidR="00EA76CF" w:rsidRPr="00EA76CF" w:rsidRDefault="0036721C" w:rsidP="00152BBD">
      <w:pPr>
        <w:tabs>
          <w:tab w:val="left" w:pos="142"/>
          <w:tab w:val="left" w:pos="993"/>
        </w:tabs>
        <w:jc w:val="both"/>
        <w:rPr>
          <w:rFonts w:eastAsia="Calibri"/>
          <w:lang w:val="ru-RU" w:eastAsia="en-US"/>
        </w:rPr>
      </w:pPr>
      <w:r>
        <w:rPr>
          <w:rFonts w:eastAsia="Calibri"/>
          <w:lang w:val="ru-RU" w:eastAsia="en-US"/>
        </w:rPr>
        <w:t>7</w:t>
      </w:r>
      <w:r w:rsidR="00EA76CF">
        <w:rPr>
          <w:rFonts w:eastAsia="Calibri"/>
          <w:lang w:val="ru-RU" w:eastAsia="en-US"/>
        </w:rPr>
        <w:t xml:space="preserve">. </w:t>
      </w:r>
      <w:r w:rsidR="00EA76CF" w:rsidRPr="00EA76CF">
        <w:rPr>
          <w:rFonts w:eastAsia="Calibri"/>
          <w:lang w:val="ru-RU" w:eastAsia="en-US"/>
        </w:rPr>
        <w:t xml:space="preserve">Декларираме, че изпълнението на поръчката ще бъде извършено в пълно съответствие с изискванията на Възложителя и условията на </w:t>
      </w:r>
      <w:r w:rsidR="000A6459">
        <w:rPr>
          <w:rFonts w:eastAsia="Calibri"/>
          <w:lang w:val="ru-RU" w:eastAsia="en-US"/>
        </w:rPr>
        <w:t xml:space="preserve">проекта на </w:t>
      </w:r>
      <w:r w:rsidR="00EA76CF" w:rsidRPr="00EA76CF">
        <w:rPr>
          <w:rFonts w:eastAsia="Calibri"/>
          <w:lang w:val="ru-RU" w:eastAsia="en-US"/>
        </w:rPr>
        <w:t xml:space="preserve">договора. </w:t>
      </w:r>
    </w:p>
    <w:p w:rsidR="00EA76CF" w:rsidRPr="00EA76CF" w:rsidRDefault="0036721C" w:rsidP="00152BBD">
      <w:pPr>
        <w:tabs>
          <w:tab w:val="left" w:pos="142"/>
          <w:tab w:val="left" w:pos="993"/>
        </w:tabs>
        <w:jc w:val="both"/>
        <w:rPr>
          <w:rFonts w:eastAsia="Calibri"/>
          <w:lang w:eastAsia="en-US"/>
        </w:rPr>
      </w:pPr>
      <w:r>
        <w:rPr>
          <w:rFonts w:eastAsia="Calibri"/>
          <w:lang w:eastAsia="en-US"/>
        </w:rPr>
        <w:t>8</w:t>
      </w:r>
      <w:r w:rsidR="00EA76CF">
        <w:rPr>
          <w:rFonts w:eastAsia="Calibri"/>
          <w:lang w:eastAsia="en-US"/>
        </w:rPr>
        <w:t xml:space="preserve">. </w:t>
      </w:r>
      <w:r w:rsidR="00EA76CF" w:rsidRPr="001E4B9D">
        <w:rPr>
          <w:rFonts w:eastAsia="Calibri"/>
          <w:b/>
          <w:lang w:eastAsia="en-US"/>
        </w:rPr>
        <w:t>Запознати сме с проекта на договор към публичната покана и приемаме условията му</w:t>
      </w:r>
      <w:r w:rsidR="00EA76CF" w:rsidRPr="00EA76CF">
        <w:rPr>
          <w:rFonts w:eastAsia="Calibri"/>
          <w:lang w:eastAsia="en-US"/>
        </w:rPr>
        <w:t>. В случай, че бъдем определени за изпълнител на поръчка</w:t>
      </w:r>
      <w:r w:rsidR="00EA76CF">
        <w:rPr>
          <w:rFonts w:eastAsia="Calibri"/>
          <w:lang w:eastAsia="en-US"/>
        </w:rPr>
        <w:t>та</w:t>
      </w:r>
      <w:r w:rsidR="00EA76CF" w:rsidRPr="00EA76CF">
        <w:rPr>
          <w:rFonts w:eastAsia="Calibri"/>
          <w:lang w:eastAsia="en-US"/>
        </w:rPr>
        <w:t xml:space="preserve"> ще сключим договор по приложения </w:t>
      </w:r>
      <w:r w:rsidR="000A6459">
        <w:rPr>
          <w:rFonts w:eastAsia="Calibri"/>
          <w:lang w:eastAsia="en-US"/>
        </w:rPr>
        <w:t xml:space="preserve">към публичната покана </w:t>
      </w:r>
      <w:r w:rsidR="00EA76CF" w:rsidRPr="00EA76CF">
        <w:rPr>
          <w:rFonts w:eastAsia="Calibri"/>
          <w:lang w:eastAsia="en-US"/>
        </w:rPr>
        <w:t>образец. Приемаме да се считаме обвързани от задълженията и условията, поети с офертата до изтичане на срока на договора.</w:t>
      </w:r>
    </w:p>
    <w:p w:rsidR="000A6459" w:rsidRDefault="0036721C" w:rsidP="00152BBD">
      <w:pPr>
        <w:tabs>
          <w:tab w:val="left" w:pos="142"/>
          <w:tab w:val="left" w:pos="1080"/>
        </w:tabs>
        <w:jc w:val="both"/>
        <w:rPr>
          <w:rFonts w:eastAsia="Calibri"/>
          <w:lang w:eastAsia="en-US"/>
        </w:rPr>
      </w:pPr>
      <w:r>
        <w:rPr>
          <w:rFonts w:eastAsia="Calibri"/>
          <w:lang w:eastAsia="en-US"/>
        </w:rPr>
        <w:t>9</w:t>
      </w:r>
      <w:r w:rsidR="00EA76CF">
        <w:rPr>
          <w:rFonts w:eastAsia="Calibri"/>
          <w:lang w:eastAsia="en-US"/>
        </w:rPr>
        <w:t xml:space="preserve">. </w:t>
      </w:r>
      <w:r w:rsidR="00EA76CF" w:rsidRPr="001E4B9D">
        <w:rPr>
          <w:rFonts w:eastAsia="Calibri"/>
          <w:b/>
          <w:lang w:eastAsia="en-US"/>
        </w:rPr>
        <w:t>В случай, че бъдем определени за изпълнител на поръчката, при подписването на договора ще представим</w:t>
      </w:r>
      <w:r w:rsidR="005D2543">
        <w:rPr>
          <w:rFonts w:eastAsia="Calibri"/>
          <w:lang w:eastAsia="en-US"/>
        </w:rPr>
        <w:t>:</w:t>
      </w:r>
      <w:r w:rsidR="00EA76CF" w:rsidRPr="00EA76CF">
        <w:rPr>
          <w:rFonts w:eastAsia="Calibri"/>
          <w:lang w:eastAsia="en-US"/>
        </w:rPr>
        <w:t xml:space="preserve"> </w:t>
      </w:r>
    </w:p>
    <w:p w:rsidR="000A6459" w:rsidRPr="000A6459" w:rsidRDefault="0036721C" w:rsidP="00152BBD">
      <w:pPr>
        <w:tabs>
          <w:tab w:val="left" w:pos="142"/>
          <w:tab w:val="left" w:pos="1080"/>
        </w:tabs>
        <w:jc w:val="both"/>
        <w:rPr>
          <w:rFonts w:eastAsia="Calibri"/>
          <w:lang w:eastAsia="en-US"/>
        </w:rPr>
      </w:pPr>
      <w:r>
        <w:rPr>
          <w:rFonts w:eastAsia="Calibri"/>
          <w:lang w:eastAsia="en-US"/>
        </w:rPr>
        <w:t>9</w:t>
      </w:r>
      <w:r w:rsidR="000A6459">
        <w:rPr>
          <w:rFonts w:eastAsia="Calibri"/>
          <w:lang w:eastAsia="en-US"/>
        </w:rPr>
        <w:t>.</w:t>
      </w:r>
      <w:r w:rsidR="000A6459" w:rsidRPr="000A6459">
        <w:rPr>
          <w:rFonts w:eastAsia="Calibri"/>
          <w:lang w:eastAsia="en-US"/>
        </w:rPr>
        <w:t>1.</w:t>
      </w:r>
      <w:r w:rsidR="000A6459">
        <w:rPr>
          <w:rFonts w:eastAsia="Calibri"/>
          <w:lang w:eastAsia="en-US"/>
        </w:rPr>
        <w:t xml:space="preserve"> </w:t>
      </w:r>
      <w:r w:rsidR="000A6459" w:rsidRPr="000A6459">
        <w:rPr>
          <w:rFonts w:eastAsia="Calibri"/>
          <w:lang w:eastAsia="en-US"/>
        </w:rPr>
        <w:t xml:space="preserve">документи, издадени от компетентен орган, за удостоверяване липсата на обстоятелствата по чл. 47, ал. 1, т. 1 (без б.“е“)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EA76CF" w:rsidRPr="00EA76CF" w:rsidRDefault="0036721C" w:rsidP="000A6459">
      <w:pPr>
        <w:tabs>
          <w:tab w:val="left" w:pos="1080"/>
        </w:tabs>
        <w:jc w:val="both"/>
        <w:rPr>
          <w:rFonts w:eastAsia="Calibri"/>
          <w:lang w:eastAsia="en-US"/>
        </w:rPr>
      </w:pPr>
      <w:r>
        <w:rPr>
          <w:rFonts w:eastAsia="Calibri"/>
          <w:lang w:eastAsia="en-US"/>
        </w:rPr>
        <w:t>9</w:t>
      </w:r>
      <w:r w:rsidR="000A6459">
        <w:rPr>
          <w:rFonts w:eastAsia="Calibri"/>
          <w:lang w:eastAsia="en-US"/>
        </w:rPr>
        <w:t>.</w:t>
      </w:r>
      <w:r w:rsidR="000A6459" w:rsidRPr="000A6459">
        <w:rPr>
          <w:rFonts w:eastAsia="Calibri"/>
          <w:lang w:eastAsia="en-US"/>
        </w:rPr>
        <w:t>2.  декларация за липсата на обстоятелс</w:t>
      </w:r>
      <w:r w:rsidR="001E4B9D">
        <w:rPr>
          <w:rFonts w:eastAsia="Calibri"/>
          <w:lang w:eastAsia="en-US"/>
        </w:rPr>
        <w:t>твата по чл. 47, ал. 5 от ЗОП /</w:t>
      </w:r>
      <w:r w:rsidR="000A6459" w:rsidRPr="000A6459">
        <w:rPr>
          <w:rFonts w:eastAsia="Calibri"/>
          <w:lang w:eastAsia="en-US"/>
        </w:rPr>
        <w:t>актуална</w:t>
      </w:r>
      <w:r w:rsidR="000A6459">
        <w:rPr>
          <w:rFonts w:eastAsia="Calibri"/>
          <w:lang w:eastAsia="en-US"/>
        </w:rPr>
        <w:t xml:space="preserve"> към дата</w:t>
      </w:r>
      <w:r w:rsidR="001E4B9D">
        <w:rPr>
          <w:rFonts w:eastAsia="Calibri"/>
          <w:lang w:eastAsia="en-US"/>
        </w:rPr>
        <w:t>та на сключване на договора</w:t>
      </w:r>
      <w:r w:rsidR="000A6459" w:rsidRPr="000A6459">
        <w:rPr>
          <w:rFonts w:eastAsia="Calibri"/>
          <w:lang w:eastAsia="en-US"/>
        </w:rPr>
        <w:t>/.</w:t>
      </w:r>
    </w:p>
    <w:p w:rsidR="000A6459" w:rsidRDefault="005D2543" w:rsidP="005D2543">
      <w:pPr>
        <w:tabs>
          <w:tab w:val="left" w:pos="1080"/>
        </w:tabs>
        <w:jc w:val="both"/>
        <w:rPr>
          <w:rFonts w:eastAsia="Calibri"/>
          <w:lang w:eastAsia="en-US"/>
        </w:rPr>
      </w:pPr>
      <w:r>
        <w:rPr>
          <w:rFonts w:eastAsia="Calibri"/>
          <w:lang w:eastAsia="en-US"/>
        </w:rPr>
        <w:t>1</w:t>
      </w:r>
      <w:r w:rsidR="0036721C">
        <w:rPr>
          <w:rFonts w:eastAsia="Calibri"/>
          <w:lang w:eastAsia="en-US"/>
        </w:rPr>
        <w:t>0</w:t>
      </w:r>
      <w:r>
        <w:rPr>
          <w:rFonts w:eastAsia="Calibri"/>
          <w:lang w:eastAsia="en-US"/>
        </w:rPr>
        <w:t>.</w:t>
      </w:r>
      <w:r w:rsidR="001E4B9D">
        <w:rPr>
          <w:rFonts w:eastAsia="Calibri"/>
          <w:lang w:eastAsia="en-US"/>
        </w:rPr>
        <w:t xml:space="preserve"> </w:t>
      </w:r>
      <w:r w:rsidR="00EA76CF" w:rsidRPr="00EA76CF">
        <w:rPr>
          <w:rFonts w:eastAsia="Calibri"/>
          <w:lang w:eastAsia="en-US"/>
        </w:rPr>
        <w:t>При условие, че бъдем избрани за изпълнител на поръчка</w:t>
      </w:r>
      <w:r>
        <w:rPr>
          <w:rFonts w:eastAsia="Calibri"/>
          <w:lang w:eastAsia="en-US"/>
        </w:rPr>
        <w:t>та</w:t>
      </w:r>
      <w:r w:rsidR="00EA76CF" w:rsidRPr="00EA76CF">
        <w:rPr>
          <w:rFonts w:eastAsia="Calibri"/>
          <w:lang w:eastAsia="en-US"/>
        </w:rPr>
        <w:t xml:space="preserve">, сме съгласни да представим </w:t>
      </w:r>
      <w:r w:rsidR="00EA76CF" w:rsidRPr="009A0F81">
        <w:rPr>
          <w:rFonts w:eastAsia="Calibri"/>
          <w:lang w:eastAsia="en-US"/>
        </w:rPr>
        <w:t>гаранция за изпълнение на договора в размер на</w:t>
      </w:r>
      <w:r w:rsidR="00EA76CF" w:rsidRPr="001E4B9D">
        <w:rPr>
          <w:rFonts w:eastAsia="Calibri"/>
          <w:b/>
          <w:lang w:eastAsia="en-US"/>
        </w:rPr>
        <w:t xml:space="preserve"> </w:t>
      </w:r>
      <w:r w:rsidR="000A6459" w:rsidRPr="001E4B9D">
        <w:rPr>
          <w:rFonts w:eastAsia="Calibri"/>
          <w:b/>
          <w:lang w:eastAsia="en-US"/>
        </w:rPr>
        <w:t xml:space="preserve">3 % /три на сто/ </w:t>
      </w:r>
      <w:r w:rsidR="000A6459" w:rsidRPr="009A0F81">
        <w:rPr>
          <w:rFonts w:eastAsia="Calibri"/>
          <w:lang w:eastAsia="en-US"/>
        </w:rPr>
        <w:t>от стойността на договора без ДДС за изпълнение на обществената поръчка /за съот</w:t>
      </w:r>
      <w:r w:rsidR="000A6459" w:rsidRPr="000A6459">
        <w:rPr>
          <w:rFonts w:eastAsia="Calibri"/>
          <w:lang w:eastAsia="en-US"/>
        </w:rPr>
        <w:t xml:space="preserve">ветната обособена позиция/. </w:t>
      </w:r>
    </w:p>
    <w:p w:rsidR="00EA76CF" w:rsidRDefault="005D2543" w:rsidP="005D2543">
      <w:pPr>
        <w:tabs>
          <w:tab w:val="left" w:pos="1080"/>
        </w:tabs>
        <w:jc w:val="both"/>
        <w:rPr>
          <w:rFonts w:eastAsia="Calibri"/>
          <w:lang w:eastAsia="en-US"/>
        </w:rPr>
      </w:pPr>
      <w:r>
        <w:rPr>
          <w:rFonts w:eastAsia="Calibri"/>
          <w:lang w:eastAsia="en-US"/>
        </w:rPr>
        <w:t>1</w:t>
      </w:r>
      <w:r w:rsidR="0036721C">
        <w:rPr>
          <w:rFonts w:eastAsia="Calibri"/>
          <w:lang w:eastAsia="en-US"/>
        </w:rPr>
        <w:t>1</w:t>
      </w:r>
      <w:r>
        <w:rPr>
          <w:rFonts w:eastAsia="Calibri"/>
          <w:lang w:eastAsia="en-US"/>
        </w:rPr>
        <w:t xml:space="preserve">. </w:t>
      </w:r>
      <w:r w:rsidR="00EA76CF" w:rsidRPr="00EA76CF">
        <w:rPr>
          <w:rFonts w:eastAsia="Calibri"/>
          <w:lang w:eastAsia="en-US"/>
        </w:rPr>
        <w:t xml:space="preserve">Приложенията към настоящата оферта са съгласно </w:t>
      </w:r>
      <w:r w:rsidR="00D83AFC">
        <w:rPr>
          <w:rFonts w:eastAsia="Calibri"/>
          <w:lang w:eastAsia="en-US"/>
        </w:rPr>
        <w:t>изготвения и подписан от нас</w:t>
      </w:r>
      <w:r w:rsidRPr="001E4B9D">
        <w:rPr>
          <w:rFonts w:eastAsia="Calibri"/>
          <w:lang w:eastAsia="en-US"/>
        </w:rPr>
        <w:t xml:space="preserve"> </w:t>
      </w:r>
      <w:r w:rsidR="00EA76CF" w:rsidRPr="001E4B9D">
        <w:rPr>
          <w:rFonts w:eastAsia="Calibri"/>
          <w:b/>
          <w:lang w:eastAsia="en-US"/>
        </w:rPr>
        <w:t xml:space="preserve">списък на документите </w:t>
      </w:r>
      <w:r w:rsidR="00EA76CF" w:rsidRPr="00AE2C0E">
        <w:rPr>
          <w:rFonts w:eastAsia="Calibri"/>
          <w:lang w:eastAsia="en-US"/>
        </w:rPr>
        <w:t>в офертата</w:t>
      </w:r>
      <w:r w:rsidR="00EA76CF" w:rsidRPr="001E4B9D">
        <w:rPr>
          <w:rFonts w:eastAsia="Calibri"/>
          <w:lang w:eastAsia="en-US"/>
        </w:rPr>
        <w:t>, представляващи неразделна част от нея</w:t>
      </w:r>
      <w:r w:rsidR="00D83AFC">
        <w:rPr>
          <w:rFonts w:eastAsia="Calibri"/>
          <w:lang w:eastAsia="en-US"/>
        </w:rPr>
        <w:t xml:space="preserve"> /</w:t>
      </w:r>
      <w:r w:rsidR="00D83AFC" w:rsidRPr="00D83AFC">
        <w:rPr>
          <w:rFonts w:eastAsia="Calibri"/>
          <w:i/>
          <w:lang w:eastAsia="en-US"/>
        </w:rPr>
        <w:t>прилага се списъкът</w:t>
      </w:r>
      <w:r w:rsidR="00D83AFC">
        <w:rPr>
          <w:rFonts w:eastAsia="Calibri"/>
          <w:lang w:eastAsia="en-US"/>
        </w:rPr>
        <w:t>/</w:t>
      </w:r>
      <w:r w:rsidR="00EA76CF" w:rsidRPr="001E4B9D">
        <w:rPr>
          <w:rFonts w:eastAsia="Calibri"/>
          <w:lang w:eastAsia="en-US"/>
        </w:rPr>
        <w:t>.</w:t>
      </w:r>
    </w:p>
    <w:p w:rsidR="00D83AFC" w:rsidRDefault="00D83AFC" w:rsidP="005D2543">
      <w:pPr>
        <w:tabs>
          <w:tab w:val="left" w:pos="1080"/>
        </w:tabs>
        <w:jc w:val="both"/>
        <w:rPr>
          <w:rFonts w:eastAsia="Calibri"/>
          <w:lang w:eastAsia="en-US"/>
        </w:rPr>
      </w:pPr>
    </w:p>
    <w:p w:rsidR="00D83AFC" w:rsidRPr="001E4B9D" w:rsidRDefault="00D83AFC" w:rsidP="005D2543">
      <w:pPr>
        <w:tabs>
          <w:tab w:val="left" w:pos="1080"/>
        </w:tabs>
        <w:jc w:val="both"/>
        <w:rPr>
          <w:rFonts w:eastAsia="Calibri"/>
          <w:lang w:eastAsia="en-US"/>
        </w:rPr>
      </w:pPr>
    </w:p>
    <w:p w:rsidR="00C80293" w:rsidRPr="00781064" w:rsidRDefault="00C80293" w:rsidP="00C80293">
      <w:pPr>
        <w:tabs>
          <w:tab w:val="left" w:leader="dot" w:pos="9850"/>
        </w:tabs>
        <w:jc w:val="both"/>
      </w:pPr>
      <w:r w:rsidRPr="00781064">
        <w:t>Дата: ........................ г.</w:t>
      </w:r>
    </w:p>
    <w:p w:rsidR="00D83AFC" w:rsidRDefault="00C80293" w:rsidP="00C80293">
      <w:pPr>
        <w:tabs>
          <w:tab w:val="left" w:leader="dot" w:pos="0"/>
        </w:tabs>
        <w:jc w:val="both"/>
      </w:pPr>
      <w:r w:rsidRPr="00781064">
        <w:tab/>
      </w:r>
      <w:r w:rsidRPr="00781064">
        <w:tab/>
      </w:r>
      <w:r w:rsidRPr="00781064">
        <w:tab/>
      </w:r>
      <w:r w:rsidRPr="00781064">
        <w:tab/>
      </w:r>
      <w:r w:rsidRPr="00781064">
        <w:tab/>
      </w:r>
      <w:r w:rsidRPr="00781064">
        <w:tab/>
      </w:r>
      <w:r w:rsidRPr="00781064">
        <w:tab/>
        <w:t>(</w:t>
      </w:r>
      <w:r w:rsidR="00D83AFC">
        <w:t>П</w:t>
      </w:r>
      <w:r w:rsidRPr="00781064">
        <w:t>одпис и печат</w:t>
      </w:r>
      <w:r w:rsidR="00D83AFC">
        <w:t>, когато има такъв;</w:t>
      </w:r>
    </w:p>
    <w:p w:rsidR="00C80293" w:rsidRPr="00781064" w:rsidRDefault="00D83AFC" w:rsidP="00C80293">
      <w:pPr>
        <w:tabs>
          <w:tab w:val="left" w:leader="dot" w:pos="0"/>
        </w:tabs>
        <w:jc w:val="both"/>
      </w:pPr>
      <w:r>
        <w:t xml:space="preserve">                                                                                                           Име, длъжност</w:t>
      </w:r>
      <w:r w:rsidR="00C80293" w:rsidRPr="00781064">
        <w:t>)</w:t>
      </w:r>
    </w:p>
    <w:p w:rsidR="00C80293" w:rsidRPr="00781064" w:rsidRDefault="00C80293" w:rsidP="00C80293">
      <w:pPr>
        <w:jc w:val="both"/>
        <w:rPr>
          <w:i/>
          <w:iCs/>
        </w:rPr>
      </w:pPr>
    </w:p>
    <w:p w:rsidR="00C80293" w:rsidRDefault="00A90A5A" w:rsidP="00C80293">
      <w:pPr>
        <w:jc w:val="both"/>
        <w:rPr>
          <w:i/>
          <w:iCs/>
          <w:sz w:val="22"/>
          <w:szCs w:val="22"/>
        </w:rPr>
      </w:pPr>
      <w:r>
        <w:rPr>
          <w:i/>
          <w:iCs/>
        </w:rPr>
        <w:t>*</w:t>
      </w:r>
      <w:r w:rsidR="00C80293" w:rsidRPr="000A6459">
        <w:rPr>
          <w:i/>
          <w:iCs/>
          <w:sz w:val="22"/>
          <w:szCs w:val="22"/>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w:t>
      </w:r>
      <w:r w:rsidR="005D2543" w:rsidRPr="000A6459">
        <w:rPr>
          <w:i/>
          <w:iCs/>
          <w:sz w:val="22"/>
          <w:szCs w:val="22"/>
        </w:rPr>
        <w:t xml:space="preserve">, подписан </w:t>
      </w:r>
      <w:r w:rsidR="00C80293" w:rsidRPr="000A6459">
        <w:rPr>
          <w:i/>
          <w:iCs/>
          <w:sz w:val="22"/>
          <w:szCs w:val="22"/>
        </w:rPr>
        <w:t>от участниците</w:t>
      </w:r>
      <w:r w:rsidR="005D2543" w:rsidRPr="000A6459">
        <w:rPr>
          <w:i/>
          <w:iCs/>
          <w:sz w:val="22"/>
          <w:szCs w:val="22"/>
        </w:rPr>
        <w:t xml:space="preserve"> в обединението/</w:t>
      </w:r>
      <w:r w:rsidR="00C80293" w:rsidRPr="000A6459">
        <w:rPr>
          <w:i/>
          <w:iCs/>
          <w:sz w:val="22"/>
          <w:szCs w:val="22"/>
        </w:rPr>
        <w:t>.</w:t>
      </w:r>
    </w:p>
    <w:p w:rsidR="009A0F81" w:rsidRDefault="009A0F81" w:rsidP="00C80293">
      <w:pPr>
        <w:jc w:val="both"/>
        <w:rPr>
          <w:i/>
          <w:iCs/>
          <w:sz w:val="22"/>
          <w:szCs w:val="22"/>
        </w:rPr>
      </w:pPr>
    </w:p>
    <w:p w:rsidR="009A0F81" w:rsidRDefault="009A0F81" w:rsidP="00C80293">
      <w:pPr>
        <w:jc w:val="both"/>
        <w:rPr>
          <w:i/>
          <w:iCs/>
          <w:sz w:val="22"/>
          <w:szCs w:val="22"/>
        </w:rPr>
      </w:pPr>
    </w:p>
    <w:p w:rsidR="009A0F81" w:rsidRDefault="009A0F81" w:rsidP="00C80293">
      <w:pPr>
        <w:jc w:val="both"/>
        <w:rPr>
          <w:i/>
          <w:iCs/>
          <w:sz w:val="22"/>
          <w:szCs w:val="22"/>
        </w:rPr>
      </w:pPr>
    </w:p>
    <w:p w:rsidR="009A0F81" w:rsidRDefault="009A0F81" w:rsidP="00C80293">
      <w:pPr>
        <w:jc w:val="both"/>
        <w:rPr>
          <w:i/>
          <w:iCs/>
          <w:sz w:val="22"/>
          <w:szCs w:val="22"/>
        </w:rPr>
      </w:pPr>
    </w:p>
    <w:p w:rsidR="009A0F81" w:rsidRDefault="009A0F81" w:rsidP="00C80293">
      <w:pPr>
        <w:jc w:val="both"/>
        <w:rPr>
          <w:i/>
          <w:iCs/>
          <w:sz w:val="22"/>
          <w:szCs w:val="22"/>
        </w:rPr>
      </w:pPr>
    </w:p>
    <w:p w:rsidR="009A0F81" w:rsidRDefault="009A0F81" w:rsidP="00C80293">
      <w:pPr>
        <w:jc w:val="both"/>
        <w:rPr>
          <w:i/>
          <w:iCs/>
          <w:sz w:val="22"/>
          <w:szCs w:val="22"/>
        </w:rPr>
      </w:pPr>
    </w:p>
    <w:p w:rsidR="009A0F81" w:rsidRDefault="009A0F81" w:rsidP="00C80293">
      <w:pPr>
        <w:jc w:val="both"/>
        <w:rPr>
          <w:i/>
          <w:iCs/>
          <w:sz w:val="22"/>
          <w:szCs w:val="22"/>
        </w:rPr>
      </w:pPr>
    </w:p>
    <w:p w:rsidR="009A0F81" w:rsidRDefault="009A0F81" w:rsidP="00C80293">
      <w:pPr>
        <w:jc w:val="both"/>
        <w:rPr>
          <w:i/>
          <w:iCs/>
          <w:sz w:val="22"/>
          <w:szCs w:val="22"/>
        </w:rPr>
      </w:pPr>
    </w:p>
    <w:p w:rsidR="005004FB" w:rsidRDefault="005004FB">
      <w:pPr>
        <w:spacing w:after="200" w:line="276" w:lineRule="auto"/>
        <w:rPr>
          <w:i/>
          <w:iCs/>
          <w:sz w:val="22"/>
          <w:szCs w:val="22"/>
        </w:rPr>
      </w:pPr>
      <w:r>
        <w:rPr>
          <w:i/>
          <w:iCs/>
          <w:sz w:val="22"/>
          <w:szCs w:val="22"/>
        </w:rPr>
        <w:br w:type="page"/>
      </w:r>
    </w:p>
    <w:p w:rsidR="009A0F81" w:rsidRDefault="009A0F81" w:rsidP="00C80293">
      <w:pPr>
        <w:jc w:val="both"/>
        <w:rPr>
          <w:i/>
          <w:iCs/>
          <w:sz w:val="22"/>
          <w:szCs w:val="22"/>
        </w:rPr>
      </w:pPr>
    </w:p>
    <w:p w:rsidR="009A0F81" w:rsidRDefault="009A0F81" w:rsidP="00C80293">
      <w:pPr>
        <w:jc w:val="both"/>
        <w:rPr>
          <w:i/>
          <w:iCs/>
          <w:sz w:val="22"/>
          <w:szCs w:val="22"/>
        </w:rPr>
      </w:pPr>
    </w:p>
    <w:p w:rsidR="00DC4E8D" w:rsidRDefault="00DC4E8D" w:rsidP="002D5679">
      <w:pPr>
        <w:ind w:left="6372"/>
        <w:jc w:val="both"/>
        <w:rPr>
          <w:lang w:val="ru-RU" w:eastAsia="en-US"/>
        </w:rPr>
      </w:pPr>
    </w:p>
    <w:p w:rsidR="0092091C" w:rsidRDefault="0092091C" w:rsidP="00152BBD">
      <w:pPr>
        <w:ind w:left="7080" w:firstLine="708"/>
        <w:jc w:val="both"/>
        <w:rPr>
          <w:b/>
          <w:bCs/>
          <w:i/>
          <w:color w:val="000000"/>
          <w:spacing w:val="3"/>
          <w:lang w:val="en-US"/>
        </w:rPr>
      </w:pPr>
      <w:r w:rsidRPr="00781064">
        <w:rPr>
          <w:b/>
          <w:bCs/>
          <w:i/>
          <w:color w:val="000000"/>
          <w:spacing w:val="3"/>
        </w:rPr>
        <w:t xml:space="preserve">ОБРАЗЕЦ </w:t>
      </w:r>
    </w:p>
    <w:p w:rsidR="005004FB" w:rsidRDefault="0092091C" w:rsidP="00E12D5B">
      <w:pPr>
        <w:jc w:val="both"/>
        <w:rPr>
          <w:b/>
          <w:bCs/>
          <w:color w:val="000000"/>
          <w:spacing w:val="3"/>
        </w:rPr>
      </w:pPr>
      <w:r w:rsidRPr="00781064">
        <w:rPr>
          <w:b/>
          <w:bCs/>
          <w:color w:val="000000"/>
          <w:spacing w:val="3"/>
        </w:rPr>
        <w:tab/>
      </w:r>
      <w:r w:rsidRPr="00781064">
        <w:rPr>
          <w:b/>
          <w:bCs/>
          <w:color w:val="000000"/>
          <w:spacing w:val="3"/>
        </w:rPr>
        <w:tab/>
      </w:r>
      <w:r w:rsidR="00E12D5B">
        <w:rPr>
          <w:b/>
          <w:bCs/>
          <w:color w:val="000000"/>
          <w:spacing w:val="3"/>
        </w:rPr>
        <w:tab/>
      </w:r>
      <w:r w:rsidR="00E12D5B">
        <w:rPr>
          <w:b/>
          <w:bCs/>
          <w:color w:val="000000"/>
          <w:spacing w:val="3"/>
        </w:rPr>
        <w:tab/>
      </w:r>
      <w:r w:rsidR="00A206A1">
        <w:rPr>
          <w:b/>
          <w:bCs/>
          <w:color w:val="000000"/>
          <w:spacing w:val="3"/>
        </w:rPr>
        <w:tab/>
      </w:r>
    </w:p>
    <w:p w:rsidR="0092091C" w:rsidRPr="00781064" w:rsidRDefault="0092091C" w:rsidP="005004FB">
      <w:pPr>
        <w:ind w:left="2832" w:firstLine="708"/>
        <w:jc w:val="both"/>
        <w:rPr>
          <w:rFonts w:eastAsia="Verdana-Bold"/>
          <w:b/>
          <w:bCs/>
        </w:rPr>
      </w:pPr>
      <w:r w:rsidRPr="00781064">
        <w:rPr>
          <w:rFonts w:eastAsia="Verdana-Bold"/>
          <w:b/>
          <w:bCs/>
        </w:rPr>
        <w:t>Д Е К Л А Р А Ц И Я</w:t>
      </w:r>
    </w:p>
    <w:p w:rsidR="001E4B9D" w:rsidRDefault="001E4B9D" w:rsidP="0092091C">
      <w:pPr>
        <w:ind w:left="720" w:hanging="720"/>
        <w:jc w:val="center"/>
        <w:rPr>
          <w:b/>
          <w:bCs/>
        </w:rPr>
      </w:pPr>
      <w:r>
        <w:rPr>
          <w:b/>
          <w:bCs/>
        </w:rPr>
        <w:t xml:space="preserve">за отсъствие на обстоятелствата </w:t>
      </w:r>
    </w:p>
    <w:p w:rsidR="0092091C" w:rsidRPr="00781064" w:rsidRDefault="001E4B9D" w:rsidP="0092091C">
      <w:pPr>
        <w:ind w:left="720" w:hanging="720"/>
        <w:jc w:val="center"/>
        <w:rPr>
          <w:b/>
          <w:bCs/>
        </w:rPr>
      </w:pPr>
      <w:r>
        <w:rPr>
          <w:b/>
          <w:bCs/>
        </w:rPr>
        <w:t xml:space="preserve">по </w:t>
      </w:r>
      <w:r w:rsidR="0092091C" w:rsidRPr="00781064">
        <w:rPr>
          <w:b/>
        </w:rPr>
        <w:t xml:space="preserve">чл. </w:t>
      </w:r>
      <w:r w:rsidR="0092091C">
        <w:rPr>
          <w:rFonts w:eastAsia="Verdana-Bold"/>
          <w:b/>
          <w:bCs/>
        </w:rPr>
        <w:t xml:space="preserve">47, ал. 1, т. 1 </w:t>
      </w:r>
      <w:r w:rsidR="0092091C">
        <w:rPr>
          <w:rFonts w:eastAsia="Verdana-Bold"/>
          <w:b/>
          <w:bCs/>
          <w:lang w:val="en-US"/>
        </w:rPr>
        <w:t>(</w:t>
      </w:r>
      <w:r w:rsidR="0092091C">
        <w:rPr>
          <w:rFonts w:eastAsia="Verdana-Bold"/>
          <w:b/>
          <w:bCs/>
        </w:rPr>
        <w:t>без б. „е“</w:t>
      </w:r>
      <w:r w:rsidR="0092091C">
        <w:rPr>
          <w:rFonts w:eastAsia="Verdana-Bold"/>
          <w:b/>
          <w:bCs/>
          <w:lang w:val="en-US"/>
        </w:rPr>
        <w:t xml:space="preserve">) </w:t>
      </w:r>
      <w:r w:rsidR="0092091C">
        <w:rPr>
          <w:rFonts w:eastAsia="Verdana-Bold"/>
          <w:b/>
          <w:bCs/>
        </w:rPr>
        <w:t>и ал. 5</w:t>
      </w:r>
      <w:r w:rsidR="0092091C" w:rsidRPr="00781064">
        <w:rPr>
          <w:rFonts w:eastAsia="Verdana-Bold"/>
          <w:b/>
          <w:bCs/>
        </w:rPr>
        <w:t xml:space="preserve"> о</w:t>
      </w:r>
      <w:r w:rsidR="0092091C" w:rsidRPr="00781064">
        <w:rPr>
          <w:b/>
          <w:bCs/>
        </w:rPr>
        <w:t>т Закона за обществените поръчки</w:t>
      </w:r>
    </w:p>
    <w:p w:rsidR="0092091C" w:rsidRPr="00781064" w:rsidRDefault="0092091C" w:rsidP="0092091C">
      <w:pPr>
        <w:ind w:left="720" w:hanging="720"/>
        <w:jc w:val="center"/>
        <w:rPr>
          <w:b/>
          <w:bCs/>
        </w:rPr>
      </w:pPr>
    </w:p>
    <w:p w:rsidR="0092091C" w:rsidRPr="00781064" w:rsidRDefault="0092091C" w:rsidP="0092091C">
      <w:pPr>
        <w:ind w:right="50"/>
        <w:jc w:val="both"/>
      </w:pPr>
      <w:r w:rsidRPr="00781064">
        <w:rPr>
          <w:color w:val="000000"/>
          <w:spacing w:val="2"/>
          <w:w w:val="111"/>
        </w:rPr>
        <w:t>Подписаният</w:t>
      </w:r>
      <w:r>
        <w:rPr>
          <w:color w:val="000000"/>
          <w:spacing w:val="2"/>
          <w:w w:val="111"/>
        </w:rPr>
        <w:t>/ната</w:t>
      </w:r>
      <w:r w:rsidRPr="00781064">
        <w:rPr>
          <w:color w:val="000000"/>
          <w:spacing w:val="2"/>
          <w:w w:val="111"/>
        </w:rPr>
        <w:t>: ………………………</w:t>
      </w:r>
      <w:r w:rsidRPr="00781064">
        <w:rPr>
          <w:color w:val="000000"/>
        </w:rPr>
        <w:t>……………………....................................</w:t>
      </w:r>
    </w:p>
    <w:p w:rsidR="0092091C" w:rsidRPr="00781064" w:rsidRDefault="0092091C" w:rsidP="0092091C">
      <w:pPr>
        <w:ind w:left="3507" w:right="7" w:firstLine="741"/>
        <w:jc w:val="both"/>
        <w:rPr>
          <w:i/>
          <w:color w:val="000000"/>
          <w:spacing w:val="4"/>
        </w:rPr>
      </w:pPr>
      <w:r w:rsidRPr="00781064">
        <w:rPr>
          <w:i/>
          <w:color w:val="000000"/>
          <w:spacing w:val="4"/>
        </w:rPr>
        <w:t>(три имена)</w:t>
      </w:r>
    </w:p>
    <w:p w:rsidR="0092091C" w:rsidRDefault="0092091C" w:rsidP="0092091C">
      <w:pPr>
        <w:tabs>
          <w:tab w:val="left" w:leader="dot" w:pos="6588"/>
        </w:tabs>
        <w:jc w:val="both"/>
        <w:rPr>
          <w:color w:val="000000"/>
        </w:rPr>
      </w:pPr>
      <w:r w:rsidRPr="00781064">
        <w:rPr>
          <w:color w:val="000000"/>
          <w:spacing w:val="5"/>
          <w:w w:val="111"/>
        </w:rPr>
        <w:t xml:space="preserve">в качеството си на </w:t>
      </w:r>
      <w:r w:rsidRPr="00781064">
        <w:rPr>
          <w:color w:val="000000"/>
        </w:rPr>
        <w:t>………………………………………………………………………</w:t>
      </w:r>
    </w:p>
    <w:p w:rsidR="0092091C" w:rsidRPr="00781064" w:rsidRDefault="0092091C" w:rsidP="0092091C">
      <w:pPr>
        <w:tabs>
          <w:tab w:val="left" w:leader="dot" w:pos="6588"/>
        </w:tabs>
        <w:jc w:val="both"/>
        <w:rPr>
          <w:i/>
        </w:rPr>
      </w:pPr>
      <w:r>
        <w:rPr>
          <w:color w:val="000000"/>
        </w:rPr>
        <w:t xml:space="preserve">                                                                     </w:t>
      </w:r>
      <w:r w:rsidRPr="00781064">
        <w:rPr>
          <w:i/>
          <w:color w:val="000000"/>
          <w:spacing w:val="3"/>
        </w:rPr>
        <w:t>(длъжност)</w:t>
      </w:r>
    </w:p>
    <w:p w:rsidR="000062CC" w:rsidRDefault="0092091C" w:rsidP="00BD3110">
      <w:pPr>
        <w:rPr>
          <w:b/>
          <w:i/>
        </w:rPr>
      </w:pPr>
      <w:r w:rsidRPr="00781064">
        <w:t>на Участник</w:t>
      </w:r>
      <w:r w:rsidRPr="00781064">
        <w:rPr>
          <w:spacing w:val="3"/>
          <w:w w:val="120"/>
        </w:rPr>
        <w:t xml:space="preserve">: </w:t>
      </w:r>
      <w:r w:rsidRPr="00781064">
        <w:t>……</w:t>
      </w:r>
      <w:r w:rsidR="00BB3764">
        <w:t>……………………………………..………………………………………</w:t>
      </w:r>
      <w:r w:rsidRPr="00781064">
        <w:rPr>
          <w:color w:val="000000"/>
        </w:rPr>
        <w:t xml:space="preserve">в процедура </w:t>
      </w:r>
      <w:r>
        <w:rPr>
          <w:color w:val="000000"/>
        </w:rPr>
        <w:t xml:space="preserve">по реда на Глава осма „а“ от ЗОП </w:t>
      </w:r>
      <w:r w:rsidRPr="00781064">
        <w:rPr>
          <w:color w:val="000000"/>
        </w:rPr>
        <w:t>с предмет</w:t>
      </w:r>
      <w:r>
        <w:rPr>
          <w:color w:val="000000"/>
        </w:rPr>
        <w:t>:</w:t>
      </w:r>
      <w:r w:rsidR="00081507">
        <w:rPr>
          <w:color w:val="000000"/>
        </w:rPr>
        <w:t xml:space="preserve">   </w:t>
      </w:r>
      <w:r w:rsidR="00D66B98" w:rsidRPr="00D66B98">
        <w:rPr>
          <w:b/>
          <w:color w:val="000000"/>
        </w:rPr>
        <w:t>„</w:t>
      </w:r>
      <w:r w:rsidR="00BD3110" w:rsidRPr="002B180C">
        <w:rPr>
          <w:rFonts w:eastAsia="Times New Roman"/>
          <w:b/>
          <w:i/>
          <w:iCs/>
          <w:lang w:eastAsia="en-US"/>
        </w:rPr>
        <w:t>Изработка, д</w:t>
      </w:r>
      <w:r w:rsidR="00BD3110" w:rsidRPr="002B180C">
        <w:rPr>
          <w:rFonts w:eastAsia="Times New Roman"/>
          <w:b/>
          <w:i/>
          <w:iCs/>
          <w:lang w:val="en-GB" w:eastAsia="en-US"/>
        </w:rPr>
        <w:t>оставка и монтаж на преносими контейнери за изграждане на два здравно - социални центъра в гр. Кюстендил и гр. Хасково</w:t>
      </w:r>
      <w:r w:rsidR="00BD3110" w:rsidRPr="002B180C">
        <w:rPr>
          <w:rFonts w:eastAsia="Times New Roman"/>
          <w:b/>
          <w:i/>
          <w:lang w:val="en-GB" w:eastAsia="en-US"/>
        </w:rPr>
        <w:t xml:space="preserve"> за нуждите на Министерство на здравеопазването</w:t>
      </w:r>
      <w:r w:rsidR="00BD3110" w:rsidRPr="002B180C">
        <w:rPr>
          <w:rFonts w:eastAsia="Times New Roman"/>
          <w:b/>
          <w:i/>
          <w:lang w:val="be-BY" w:eastAsia="en-US"/>
        </w:rPr>
        <w:t>, Програма “Превенция и контрол на ХИВ/СПИН”</w:t>
      </w:r>
    </w:p>
    <w:p w:rsidR="000062CC" w:rsidRPr="00781064" w:rsidRDefault="000062CC" w:rsidP="0092091C">
      <w:pPr>
        <w:jc w:val="center"/>
        <w:rPr>
          <w:b/>
          <w:i/>
        </w:rPr>
      </w:pPr>
    </w:p>
    <w:p w:rsidR="0092091C" w:rsidRPr="00781064" w:rsidRDefault="0092091C" w:rsidP="0092091C">
      <w:pPr>
        <w:ind w:left="2160" w:hanging="2160"/>
        <w:jc w:val="center"/>
        <w:outlineLvl w:val="0"/>
        <w:rPr>
          <w:b/>
          <w:bCs/>
        </w:rPr>
      </w:pPr>
      <w:r w:rsidRPr="00781064">
        <w:rPr>
          <w:b/>
          <w:bCs/>
        </w:rPr>
        <w:t>Д Е К Л А Р И Р А М:</w:t>
      </w:r>
    </w:p>
    <w:p w:rsidR="0092091C" w:rsidRPr="00781064" w:rsidRDefault="0092091C" w:rsidP="0092091C">
      <w:pPr>
        <w:ind w:firstLine="720"/>
        <w:jc w:val="both"/>
      </w:pPr>
      <w:r w:rsidRPr="00781064">
        <w:rPr>
          <w:b/>
        </w:rPr>
        <w:t>1.</w:t>
      </w:r>
      <w:r w:rsidRPr="00781064">
        <w:t xml:space="preserve"> </w:t>
      </w:r>
      <w:r>
        <w:t xml:space="preserve"> </w:t>
      </w:r>
      <w:r w:rsidRPr="00781064">
        <w:t xml:space="preserve">Не съм осъждан(а) с влязла в сила присъда /Реабилитиран съм за: </w:t>
      </w:r>
    </w:p>
    <w:p w:rsidR="0092091C" w:rsidRPr="00781064" w:rsidRDefault="0092091C" w:rsidP="0092091C">
      <w:pPr>
        <w:ind w:firstLine="720"/>
        <w:jc w:val="both"/>
      </w:pPr>
      <w:r w:rsidRPr="00781064">
        <w:t>а)</w:t>
      </w:r>
      <w:r w:rsidR="001E4B9D">
        <w:t xml:space="preserve"> </w:t>
      </w:r>
      <w:r w:rsidRPr="00781064">
        <w:t>престъпление против финансовата, данъчната или осигурителната система, включително изпиране на пари, по чл. 253 - 260 от Наказателния кодекс;</w:t>
      </w:r>
    </w:p>
    <w:p w:rsidR="0092091C" w:rsidRPr="00781064" w:rsidRDefault="0092091C" w:rsidP="0092091C">
      <w:pPr>
        <w:ind w:firstLine="720"/>
        <w:jc w:val="both"/>
      </w:pPr>
      <w:r w:rsidRPr="00781064">
        <w:t>б)</w:t>
      </w:r>
      <w:r w:rsidR="001E4B9D">
        <w:t xml:space="preserve"> </w:t>
      </w:r>
      <w:r w:rsidRPr="00781064">
        <w:t>подкуп по чл. 301 - 307 от Наказателния кодекс;</w:t>
      </w:r>
    </w:p>
    <w:p w:rsidR="0092091C" w:rsidRPr="00781064" w:rsidRDefault="0092091C" w:rsidP="0092091C">
      <w:pPr>
        <w:ind w:firstLine="720"/>
        <w:jc w:val="both"/>
      </w:pPr>
      <w:r w:rsidRPr="00781064">
        <w:t>в) участие в организирана престъпна група по чл. 321 и 321а от Наказателния кодекс;</w:t>
      </w:r>
    </w:p>
    <w:p w:rsidR="0092091C" w:rsidRPr="00781064" w:rsidRDefault="0092091C" w:rsidP="0092091C">
      <w:pPr>
        <w:ind w:firstLine="720"/>
        <w:jc w:val="both"/>
      </w:pPr>
      <w:r w:rsidRPr="00781064">
        <w:t>г)</w:t>
      </w:r>
      <w:r w:rsidR="001E4B9D">
        <w:t xml:space="preserve"> </w:t>
      </w:r>
      <w:r w:rsidRPr="00781064">
        <w:t>престъпление против собствеността по чл. 194 - 217 от Наказателния кодекс;</w:t>
      </w:r>
    </w:p>
    <w:p w:rsidR="0092091C" w:rsidRPr="00781064" w:rsidRDefault="0092091C" w:rsidP="0092091C">
      <w:pPr>
        <w:ind w:firstLine="720"/>
        <w:jc w:val="both"/>
      </w:pPr>
      <w:r w:rsidRPr="00781064">
        <w:t>д) престъпление против стопанството по чл. 219 - 252 от Наказателния кодекс.</w:t>
      </w:r>
    </w:p>
    <w:p w:rsidR="0092091C" w:rsidRPr="00781064" w:rsidRDefault="0092091C" w:rsidP="0092091C">
      <w:pPr>
        <w:ind w:firstLine="708"/>
        <w:jc w:val="both"/>
      </w:pPr>
      <w:r w:rsidRPr="00781064">
        <w:rPr>
          <w:b/>
        </w:rPr>
        <w:t>2</w:t>
      </w:r>
      <w:r>
        <w:rPr>
          <w:b/>
        </w:rPr>
        <w:t xml:space="preserve">. </w:t>
      </w:r>
      <w:r w:rsidRPr="00781064">
        <w:t xml:space="preserve">Не съм свързано лице по смисъла на § 1, т. 23а от допълнителните разпоредби на Закона за обществените поръчки с </w:t>
      </w:r>
      <w:r>
        <w:t>В</w:t>
      </w:r>
      <w:r w:rsidRPr="00781064">
        <w:t>ъзложителя или със служители на ръководна длъжност в неговата организация.</w:t>
      </w:r>
    </w:p>
    <w:p w:rsidR="0092091C" w:rsidRDefault="0092091C" w:rsidP="0092091C">
      <w:pPr>
        <w:jc w:val="both"/>
        <w:rPr>
          <w:rFonts w:eastAsia="Batang"/>
          <w:color w:val="000000"/>
        </w:rPr>
      </w:pPr>
      <w:r w:rsidRPr="0092091C">
        <w:rPr>
          <w:rFonts w:eastAsia="Batang"/>
          <w:b/>
          <w:color w:val="000000"/>
        </w:rPr>
        <w:t xml:space="preserve">            3.</w:t>
      </w:r>
      <w:r>
        <w:rPr>
          <w:rFonts w:eastAsia="Batang"/>
          <w:color w:val="000000"/>
        </w:rPr>
        <w:t xml:space="preserve"> </w:t>
      </w:r>
      <w:r w:rsidRPr="00781064">
        <w:rPr>
          <w:rFonts w:eastAsia="Batang"/>
          <w:color w:val="000000"/>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92091C" w:rsidRPr="00781064" w:rsidRDefault="0092091C" w:rsidP="0092091C">
      <w:pPr>
        <w:ind w:firstLine="720"/>
        <w:jc w:val="both"/>
      </w:pPr>
      <w:r w:rsidRPr="00781064">
        <w:t xml:space="preserve">Известна ми е отговорността по чл.313 от НК за неверни данни. </w:t>
      </w:r>
    </w:p>
    <w:p w:rsidR="0092091C" w:rsidRPr="00781064" w:rsidRDefault="0092091C" w:rsidP="0092091C">
      <w:pPr>
        <w:ind w:firstLine="720"/>
        <w:jc w:val="both"/>
      </w:pPr>
      <w:r w:rsidRPr="00781064">
        <w:t>Задължавам се при промени на горепосочените обстоятелства да уведомя Възложителя в седемдневен срок от настъпването им.</w:t>
      </w:r>
    </w:p>
    <w:p w:rsidR="0092091C" w:rsidRDefault="0092091C" w:rsidP="0092091C">
      <w:pPr>
        <w:jc w:val="both"/>
      </w:pPr>
    </w:p>
    <w:p w:rsidR="00081507" w:rsidRDefault="00081507" w:rsidP="0092091C">
      <w:pPr>
        <w:jc w:val="both"/>
      </w:pPr>
    </w:p>
    <w:p w:rsidR="00081507" w:rsidRDefault="00081507" w:rsidP="0092091C">
      <w:pPr>
        <w:jc w:val="both"/>
      </w:pPr>
    </w:p>
    <w:p w:rsidR="00081507" w:rsidRPr="00781064" w:rsidRDefault="00081507" w:rsidP="0092091C">
      <w:pPr>
        <w:jc w:val="both"/>
      </w:pPr>
    </w:p>
    <w:p w:rsidR="0092091C" w:rsidRPr="00781064" w:rsidRDefault="0092091C" w:rsidP="0092091C">
      <w:pPr>
        <w:tabs>
          <w:tab w:val="left" w:leader="dot" w:pos="1289"/>
          <w:tab w:val="left" w:pos="4342"/>
          <w:tab w:val="left" w:leader="dot" w:pos="8150"/>
        </w:tabs>
        <w:ind w:firstLine="288"/>
        <w:jc w:val="both"/>
      </w:pPr>
      <w:r w:rsidRPr="00781064">
        <w:rPr>
          <w:color w:val="000000"/>
          <w:spacing w:val="-16"/>
          <w:w w:val="111"/>
        </w:rPr>
        <w:t xml:space="preserve">          Дата: .............................</w:t>
      </w:r>
      <w:r w:rsidRPr="00781064">
        <w:rPr>
          <w:color w:val="000000"/>
          <w:spacing w:val="-16"/>
          <w:w w:val="111"/>
        </w:rPr>
        <w:tab/>
      </w:r>
      <w:r w:rsidRPr="00781064">
        <w:rPr>
          <w:color w:val="000000"/>
          <w:spacing w:val="-3"/>
        </w:rPr>
        <w:t>ДЕКЛАРАТОР:</w:t>
      </w:r>
      <w:r w:rsidR="002D5679">
        <w:rPr>
          <w:color w:val="000000"/>
          <w:spacing w:val="-3"/>
        </w:rPr>
        <w:t xml:space="preserve">  </w:t>
      </w:r>
      <w:r w:rsidRPr="00781064">
        <w:rPr>
          <w:color w:val="000000"/>
        </w:rPr>
        <w:tab/>
      </w:r>
    </w:p>
    <w:p w:rsidR="0092091C" w:rsidRPr="00781064" w:rsidRDefault="0092091C" w:rsidP="0092091C">
      <w:pPr>
        <w:ind w:firstLine="288"/>
        <w:jc w:val="both"/>
        <w:rPr>
          <w:color w:val="000000"/>
          <w:spacing w:val="-4"/>
        </w:rPr>
      </w:pP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002D5679">
        <w:rPr>
          <w:rFonts w:eastAsia="Verdana-Italic"/>
        </w:rPr>
        <w:t xml:space="preserve">       </w:t>
      </w:r>
      <w:r w:rsidR="00957BBA">
        <w:rPr>
          <w:color w:val="000000"/>
          <w:spacing w:val="-4"/>
        </w:rPr>
        <w:t>(П</w:t>
      </w:r>
      <w:r w:rsidRPr="00781064">
        <w:rPr>
          <w:color w:val="000000"/>
          <w:spacing w:val="-4"/>
        </w:rPr>
        <w:t>одпис</w:t>
      </w:r>
      <w:r w:rsidR="00957BBA">
        <w:rPr>
          <w:color w:val="000000"/>
          <w:spacing w:val="-4"/>
        </w:rPr>
        <w:t xml:space="preserve"> и</w:t>
      </w:r>
      <w:r w:rsidRPr="00781064">
        <w:rPr>
          <w:color w:val="000000"/>
          <w:spacing w:val="-4"/>
        </w:rPr>
        <w:t xml:space="preserve"> печат</w:t>
      </w:r>
      <w:r w:rsidR="00957BBA">
        <w:rPr>
          <w:color w:val="000000"/>
          <w:spacing w:val="-4"/>
        </w:rPr>
        <w:t>, когато има такъв</w:t>
      </w:r>
      <w:r w:rsidRPr="00781064">
        <w:rPr>
          <w:color w:val="000000"/>
          <w:spacing w:val="-4"/>
        </w:rPr>
        <w:t>)</w:t>
      </w:r>
    </w:p>
    <w:p w:rsidR="0092091C" w:rsidRPr="00781064" w:rsidRDefault="0092091C" w:rsidP="0092091C">
      <w:pPr>
        <w:ind w:firstLine="288"/>
        <w:jc w:val="both"/>
        <w:rPr>
          <w:color w:val="000000"/>
          <w:spacing w:val="-4"/>
        </w:rPr>
      </w:pPr>
    </w:p>
    <w:p w:rsidR="0092091C" w:rsidRPr="001E4B9D" w:rsidRDefault="0092091C" w:rsidP="0092091C">
      <w:pPr>
        <w:ind w:firstLine="708"/>
        <w:jc w:val="both"/>
        <w:rPr>
          <w:i/>
          <w:iCs/>
          <w:sz w:val="22"/>
          <w:szCs w:val="22"/>
        </w:rPr>
      </w:pPr>
      <w:r w:rsidRPr="001E4B9D">
        <w:rPr>
          <w:b/>
          <w:bCs/>
          <w:i/>
          <w:iCs/>
          <w:sz w:val="22"/>
          <w:szCs w:val="22"/>
        </w:rPr>
        <w:t>ПОЯСНЕНИЕ</w:t>
      </w:r>
      <w:r w:rsidRPr="001E4B9D">
        <w:rPr>
          <w:i/>
          <w:iCs/>
          <w:sz w:val="22"/>
          <w:szCs w:val="22"/>
        </w:rPr>
        <w:t>:  В случай, че участникът е юридическо лице, декларацията се подписва задължително от лицата, посочени в чл. 47, ал. 4 от ЗОП.</w:t>
      </w:r>
    </w:p>
    <w:p w:rsidR="0092091C" w:rsidRPr="001E4B9D" w:rsidRDefault="0092091C" w:rsidP="0092091C">
      <w:pPr>
        <w:ind w:firstLine="708"/>
        <w:jc w:val="both"/>
        <w:rPr>
          <w:i/>
          <w:iCs/>
          <w:sz w:val="22"/>
          <w:szCs w:val="22"/>
        </w:rPr>
      </w:pPr>
      <w:r w:rsidRPr="001E4B9D">
        <w:rPr>
          <w:i/>
          <w:iCs/>
          <w:sz w:val="22"/>
          <w:szCs w:val="22"/>
        </w:rPr>
        <w:t>В случай, че участникът е обединение, декларация се представя за всяко физическо или юридическо лице, включено в обединението</w:t>
      </w:r>
      <w:r w:rsidR="00957BBA">
        <w:rPr>
          <w:i/>
          <w:iCs/>
          <w:sz w:val="22"/>
          <w:szCs w:val="22"/>
        </w:rPr>
        <w:t>,</w:t>
      </w:r>
      <w:r w:rsidRPr="001E4B9D">
        <w:rPr>
          <w:i/>
          <w:iCs/>
          <w:sz w:val="22"/>
          <w:szCs w:val="22"/>
        </w:rPr>
        <w:t xml:space="preserve"> съобразно чл. 56, ал. 3, т. 1 от ЗОП.</w:t>
      </w:r>
    </w:p>
    <w:p w:rsidR="00A46428" w:rsidRDefault="0092091C" w:rsidP="00121442">
      <w:pPr>
        <w:ind w:firstLine="708"/>
        <w:jc w:val="both"/>
        <w:rPr>
          <w:lang w:val="ru-RU" w:eastAsia="en-US"/>
        </w:rPr>
      </w:pPr>
      <w:r w:rsidRPr="001E4B9D">
        <w:rPr>
          <w:i/>
          <w:iCs/>
          <w:sz w:val="22"/>
          <w:szCs w:val="22"/>
        </w:rPr>
        <w:t xml:space="preserve">Когато участникът е чуждестранно лице, декларацията се представя в </w:t>
      </w:r>
      <w:r w:rsidR="00121442">
        <w:rPr>
          <w:i/>
          <w:iCs/>
          <w:sz w:val="22"/>
          <w:szCs w:val="22"/>
        </w:rPr>
        <w:t xml:space="preserve">официален </w:t>
      </w:r>
      <w:r w:rsidRPr="001E4B9D">
        <w:rPr>
          <w:i/>
          <w:iCs/>
          <w:sz w:val="22"/>
          <w:szCs w:val="22"/>
        </w:rPr>
        <w:t>превод.</w:t>
      </w:r>
      <w:r w:rsidR="00A46428">
        <w:rPr>
          <w:lang w:val="ru-RU" w:eastAsia="en-US"/>
        </w:rPr>
        <w:br w:type="page"/>
      </w:r>
    </w:p>
    <w:p w:rsidR="00A46428" w:rsidRDefault="001E4B9D" w:rsidP="0056064E">
      <w:pPr>
        <w:tabs>
          <w:tab w:val="left" w:pos="7501"/>
        </w:tabs>
        <w:ind w:firstLine="5664"/>
        <w:contextualSpacing/>
        <w:jc w:val="both"/>
        <w:rPr>
          <w:b/>
          <w:i/>
        </w:rPr>
      </w:pPr>
      <w:r>
        <w:rPr>
          <w:lang w:val="ru-RU" w:eastAsia="en-US"/>
        </w:rPr>
        <w:lastRenderedPageBreak/>
        <w:t xml:space="preserve">         </w:t>
      </w:r>
      <w:r w:rsidR="00795EB1">
        <w:rPr>
          <w:lang w:val="ru-RU" w:eastAsia="en-US"/>
        </w:rPr>
        <w:t xml:space="preserve">  </w:t>
      </w:r>
      <w:r w:rsidR="009F2D9E">
        <w:rPr>
          <w:lang w:val="ru-RU" w:eastAsia="en-US"/>
        </w:rPr>
        <w:tab/>
      </w:r>
      <w:r w:rsidR="009F2D9E">
        <w:rPr>
          <w:lang w:val="ru-RU" w:eastAsia="en-US"/>
        </w:rPr>
        <w:tab/>
      </w:r>
      <w:r w:rsidR="00795EB1">
        <w:rPr>
          <w:lang w:val="ru-RU" w:eastAsia="en-US"/>
        </w:rPr>
        <w:t xml:space="preserve"> </w:t>
      </w:r>
      <w:r w:rsidR="00795EB1" w:rsidRPr="00795EB1">
        <w:rPr>
          <w:b/>
          <w:i/>
          <w:lang w:val="ru-RU" w:eastAsia="en-US"/>
        </w:rPr>
        <w:t>ОБР</w:t>
      </w:r>
      <w:r w:rsidR="00795EB1" w:rsidRPr="00795EB1">
        <w:rPr>
          <w:b/>
          <w:i/>
        </w:rPr>
        <w:t>АЗЕ</w:t>
      </w:r>
      <w:r w:rsidR="00795EB1">
        <w:rPr>
          <w:b/>
          <w:i/>
        </w:rPr>
        <w:t xml:space="preserve">Ц </w:t>
      </w:r>
    </w:p>
    <w:p w:rsidR="005A67CD" w:rsidRDefault="005A67CD" w:rsidP="001408B1">
      <w:pPr>
        <w:jc w:val="center"/>
        <w:rPr>
          <w:b/>
          <w:bCs/>
          <w:lang w:val="en-US"/>
        </w:rPr>
      </w:pPr>
    </w:p>
    <w:p w:rsidR="001408B1" w:rsidRPr="00781064" w:rsidRDefault="001408B1" w:rsidP="001408B1">
      <w:pPr>
        <w:jc w:val="center"/>
        <w:rPr>
          <w:b/>
          <w:bCs/>
        </w:rPr>
      </w:pPr>
      <w:r w:rsidRPr="00781064">
        <w:rPr>
          <w:b/>
          <w:bCs/>
        </w:rPr>
        <w:t xml:space="preserve">Д Е К Л А Р А Ц И Я </w:t>
      </w:r>
      <w:r w:rsidRPr="00781064">
        <w:rPr>
          <w:b/>
          <w:bCs/>
          <w:vertAlign w:val="superscript"/>
          <w:lang w:val="ru-RU"/>
        </w:rPr>
        <w:footnoteReference w:customMarkFollows="1" w:id="1"/>
        <w:t>*</w:t>
      </w:r>
    </w:p>
    <w:p w:rsidR="001408B1" w:rsidRPr="00781064" w:rsidRDefault="001408B1" w:rsidP="001408B1">
      <w:pPr>
        <w:jc w:val="center"/>
        <w:rPr>
          <w:b/>
          <w:bCs/>
        </w:rPr>
      </w:pPr>
      <w:r w:rsidRPr="00781064">
        <w:rPr>
          <w:b/>
          <w:bCs/>
        </w:rPr>
        <w:t>за участието или неучастието на подизпълнители</w:t>
      </w:r>
    </w:p>
    <w:p w:rsidR="001408B1" w:rsidRPr="00781064" w:rsidRDefault="001408B1" w:rsidP="001408B1">
      <w:pPr>
        <w:tabs>
          <w:tab w:val="left" w:pos="6800"/>
        </w:tabs>
        <w:jc w:val="center"/>
        <w:rPr>
          <w:rFonts w:eastAsia="Batang"/>
          <w:b/>
          <w:bCs/>
          <w:color w:val="000000"/>
        </w:rPr>
      </w:pPr>
      <w:r w:rsidRPr="00781064">
        <w:rPr>
          <w:rFonts w:eastAsia="Batang"/>
          <w:b/>
          <w:bCs/>
          <w:color w:val="000000"/>
        </w:rPr>
        <w:t>по чл. 56, ал. 1, т. 8 от Закона за обществените поръчки</w:t>
      </w:r>
    </w:p>
    <w:p w:rsidR="001408B1" w:rsidRPr="00781064" w:rsidRDefault="001408B1" w:rsidP="001408B1">
      <w:pPr>
        <w:tabs>
          <w:tab w:val="left" w:pos="6800"/>
        </w:tabs>
        <w:jc w:val="center"/>
        <w:rPr>
          <w:rFonts w:eastAsia="Batang"/>
          <w:b/>
          <w:bCs/>
          <w:color w:val="000000"/>
        </w:rPr>
      </w:pPr>
    </w:p>
    <w:p w:rsidR="00DC719B" w:rsidRDefault="00DC719B" w:rsidP="00BD3110">
      <w:pPr>
        <w:jc w:val="both"/>
        <w:rPr>
          <w:color w:val="000000"/>
        </w:rPr>
      </w:pPr>
      <w:r>
        <w:t>Долуподписаният</w:t>
      </w:r>
      <w:r w:rsidR="001408B1" w:rsidRPr="00781064">
        <w:t>/ната</w:t>
      </w:r>
      <w:r>
        <w:rPr>
          <w:lang w:val="en-US"/>
        </w:rPr>
        <w:t xml:space="preserve"> </w:t>
      </w:r>
      <w:r w:rsidR="001408B1" w:rsidRPr="00781064">
        <w:t>..............................................................., в качеството ми на ........................................................ на ............................................................................... -</w:t>
      </w:r>
      <w:r w:rsidR="001408B1" w:rsidRPr="00781064">
        <w:tab/>
      </w:r>
      <w:r w:rsidR="001408B1" w:rsidRPr="00781064">
        <w:rPr>
          <w:i/>
          <w:iCs/>
        </w:rPr>
        <w:t xml:space="preserve"> (посочете длъжността) </w:t>
      </w:r>
      <w:r w:rsidR="001408B1" w:rsidRPr="00781064">
        <w:rPr>
          <w:i/>
          <w:iCs/>
        </w:rPr>
        <w:tab/>
      </w:r>
      <w:r w:rsidR="001408B1" w:rsidRPr="00781064">
        <w:rPr>
          <w:i/>
          <w:iCs/>
        </w:rPr>
        <w:tab/>
      </w:r>
      <w:r w:rsidR="001408B1" w:rsidRPr="00781064">
        <w:rPr>
          <w:i/>
          <w:iCs/>
        </w:rPr>
        <w:tab/>
      </w:r>
      <w:r w:rsidR="001408B1" w:rsidRPr="00781064">
        <w:rPr>
          <w:i/>
          <w:iCs/>
        </w:rPr>
        <w:tab/>
        <w:t xml:space="preserve">(посочете </w:t>
      </w:r>
      <w:r w:rsidR="001408B1">
        <w:rPr>
          <w:i/>
          <w:iCs/>
        </w:rPr>
        <w:t>името/</w:t>
      </w:r>
      <w:r w:rsidR="001408B1" w:rsidRPr="00781064">
        <w:rPr>
          <w:i/>
          <w:iCs/>
        </w:rPr>
        <w:t xml:space="preserve">фирмата на участника) </w:t>
      </w:r>
      <w:r w:rsidR="00957BBA">
        <w:rPr>
          <w:color w:val="000000"/>
        </w:rPr>
        <w:t>У</w:t>
      </w:r>
      <w:r w:rsidR="001408B1" w:rsidRPr="00781064">
        <w:rPr>
          <w:color w:val="000000"/>
        </w:rPr>
        <w:t xml:space="preserve">частник в </w:t>
      </w:r>
      <w:r w:rsidRPr="00781064">
        <w:rPr>
          <w:color w:val="000000"/>
        </w:rPr>
        <w:t xml:space="preserve">процедура </w:t>
      </w:r>
      <w:r>
        <w:rPr>
          <w:color w:val="000000"/>
        </w:rPr>
        <w:t xml:space="preserve">по реда на Глава осма „а“ от ЗОП </w:t>
      </w:r>
      <w:r w:rsidRPr="00781064">
        <w:rPr>
          <w:color w:val="000000"/>
        </w:rPr>
        <w:t>с предмет</w:t>
      </w:r>
      <w:r>
        <w:rPr>
          <w:color w:val="000000"/>
        </w:rPr>
        <w:t>:</w:t>
      </w:r>
    </w:p>
    <w:p w:rsidR="00DC719B" w:rsidRDefault="00BD3110" w:rsidP="00BD3110">
      <w:pPr>
        <w:jc w:val="both"/>
        <w:rPr>
          <w:rFonts w:eastAsia="Times New Roman"/>
          <w:b/>
          <w:i/>
          <w:lang w:val="en-US" w:eastAsia="en-US"/>
        </w:rPr>
      </w:pPr>
      <w:r w:rsidRPr="002B180C">
        <w:rPr>
          <w:rFonts w:eastAsia="Times New Roman"/>
          <w:b/>
          <w:i/>
          <w:iCs/>
          <w:lang w:eastAsia="en-US"/>
        </w:rPr>
        <w:t>Изработка, д</w:t>
      </w:r>
      <w:r w:rsidRPr="002B180C">
        <w:rPr>
          <w:rFonts w:eastAsia="Times New Roman"/>
          <w:b/>
          <w:i/>
          <w:iCs/>
          <w:lang w:val="en-GB" w:eastAsia="en-US"/>
        </w:rPr>
        <w:t>оставка и монтаж на преносими контейнери за изграждане на два здравно - социални центъра в гр. Кюстендил и гр. Хасково</w:t>
      </w:r>
      <w:r w:rsidRPr="002B180C">
        <w:rPr>
          <w:rFonts w:eastAsia="Times New Roman"/>
          <w:b/>
          <w:i/>
          <w:lang w:val="en-GB" w:eastAsia="en-US"/>
        </w:rPr>
        <w:t xml:space="preserve"> за нуждите на Министерство на здравеопазването</w:t>
      </w:r>
      <w:r w:rsidRPr="002B180C">
        <w:rPr>
          <w:rFonts w:eastAsia="Times New Roman"/>
          <w:b/>
          <w:i/>
          <w:lang w:val="be-BY" w:eastAsia="en-US"/>
        </w:rPr>
        <w:t>, Програма “Превенция и контрол на ХИВ/СПИН”</w:t>
      </w:r>
    </w:p>
    <w:p w:rsidR="00BD3110" w:rsidRPr="00BD3110" w:rsidRDefault="00BD3110" w:rsidP="00BD3110">
      <w:pPr>
        <w:jc w:val="both"/>
        <w:rPr>
          <w:b/>
          <w:i/>
          <w:lang w:val="en-US"/>
        </w:rPr>
      </w:pPr>
    </w:p>
    <w:p w:rsidR="005A67CD" w:rsidRDefault="005A67CD" w:rsidP="005A67CD">
      <w:pPr>
        <w:jc w:val="center"/>
        <w:rPr>
          <w:b/>
          <w:bCs/>
          <w:lang w:val="en-US"/>
        </w:rPr>
      </w:pPr>
      <w:r w:rsidRPr="00781064">
        <w:rPr>
          <w:b/>
          <w:bCs/>
        </w:rPr>
        <w:t>Д Е К Л А Р И Р А М:</w:t>
      </w:r>
    </w:p>
    <w:p w:rsidR="00BD3110" w:rsidRPr="00BD3110" w:rsidRDefault="00BD3110" w:rsidP="005A67CD">
      <w:pPr>
        <w:jc w:val="center"/>
        <w:rPr>
          <w:b/>
          <w:bCs/>
          <w:lang w:val="en-US"/>
        </w:rPr>
      </w:pPr>
    </w:p>
    <w:p w:rsidR="005A67CD" w:rsidRPr="00781064" w:rsidRDefault="005A67CD" w:rsidP="005A67CD">
      <w:pPr>
        <w:jc w:val="both"/>
        <w:rPr>
          <w:rFonts w:eastAsia="Batang"/>
        </w:rPr>
      </w:pPr>
    </w:p>
    <w:p w:rsidR="005A67CD" w:rsidRPr="00781064" w:rsidRDefault="005A67CD" w:rsidP="005A67CD">
      <w:pPr>
        <w:jc w:val="both"/>
        <w:rPr>
          <w:rFonts w:eastAsia="Batang"/>
          <w:lang w:val="ru-RU"/>
        </w:rPr>
      </w:pPr>
      <w:r w:rsidRPr="00781064">
        <w:rPr>
          <w:rFonts w:eastAsia="Batang"/>
        </w:rPr>
        <w:t>Участникът ........................................................................................................</w:t>
      </w:r>
    </w:p>
    <w:p w:rsidR="005A67CD" w:rsidRPr="00781064" w:rsidRDefault="005A67CD" w:rsidP="005A67CD">
      <w:pPr>
        <w:jc w:val="center"/>
        <w:rPr>
          <w:rFonts w:eastAsia="Batang"/>
        </w:rPr>
      </w:pPr>
      <w:r w:rsidRPr="00781064">
        <w:rPr>
          <w:rFonts w:eastAsia="Batang"/>
          <w:i/>
          <w:iCs/>
        </w:rPr>
        <w:t xml:space="preserve">(посочете </w:t>
      </w:r>
      <w:r>
        <w:rPr>
          <w:rFonts w:eastAsia="Batang"/>
          <w:i/>
          <w:iCs/>
        </w:rPr>
        <w:t>името/</w:t>
      </w:r>
      <w:r w:rsidRPr="00781064">
        <w:rPr>
          <w:rFonts w:eastAsia="Batang"/>
          <w:i/>
          <w:iCs/>
        </w:rPr>
        <w:t>фирмата на участника)</w:t>
      </w:r>
      <w:r w:rsidRPr="00781064">
        <w:rPr>
          <w:rFonts w:eastAsia="Batang"/>
        </w:rPr>
        <w:t>,</w:t>
      </w:r>
    </w:p>
    <w:p w:rsidR="005A67CD" w:rsidRPr="00781064" w:rsidRDefault="005A67CD" w:rsidP="005A67CD">
      <w:pPr>
        <w:jc w:val="both"/>
        <w:rPr>
          <w:rFonts w:eastAsia="Batang"/>
        </w:rPr>
      </w:pPr>
      <w:r w:rsidRPr="00781064">
        <w:rPr>
          <w:rFonts w:eastAsia="Batang"/>
        </w:rPr>
        <w:t>когото представлявам:</w:t>
      </w:r>
    </w:p>
    <w:p w:rsidR="005A67CD" w:rsidRPr="00781064" w:rsidRDefault="005A67CD" w:rsidP="005A67CD">
      <w:pPr>
        <w:jc w:val="both"/>
        <w:rPr>
          <w:rFonts w:eastAsia="Batang"/>
        </w:rPr>
      </w:pPr>
    </w:p>
    <w:p w:rsidR="005A67CD" w:rsidRPr="00781064" w:rsidRDefault="001E4B9D" w:rsidP="005A67CD">
      <w:pPr>
        <w:tabs>
          <w:tab w:val="left" w:pos="284"/>
        </w:tabs>
        <w:jc w:val="both"/>
      </w:pPr>
      <w:r>
        <w:t xml:space="preserve">1. </w:t>
      </w:r>
      <w:r w:rsidR="005A67CD" w:rsidRPr="00781064">
        <w:t>При изпълнението на горе</w:t>
      </w:r>
      <w:r>
        <w:t>посочената</w:t>
      </w:r>
      <w:r w:rsidR="005A67CD" w:rsidRPr="00781064">
        <w:t xml:space="preserve"> поръчка </w:t>
      </w:r>
      <w:r w:rsidR="005A67CD" w:rsidRPr="001E4B9D">
        <w:rPr>
          <w:b/>
        </w:rPr>
        <w:t>няма да използва/ще използва</w:t>
      </w:r>
      <w:r w:rsidR="005A67CD" w:rsidRPr="00781064">
        <w:t xml:space="preserve"> подизпълнители /</w:t>
      </w:r>
      <w:r w:rsidR="005A67CD" w:rsidRPr="00957BBA">
        <w:rPr>
          <w:i/>
          <w:u w:val="single"/>
        </w:rPr>
        <w:t>подчертава се вярното</w:t>
      </w:r>
      <w:r w:rsidR="005A67CD" w:rsidRPr="00781064">
        <w:t>/;</w:t>
      </w:r>
    </w:p>
    <w:p w:rsidR="005A67CD" w:rsidRPr="00781064" w:rsidRDefault="005A67CD" w:rsidP="005A67CD">
      <w:pPr>
        <w:tabs>
          <w:tab w:val="left" w:pos="284"/>
        </w:tabs>
        <w:jc w:val="both"/>
        <w:rPr>
          <w:i/>
        </w:rPr>
      </w:pPr>
      <w:r w:rsidRPr="00781064">
        <w:t>2. Подизпълнител/и ще бъде/бъдат:</w:t>
      </w:r>
      <w:r>
        <w:t xml:space="preserve"> </w:t>
      </w:r>
      <w:r w:rsidRPr="00781064">
        <w:t>............................................................,</w:t>
      </w:r>
      <w:r>
        <w:t xml:space="preserve"> </w:t>
      </w:r>
      <w:r w:rsidRPr="00781064">
        <w:rPr>
          <w:i/>
        </w:rPr>
        <w:t>(изписват се имен</w:t>
      </w:r>
      <w:r>
        <w:rPr>
          <w:i/>
        </w:rPr>
        <w:t>ата/</w:t>
      </w:r>
      <w:r w:rsidRPr="00781064">
        <w:rPr>
          <w:i/>
        </w:rPr>
        <w:t>фирмите на подизпълнителите),</w:t>
      </w:r>
      <w:r>
        <w:rPr>
          <w:i/>
        </w:rPr>
        <w:t xml:space="preserve"> </w:t>
      </w:r>
      <w:r w:rsidRPr="00781064">
        <w:t xml:space="preserve">които са запознати с предмета на поръчката и са </w:t>
      </w:r>
      <w:r w:rsidR="001E4B9D">
        <w:t>съгласни да участват при изпълнението на поръчката</w:t>
      </w:r>
      <w:r w:rsidRPr="00781064">
        <w:t>;</w:t>
      </w:r>
    </w:p>
    <w:p w:rsidR="005A67CD" w:rsidRDefault="005A67CD" w:rsidP="005A67CD">
      <w:pPr>
        <w:tabs>
          <w:tab w:val="left" w:pos="284"/>
        </w:tabs>
        <w:jc w:val="both"/>
      </w:pPr>
      <w:r w:rsidRPr="00781064">
        <w:t xml:space="preserve">3. </w:t>
      </w:r>
      <w:r w:rsidR="003B2687">
        <w:t xml:space="preserve">  </w:t>
      </w:r>
      <w:r w:rsidRPr="00781064">
        <w:t>Видът на работите, които ще извършва подизпълнителя</w:t>
      </w:r>
      <w:r w:rsidR="003B2687">
        <w:t xml:space="preserve"> ....................................</w:t>
      </w:r>
      <w:r w:rsidRPr="00781064">
        <w:t xml:space="preserve"> са следните: </w:t>
      </w:r>
    </w:p>
    <w:p w:rsidR="005A67CD" w:rsidRPr="00781064" w:rsidRDefault="005A67CD" w:rsidP="005A67CD">
      <w:pPr>
        <w:tabs>
          <w:tab w:val="left" w:pos="284"/>
        </w:tabs>
        <w:jc w:val="both"/>
      </w:pPr>
      <w:r w:rsidRPr="00781064">
        <w:t>…….……………………………………………………………………………………………</w:t>
      </w:r>
    </w:p>
    <w:p w:rsidR="005A67CD" w:rsidRPr="00781064" w:rsidRDefault="005A67CD" w:rsidP="005A67CD">
      <w:pPr>
        <w:tabs>
          <w:tab w:val="left" w:pos="284"/>
        </w:tabs>
        <w:jc w:val="both"/>
      </w:pPr>
      <w:r w:rsidRPr="00781064">
        <w:t xml:space="preserve">4.   </w:t>
      </w:r>
      <w:r>
        <w:t xml:space="preserve"> </w:t>
      </w:r>
      <w:r w:rsidRPr="00781064">
        <w:t>Делът на участие на подизпълнител</w:t>
      </w:r>
      <w:r w:rsidR="003B2687">
        <w:t>/</w:t>
      </w:r>
      <w:r w:rsidRPr="00781064">
        <w:t>ите при изпълнение на поръчката ще бъде .........% от общата стойност на поръчката.</w:t>
      </w:r>
    </w:p>
    <w:p w:rsidR="005A67CD" w:rsidRDefault="005A67CD" w:rsidP="005A67CD">
      <w:pPr>
        <w:jc w:val="both"/>
        <w:rPr>
          <w:lang w:val="en-US"/>
        </w:rPr>
      </w:pPr>
      <w:r w:rsidRPr="00781064">
        <w:t xml:space="preserve">      </w:t>
      </w:r>
      <w:r>
        <w:t xml:space="preserve">  </w:t>
      </w:r>
      <w:r w:rsidRPr="00781064">
        <w:t>Известна ми е отговорността по чл. 313 от Наказателния кодекс за посочване на неверни данни.</w:t>
      </w:r>
    </w:p>
    <w:p w:rsidR="005A67CD" w:rsidRDefault="005A67CD" w:rsidP="005A67CD">
      <w:pPr>
        <w:jc w:val="both"/>
        <w:rPr>
          <w:lang w:val="en-US"/>
        </w:rPr>
      </w:pPr>
    </w:p>
    <w:p w:rsidR="00957BBA" w:rsidRDefault="005004FB" w:rsidP="005A67CD">
      <w:pPr>
        <w:jc w:val="both"/>
        <w:rPr>
          <w:color w:val="000000"/>
          <w:lang w:val="en-US"/>
        </w:rPr>
      </w:pPr>
      <w:r>
        <w:rPr>
          <w:color w:val="000000"/>
          <w:spacing w:val="-16"/>
          <w:w w:val="111"/>
        </w:rPr>
        <w:t xml:space="preserve">Дата: </w:t>
      </w:r>
      <w:r>
        <w:rPr>
          <w:color w:val="000000"/>
          <w:spacing w:val="-16"/>
          <w:w w:val="111"/>
        </w:rPr>
        <w:tab/>
      </w:r>
      <w:r>
        <w:rPr>
          <w:color w:val="000000"/>
          <w:spacing w:val="-16"/>
          <w:w w:val="111"/>
        </w:rPr>
        <w:tab/>
      </w:r>
      <w:r>
        <w:rPr>
          <w:color w:val="000000"/>
          <w:spacing w:val="-16"/>
          <w:w w:val="111"/>
        </w:rPr>
        <w:tab/>
      </w:r>
      <w:r>
        <w:rPr>
          <w:color w:val="000000"/>
          <w:spacing w:val="-16"/>
          <w:w w:val="111"/>
        </w:rPr>
        <w:tab/>
      </w:r>
      <w:r>
        <w:rPr>
          <w:color w:val="000000"/>
          <w:spacing w:val="-16"/>
          <w:w w:val="111"/>
        </w:rPr>
        <w:tab/>
      </w:r>
      <w:r>
        <w:rPr>
          <w:color w:val="000000"/>
          <w:spacing w:val="-16"/>
          <w:w w:val="111"/>
        </w:rPr>
        <w:tab/>
      </w:r>
      <w:r>
        <w:rPr>
          <w:color w:val="000000"/>
          <w:spacing w:val="-16"/>
          <w:w w:val="111"/>
        </w:rPr>
        <w:tab/>
        <w:t xml:space="preserve">          </w:t>
      </w:r>
      <w:r w:rsidR="005A67CD" w:rsidRPr="00781064">
        <w:rPr>
          <w:color w:val="000000"/>
          <w:spacing w:val="-3"/>
        </w:rPr>
        <w:t>ДЕКЛАРАТОР:</w:t>
      </w:r>
      <w:r w:rsidR="005A67CD" w:rsidRPr="00781064">
        <w:rPr>
          <w:color w:val="000000"/>
        </w:rPr>
        <w:tab/>
      </w:r>
    </w:p>
    <w:p w:rsidR="005A67CD" w:rsidRDefault="005A67CD" w:rsidP="005A67CD">
      <w:pPr>
        <w:jc w:val="both"/>
        <w:rPr>
          <w:color w:val="000000"/>
          <w:spacing w:val="-4"/>
        </w:rPr>
      </w:pPr>
      <w:r>
        <w:rPr>
          <w:color w:val="000000"/>
          <w:lang w:val="en-US"/>
        </w:rPr>
        <w:t xml:space="preserve">                                                                                            </w:t>
      </w:r>
      <w:r w:rsidR="00957BBA">
        <w:rPr>
          <w:color w:val="000000"/>
          <w:spacing w:val="-4"/>
        </w:rPr>
        <w:t>(Подпис и</w:t>
      </w:r>
      <w:r w:rsidRPr="00781064">
        <w:rPr>
          <w:color w:val="000000"/>
          <w:spacing w:val="-4"/>
        </w:rPr>
        <w:t xml:space="preserve"> печат</w:t>
      </w:r>
      <w:r w:rsidR="00957BBA">
        <w:rPr>
          <w:color w:val="000000"/>
          <w:spacing w:val="-4"/>
        </w:rPr>
        <w:t>, когато има такъв</w:t>
      </w:r>
      <w:r w:rsidRPr="00781064">
        <w:rPr>
          <w:color w:val="000000"/>
          <w:spacing w:val="-4"/>
        </w:rPr>
        <w:t>)</w:t>
      </w:r>
    </w:p>
    <w:p w:rsidR="009F2D9E" w:rsidRDefault="00F35F7B" w:rsidP="00F35F7B">
      <w:pPr>
        <w:tabs>
          <w:tab w:val="left" w:pos="7920"/>
        </w:tabs>
        <w:rPr>
          <w:rFonts w:eastAsia="Verdana-Bold"/>
          <w:b/>
          <w:bCs/>
          <w:lang w:val="en-US"/>
        </w:rPr>
      </w:pPr>
      <w:r>
        <w:rPr>
          <w:rFonts w:eastAsia="Verdana-Bold"/>
          <w:b/>
          <w:bCs/>
          <w:lang w:val="en-US"/>
        </w:rPr>
        <w:tab/>
      </w:r>
    </w:p>
    <w:p w:rsidR="009F2D9E" w:rsidRDefault="009F2D9E" w:rsidP="00F35F7B">
      <w:pPr>
        <w:tabs>
          <w:tab w:val="left" w:pos="7920"/>
        </w:tabs>
        <w:rPr>
          <w:rFonts w:eastAsia="Verdana-Bold"/>
          <w:b/>
          <w:bCs/>
          <w:lang w:val="en-US"/>
        </w:rPr>
      </w:pPr>
    </w:p>
    <w:p w:rsidR="000B3C57" w:rsidRDefault="009F2D9E" w:rsidP="002E4A12">
      <w:pPr>
        <w:tabs>
          <w:tab w:val="left" w:pos="7920"/>
        </w:tabs>
        <w:ind w:left="7788"/>
        <w:rPr>
          <w:rFonts w:eastAsia="Verdana-Bold"/>
          <w:b/>
          <w:i/>
          <w:lang w:val="en-US" w:eastAsia="en-US"/>
        </w:rPr>
      </w:pPr>
      <w:r>
        <w:rPr>
          <w:rFonts w:eastAsia="Verdana-Bold"/>
          <w:b/>
          <w:bCs/>
          <w:lang w:val="en-US"/>
        </w:rPr>
        <w:tab/>
      </w:r>
      <w:r w:rsidR="00A206A1" w:rsidRPr="007C234E">
        <w:rPr>
          <w:rFonts w:eastAsia="Verdana-Bold"/>
          <w:b/>
          <w:i/>
          <w:lang w:eastAsia="en-US"/>
        </w:rPr>
        <w:br w:type="page"/>
      </w:r>
    </w:p>
    <w:p w:rsidR="000B3C57" w:rsidRDefault="000B3C57" w:rsidP="002E4A12">
      <w:pPr>
        <w:tabs>
          <w:tab w:val="left" w:pos="7920"/>
        </w:tabs>
        <w:ind w:left="7788"/>
        <w:rPr>
          <w:rFonts w:eastAsia="Verdana-Bold"/>
          <w:b/>
          <w:i/>
          <w:lang w:val="en-US" w:eastAsia="en-US"/>
        </w:rPr>
      </w:pPr>
    </w:p>
    <w:p w:rsidR="000B3C57" w:rsidRDefault="000B3C57" w:rsidP="002E4A12">
      <w:pPr>
        <w:tabs>
          <w:tab w:val="left" w:pos="7920"/>
        </w:tabs>
        <w:ind w:left="7788"/>
        <w:rPr>
          <w:rFonts w:eastAsia="Verdana-Bold"/>
          <w:b/>
          <w:i/>
          <w:lang w:val="en-US" w:eastAsia="en-US"/>
        </w:rPr>
      </w:pPr>
    </w:p>
    <w:p w:rsidR="00A206A1" w:rsidRPr="007C234E" w:rsidRDefault="00A206A1" w:rsidP="002E4A12">
      <w:pPr>
        <w:tabs>
          <w:tab w:val="left" w:pos="7920"/>
        </w:tabs>
        <w:ind w:left="7788"/>
        <w:rPr>
          <w:rFonts w:eastAsia="Calibri"/>
          <w:b/>
          <w:bCs/>
          <w:lang w:eastAsia="en-US"/>
        </w:rPr>
      </w:pPr>
      <w:r w:rsidRPr="007C234E">
        <w:rPr>
          <w:rFonts w:eastAsia="Verdana-Bold"/>
          <w:b/>
          <w:i/>
          <w:lang w:eastAsia="en-US"/>
        </w:rPr>
        <w:t>О</w:t>
      </w:r>
      <w:r w:rsidRPr="007C234E">
        <w:rPr>
          <w:rFonts w:eastAsia="Calibri"/>
          <w:b/>
          <w:bCs/>
          <w:i/>
          <w:color w:val="000000"/>
          <w:spacing w:val="3"/>
          <w:lang w:eastAsia="en-US"/>
        </w:rPr>
        <w:t xml:space="preserve">БРАЗЕЦ </w:t>
      </w:r>
    </w:p>
    <w:p w:rsidR="00A206A1" w:rsidRPr="007C234E" w:rsidRDefault="00A206A1" w:rsidP="00A206A1">
      <w:pPr>
        <w:autoSpaceDE w:val="0"/>
        <w:autoSpaceDN w:val="0"/>
        <w:adjustRightInd w:val="0"/>
        <w:spacing w:line="20" w:lineRule="atLeast"/>
        <w:jc w:val="center"/>
        <w:rPr>
          <w:rFonts w:eastAsia="Verdana-Bold"/>
          <w:b/>
          <w:bCs/>
          <w:lang w:eastAsia="en-US"/>
        </w:rPr>
      </w:pPr>
      <w:r w:rsidRPr="007C234E">
        <w:rPr>
          <w:rFonts w:eastAsia="Verdana-Bold"/>
          <w:b/>
          <w:bCs/>
          <w:lang w:eastAsia="en-US"/>
        </w:rPr>
        <w:t>Д Е К Л А Р А Ц И Я</w:t>
      </w:r>
    </w:p>
    <w:p w:rsidR="00A206A1" w:rsidRPr="007C234E" w:rsidRDefault="00A206A1" w:rsidP="00A206A1">
      <w:pPr>
        <w:autoSpaceDE w:val="0"/>
        <w:autoSpaceDN w:val="0"/>
        <w:adjustRightInd w:val="0"/>
        <w:spacing w:line="20" w:lineRule="atLeast"/>
        <w:jc w:val="center"/>
        <w:rPr>
          <w:rFonts w:eastAsia="Verdana-Bold"/>
          <w:b/>
          <w:bCs/>
          <w:lang w:eastAsia="en-US"/>
        </w:rPr>
      </w:pPr>
      <w:r w:rsidRPr="007C234E">
        <w:rPr>
          <w:rFonts w:eastAsia="Verdana-Bold"/>
          <w:b/>
          <w:bCs/>
          <w:lang w:eastAsia="en-US"/>
        </w:rPr>
        <w:t>за съгласие за участие като подизпълнител</w:t>
      </w:r>
    </w:p>
    <w:p w:rsidR="00A206A1" w:rsidRPr="007C234E" w:rsidRDefault="00A206A1" w:rsidP="00A206A1">
      <w:pPr>
        <w:autoSpaceDE w:val="0"/>
        <w:autoSpaceDN w:val="0"/>
        <w:adjustRightInd w:val="0"/>
        <w:spacing w:line="20" w:lineRule="atLeast"/>
        <w:jc w:val="both"/>
        <w:rPr>
          <w:rFonts w:eastAsia="Verdana-Bold"/>
          <w:b/>
          <w:bCs/>
          <w:lang w:eastAsia="en-US"/>
        </w:rPr>
      </w:pPr>
    </w:p>
    <w:p w:rsidR="00A206A1" w:rsidRPr="007C234E" w:rsidRDefault="00A206A1" w:rsidP="00A206A1">
      <w:pPr>
        <w:spacing w:line="20" w:lineRule="atLeast"/>
        <w:jc w:val="both"/>
        <w:rPr>
          <w:rFonts w:eastAsia="Calibri"/>
          <w:i/>
          <w:color w:val="000000"/>
          <w:spacing w:val="4"/>
          <w:lang w:eastAsia="en-US"/>
        </w:rPr>
      </w:pPr>
      <w:r w:rsidRPr="007C234E">
        <w:rPr>
          <w:rFonts w:eastAsia="Calibri"/>
          <w:color w:val="000000"/>
          <w:spacing w:val="2"/>
          <w:w w:val="111"/>
          <w:lang w:eastAsia="en-US"/>
        </w:rPr>
        <w:t>Подписаният: ………………………………</w:t>
      </w:r>
      <w:r w:rsidRPr="007C234E">
        <w:rPr>
          <w:rFonts w:eastAsia="Calibri"/>
          <w:color w:val="000000"/>
          <w:lang w:eastAsia="en-US"/>
        </w:rPr>
        <w:t>………………………………........</w:t>
      </w:r>
      <w:r w:rsidRPr="007C234E">
        <w:rPr>
          <w:rFonts w:eastAsia="Calibri"/>
          <w:i/>
          <w:color w:val="000000"/>
          <w:spacing w:val="4"/>
          <w:lang w:eastAsia="en-US"/>
        </w:rPr>
        <w:t>(три имена)</w:t>
      </w:r>
    </w:p>
    <w:p w:rsidR="00A206A1" w:rsidRPr="007C234E" w:rsidRDefault="00A206A1" w:rsidP="00A206A1">
      <w:pPr>
        <w:tabs>
          <w:tab w:val="left" w:leader="dot" w:pos="6588"/>
        </w:tabs>
        <w:spacing w:line="20" w:lineRule="atLeast"/>
        <w:jc w:val="both"/>
        <w:rPr>
          <w:rFonts w:eastAsia="Calibri"/>
          <w:i/>
          <w:lang w:eastAsia="en-US"/>
        </w:rPr>
      </w:pPr>
      <w:r w:rsidRPr="007C234E">
        <w:rPr>
          <w:rFonts w:eastAsia="Calibri"/>
          <w:color w:val="000000"/>
          <w:spacing w:val="5"/>
          <w:w w:val="111"/>
          <w:lang w:eastAsia="en-US"/>
        </w:rPr>
        <w:t xml:space="preserve">в качеството си на </w:t>
      </w:r>
      <w:r w:rsidRPr="007C234E">
        <w:rPr>
          <w:rFonts w:eastAsia="Calibri"/>
          <w:color w:val="000000"/>
          <w:lang w:eastAsia="en-US"/>
        </w:rPr>
        <w:t>………………………………………………………</w:t>
      </w:r>
      <w:r w:rsidRPr="007C234E">
        <w:rPr>
          <w:rFonts w:eastAsia="Calibri"/>
          <w:i/>
          <w:color w:val="000000"/>
          <w:spacing w:val="3"/>
          <w:lang w:eastAsia="en-US"/>
        </w:rPr>
        <w:t>(длъжност)</w:t>
      </w:r>
    </w:p>
    <w:p w:rsidR="00A206A1" w:rsidRPr="007C234E" w:rsidRDefault="00A206A1" w:rsidP="00A206A1">
      <w:pPr>
        <w:spacing w:line="20" w:lineRule="atLeast"/>
        <w:jc w:val="both"/>
        <w:rPr>
          <w:rFonts w:eastAsia="Calibri"/>
          <w:lang w:eastAsia="en-US"/>
        </w:rPr>
      </w:pPr>
      <w:r w:rsidRPr="007C234E">
        <w:rPr>
          <w:rFonts w:eastAsia="Calibri"/>
          <w:lang w:eastAsia="en-US"/>
        </w:rPr>
        <w:t xml:space="preserve">на …………………………………………..………………………………………………… , </w:t>
      </w:r>
    </w:p>
    <w:p w:rsidR="00A206A1" w:rsidRPr="007C234E" w:rsidRDefault="00A206A1" w:rsidP="00A206A1">
      <w:pPr>
        <w:spacing w:line="20" w:lineRule="atLeast"/>
        <w:jc w:val="both"/>
        <w:rPr>
          <w:rFonts w:eastAsia="Calibri"/>
          <w:i/>
          <w:lang w:eastAsia="en-US"/>
        </w:rPr>
      </w:pPr>
      <w:r w:rsidRPr="007C234E">
        <w:rPr>
          <w:rFonts w:eastAsia="Calibri"/>
          <w:i/>
          <w:lang w:eastAsia="en-US"/>
        </w:rPr>
        <w:t>(име/фирма на лицето-подизпълнител)</w:t>
      </w:r>
    </w:p>
    <w:p w:rsidR="00A206A1" w:rsidRPr="007C234E" w:rsidRDefault="00A206A1" w:rsidP="00A206A1">
      <w:pPr>
        <w:spacing w:line="20" w:lineRule="atLeast"/>
        <w:jc w:val="both"/>
        <w:rPr>
          <w:rFonts w:eastAsia="Calibri"/>
          <w:lang w:eastAsia="en-US"/>
        </w:rPr>
      </w:pPr>
      <w:r w:rsidRPr="007C234E">
        <w:rPr>
          <w:rFonts w:eastAsia="Calibri"/>
          <w:lang w:eastAsia="en-US"/>
        </w:rPr>
        <w:t xml:space="preserve">регистрирано съгласно законодателството на ................................................,  данни по регистрация: ................................................................................................................................... </w:t>
      </w:r>
      <w:r w:rsidRPr="007C234E">
        <w:rPr>
          <w:rFonts w:eastAsia="Calibri"/>
          <w:i/>
          <w:lang w:val="ru-RU" w:eastAsia="en-US"/>
        </w:rPr>
        <w:t>(</w:t>
      </w:r>
      <w:r w:rsidRPr="007C234E">
        <w:rPr>
          <w:rFonts w:eastAsia="Calibri"/>
          <w:i/>
          <w:lang w:eastAsia="en-US"/>
        </w:rPr>
        <w:t>ЕИК/Булстат или друга идентификация</w:t>
      </w:r>
      <w:r w:rsidRPr="007C234E">
        <w:rPr>
          <w:rFonts w:eastAsia="Calibri"/>
          <w:i/>
          <w:lang w:val="ru-RU" w:eastAsia="en-US"/>
        </w:rPr>
        <w:t xml:space="preserve"> </w:t>
      </w:r>
      <w:r w:rsidRPr="007C234E">
        <w:rPr>
          <w:rFonts w:eastAsia="Calibri"/>
          <w:i/>
          <w:lang w:eastAsia="en-US"/>
        </w:rPr>
        <w:t>съобразно приложимото законодателство; седалище и адрес на управление и др. такива</w:t>
      </w:r>
      <w:r w:rsidRPr="007C234E">
        <w:rPr>
          <w:rFonts w:eastAsia="Calibri"/>
          <w:lang w:val="ru-RU" w:eastAsia="en-US"/>
        </w:rPr>
        <w:t>)</w:t>
      </w:r>
      <w:r w:rsidRPr="007C234E">
        <w:rPr>
          <w:rFonts w:eastAsia="Calibri"/>
          <w:lang w:eastAsia="en-US"/>
        </w:rPr>
        <w:t xml:space="preserve">, </w:t>
      </w:r>
    </w:p>
    <w:p w:rsidR="00A206A1" w:rsidRPr="007C234E" w:rsidRDefault="00A206A1" w:rsidP="00A206A1">
      <w:pPr>
        <w:spacing w:line="20" w:lineRule="atLeast"/>
        <w:jc w:val="both"/>
        <w:rPr>
          <w:rFonts w:eastAsia="Calibri"/>
          <w:i/>
          <w:lang w:eastAsia="en-US"/>
        </w:rPr>
      </w:pPr>
    </w:p>
    <w:p w:rsidR="00A206A1" w:rsidRPr="007C234E" w:rsidRDefault="00A206A1" w:rsidP="00A206A1">
      <w:pPr>
        <w:spacing w:line="20" w:lineRule="atLeast"/>
        <w:jc w:val="both"/>
        <w:rPr>
          <w:rFonts w:eastAsia="Calibri"/>
          <w:color w:val="000000"/>
          <w:lang w:eastAsia="en-US"/>
        </w:rPr>
      </w:pPr>
      <w:r w:rsidRPr="007C234E">
        <w:rPr>
          <w:rFonts w:eastAsia="Calibri"/>
          <w:lang w:eastAsia="en-US"/>
        </w:rPr>
        <w:t xml:space="preserve">във връзка с </w:t>
      </w:r>
      <w:r w:rsidRPr="007C234E">
        <w:rPr>
          <w:rFonts w:eastAsia="Calibri"/>
          <w:color w:val="000000"/>
          <w:lang w:eastAsia="en-US"/>
        </w:rPr>
        <w:t>процедура за възлагане на обществена поръчка с предмет:  ..................................</w:t>
      </w:r>
    </w:p>
    <w:p w:rsidR="00A206A1" w:rsidRPr="007C234E" w:rsidRDefault="00A206A1" w:rsidP="00A206A1">
      <w:pPr>
        <w:autoSpaceDE w:val="0"/>
        <w:autoSpaceDN w:val="0"/>
        <w:adjustRightInd w:val="0"/>
        <w:spacing w:line="20" w:lineRule="atLeast"/>
        <w:jc w:val="both"/>
        <w:rPr>
          <w:rFonts w:eastAsia="Verdana-Bold"/>
          <w:b/>
          <w:bCs/>
          <w:lang w:eastAsia="en-US"/>
        </w:rPr>
      </w:pPr>
    </w:p>
    <w:p w:rsidR="00A206A1" w:rsidRPr="007C234E" w:rsidRDefault="00A206A1" w:rsidP="00A206A1">
      <w:pPr>
        <w:autoSpaceDE w:val="0"/>
        <w:autoSpaceDN w:val="0"/>
        <w:adjustRightInd w:val="0"/>
        <w:spacing w:line="20" w:lineRule="atLeast"/>
        <w:jc w:val="center"/>
        <w:rPr>
          <w:rFonts w:eastAsia="Verdana-Bold"/>
          <w:b/>
          <w:bCs/>
          <w:lang w:eastAsia="en-US"/>
        </w:rPr>
      </w:pPr>
      <w:r w:rsidRPr="007C234E">
        <w:rPr>
          <w:rFonts w:eastAsia="Verdana-Bold"/>
          <w:b/>
          <w:bCs/>
          <w:lang w:eastAsia="en-US"/>
        </w:rPr>
        <w:t>Д Е К Л А Р И Р А М:</w:t>
      </w:r>
    </w:p>
    <w:p w:rsidR="00A206A1" w:rsidRPr="007C234E" w:rsidRDefault="00A206A1" w:rsidP="00A206A1">
      <w:pPr>
        <w:autoSpaceDE w:val="0"/>
        <w:autoSpaceDN w:val="0"/>
        <w:adjustRightInd w:val="0"/>
        <w:spacing w:line="20" w:lineRule="atLeast"/>
        <w:jc w:val="both"/>
        <w:rPr>
          <w:rFonts w:eastAsia="Verdana-Bold"/>
          <w:lang w:eastAsia="en-US"/>
        </w:rPr>
      </w:pPr>
    </w:p>
    <w:p w:rsidR="00A206A1" w:rsidRPr="007C234E" w:rsidRDefault="00A206A1" w:rsidP="00A206A1">
      <w:pPr>
        <w:autoSpaceDE w:val="0"/>
        <w:autoSpaceDN w:val="0"/>
        <w:adjustRightInd w:val="0"/>
        <w:spacing w:line="20" w:lineRule="atLeast"/>
        <w:jc w:val="both"/>
        <w:rPr>
          <w:rFonts w:eastAsia="Verdana-Bold"/>
          <w:lang w:eastAsia="en-US"/>
        </w:rPr>
      </w:pPr>
      <w:r w:rsidRPr="007C234E">
        <w:rPr>
          <w:rFonts w:eastAsia="Verdana-Bold"/>
          <w:b/>
          <w:lang w:eastAsia="en-US"/>
        </w:rPr>
        <w:t>1.</w:t>
      </w:r>
      <w:r w:rsidRPr="007C234E">
        <w:rPr>
          <w:rFonts w:eastAsia="Verdana-Bold"/>
          <w:lang w:eastAsia="en-US"/>
        </w:rPr>
        <w:t xml:space="preserve"> От името на представляваното от мен лице: …………………………………………</w:t>
      </w:r>
    </w:p>
    <w:p w:rsidR="00A206A1" w:rsidRPr="007C234E" w:rsidRDefault="00A206A1" w:rsidP="00A206A1">
      <w:pPr>
        <w:autoSpaceDE w:val="0"/>
        <w:autoSpaceDN w:val="0"/>
        <w:adjustRightInd w:val="0"/>
        <w:spacing w:line="20" w:lineRule="atLeast"/>
        <w:jc w:val="both"/>
        <w:rPr>
          <w:rFonts w:eastAsia="Verdana-Bold"/>
          <w:i/>
          <w:iCs/>
          <w:lang w:eastAsia="en-US"/>
        </w:rPr>
      </w:pPr>
      <w:r w:rsidRPr="007C234E">
        <w:rPr>
          <w:rFonts w:eastAsia="Verdana-Italic"/>
          <w:i/>
          <w:iCs/>
          <w:lang w:eastAsia="en-US"/>
        </w:rPr>
        <w:t>(посочете името/фирмата на лицето, което представлявате)</w:t>
      </w:r>
    </w:p>
    <w:p w:rsidR="00A206A1" w:rsidRPr="007C234E" w:rsidRDefault="00A206A1" w:rsidP="00A206A1">
      <w:pPr>
        <w:autoSpaceDE w:val="0"/>
        <w:autoSpaceDN w:val="0"/>
        <w:adjustRightInd w:val="0"/>
        <w:spacing w:line="20" w:lineRule="atLeast"/>
        <w:jc w:val="both"/>
        <w:rPr>
          <w:rFonts w:eastAsia="Verdana-Bold"/>
          <w:b/>
          <w:lang w:eastAsia="en-US"/>
        </w:rPr>
      </w:pPr>
      <w:r w:rsidRPr="007C234E">
        <w:rPr>
          <w:rFonts w:eastAsia="Verdana-Bold"/>
          <w:b/>
          <w:lang w:eastAsia="en-US"/>
        </w:rPr>
        <w:t>изразявам съгласието да участваме като подизпълнител на ..................................</w:t>
      </w:r>
    </w:p>
    <w:p w:rsidR="00A206A1" w:rsidRPr="007C234E" w:rsidRDefault="00A206A1" w:rsidP="00A206A1">
      <w:pPr>
        <w:autoSpaceDE w:val="0"/>
        <w:autoSpaceDN w:val="0"/>
        <w:adjustRightInd w:val="0"/>
        <w:spacing w:line="20" w:lineRule="atLeast"/>
        <w:jc w:val="both"/>
        <w:rPr>
          <w:rFonts w:eastAsia="Verdana-Italic"/>
          <w:i/>
          <w:iCs/>
          <w:lang w:eastAsia="en-US"/>
        </w:rPr>
      </w:pPr>
      <w:r w:rsidRPr="007C234E">
        <w:rPr>
          <w:rFonts w:eastAsia="Verdana-Italic"/>
          <w:i/>
          <w:iCs/>
          <w:lang w:eastAsia="en-US"/>
        </w:rPr>
        <w:t>(посочете участника, на който сте подизпълнител)</w:t>
      </w:r>
    </w:p>
    <w:p w:rsidR="00A206A1" w:rsidRPr="007C234E" w:rsidRDefault="00A206A1" w:rsidP="00A206A1">
      <w:pPr>
        <w:autoSpaceDE w:val="0"/>
        <w:autoSpaceDN w:val="0"/>
        <w:adjustRightInd w:val="0"/>
        <w:spacing w:line="20" w:lineRule="atLeast"/>
        <w:jc w:val="both"/>
        <w:rPr>
          <w:rFonts w:eastAsia="Verdana-Bold"/>
          <w:lang w:eastAsia="en-US"/>
        </w:rPr>
      </w:pPr>
      <w:r w:rsidRPr="007C234E">
        <w:rPr>
          <w:rFonts w:eastAsia="Verdana-Bold"/>
          <w:lang w:eastAsia="en-US"/>
        </w:rPr>
        <w:t>при изпълнение на горепосочената поръчка.</w:t>
      </w:r>
    </w:p>
    <w:p w:rsidR="00A206A1" w:rsidRPr="007C234E" w:rsidRDefault="00A206A1" w:rsidP="00A206A1">
      <w:pPr>
        <w:autoSpaceDE w:val="0"/>
        <w:autoSpaceDN w:val="0"/>
        <w:adjustRightInd w:val="0"/>
        <w:spacing w:line="20" w:lineRule="atLeast"/>
        <w:jc w:val="both"/>
        <w:rPr>
          <w:rFonts w:eastAsia="Verdana-Bold"/>
          <w:lang w:eastAsia="en-US"/>
        </w:rPr>
      </w:pPr>
      <w:r w:rsidRPr="007C234E">
        <w:rPr>
          <w:rFonts w:eastAsia="Verdana-Bold"/>
          <w:b/>
          <w:lang w:eastAsia="en-US"/>
        </w:rPr>
        <w:t>2.</w:t>
      </w:r>
      <w:r w:rsidRPr="007C234E">
        <w:rPr>
          <w:rFonts w:eastAsia="Verdana-Bold"/>
          <w:lang w:eastAsia="en-US"/>
        </w:rPr>
        <w:t xml:space="preserve"> Дейностите, които ще изпълняваме като подизпълнител са:......................................................................................................................................</w:t>
      </w:r>
    </w:p>
    <w:p w:rsidR="00A206A1" w:rsidRPr="007C234E" w:rsidRDefault="00A206A1" w:rsidP="00A206A1">
      <w:pPr>
        <w:autoSpaceDE w:val="0"/>
        <w:autoSpaceDN w:val="0"/>
        <w:adjustRightInd w:val="0"/>
        <w:spacing w:line="20" w:lineRule="atLeast"/>
        <w:jc w:val="both"/>
        <w:rPr>
          <w:rFonts w:eastAsia="Verdana-Italic"/>
          <w:i/>
          <w:iCs/>
          <w:lang w:eastAsia="en-US"/>
        </w:rPr>
      </w:pPr>
      <w:r w:rsidRPr="007C234E">
        <w:rPr>
          <w:rFonts w:eastAsia="Verdana-Italic"/>
          <w:lang w:eastAsia="en-US"/>
        </w:rPr>
        <w:t xml:space="preserve"> </w:t>
      </w:r>
      <w:r w:rsidRPr="007C234E">
        <w:rPr>
          <w:rFonts w:eastAsia="Verdana-Italic"/>
          <w:i/>
          <w:iCs/>
          <w:lang w:eastAsia="en-US"/>
        </w:rPr>
        <w:t>(избройте конкретните части от обекта на обществената поръчка, които ще бъдат изпълнени от Вас като подизпълнител)</w:t>
      </w:r>
    </w:p>
    <w:p w:rsidR="00A206A1" w:rsidRPr="007C234E" w:rsidRDefault="00A206A1" w:rsidP="00A206A1">
      <w:pPr>
        <w:autoSpaceDE w:val="0"/>
        <w:autoSpaceDN w:val="0"/>
        <w:adjustRightInd w:val="0"/>
        <w:spacing w:line="20" w:lineRule="atLeast"/>
        <w:jc w:val="both"/>
        <w:rPr>
          <w:rFonts w:eastAsia="Verdana-Bold"/>
          <w:lang w:eastAsia="en-US"/>
        </w:rPr>
      </w:pPr>
      <w:r w:rsidRPr="007C234E">
        <w:rPr>
          <w:rFonts w:eastAsia="Verdana-Bold"/>
          <w:b/>
          <w:lang w:eastAsia="en-US"/>
        </w:rPr>
        <w:t>3.</w:t>
      </w:r>
      <w:r w:rsidRPr="007C234E">
        <w:rPr>
          <w:rFonts w:eastAsia="Verdana-Bold"/>
          <w:lang w:eastAsia="en-US"/>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A206A1" w:rsidRPr="007C234E" w:rsidRDefault="00A206A1" w:rsidP="00A206A1">
      <w:pPr>
        <w:autoSpaceDE w:val="0"/>
        <w:autoSpaceDN w:val="0"/>
        <w:adjustRightInd w:val="0"/>
        <w:spacing w:line="20" w:lineRule="atLeast"/>
        <w:jc w:val="both"/>
        <w:rPr>
          <w:rFonts w:eastAsia="Verdana-Bold"/>
          <w:i/>
          <w:iCs/>
          <w:lang w:eastAsia="en-US"/>
        </w:rPr>
      </w:pPr>
      <w:r w:rsidRPr="007C234E">
        <w:rPr>
          <w:rFonts w:eastAsia="Verdana-Bold"/>
          <w:b/>
          <w:lang w:val="ru-RU" w:eastAsia="en-US"/>
        </w:rPr>
        <w:t>4</w:t>
      </w:r>
      <w:r w:rsidRPr="007C234E">
        <w:rPr>
          <w:rFonts w:eastAsia="Verdana-Bold"/>
          <w:b/>
          <w:lang w:eastAsia="en-US"/>
        </w:rPr>
        <w:t>.</w:t>
      </w:r>
      <w:r w:rsidRPr="007C234E">
        <w:rPr>
          <w:rFonts w:eastAsia="Verdana-Bold"/>
          <w:lang w:eastAsia="en-US"/>
        </w:rPr>
        <w:t xml:space="preserve"> Представям декларация за отсъствие на обстоятелствата по чл. </w:t>
      </w:r>
      <w:r w:rsidRPr="007C234E">
        <w:rPr>
          <w:rFonts w:eastAsia="Verdana-Bold"/>
          <w:bCs/>
          <w:lang w:eastAsia="en-US"/>
        </w:rPr>
        <w:t>чл.</w:t>
      </w:r>
      <w:r w:rsidRPr="007C234E">
        <w:rPr>
          <w:rFonts w:eastAsia="Verdana-Bold"/>
          <w:b/>
          <w:bCs/>
          <w:lang w:eastAsia="en-US"/>
        </w:rPr>
        <w:t xml:space="preserve"> </w:t>
      </w:r>
      <w:r w:rsidRPr="007C234E">
        <w:rPr>
          <w:rFonts w:eastAsia="Calibri"/>
          <w:lang w:eastAsia="en-US"/>
        </w:rPr>
        <w:t>47, ал. 1, т. 1,</w:t>
      </w:r>
      <w:r w:rsidR="00AE2EB3">
        <w:rPr>
          <w:rFonts w:eastAsia="Calibri"/>
          <w:bCs/>
          <w:lang w:eastAsia="en-US"/>
        </w:rPr>
        <w:t xml:space="preserve"> (без б. „е“)</w:t>
      </w:r>
      <w:r w:rsidRPr="007C234E">
        <w:rPr>
          <w:rFonts w:eastAsia="Calibri"/>
          <w:lang w:eastAsia="en-US"/>
        </w:rPr>
        <w:t xml:space="preserve"> и ал. 5, т. 1 и т. 2 </w:t>
      </w:r>
      <w:r w:rsidRPr="007C234E">
        <w:rPr>
          <w:rFonts w:eastAsia="Verdana-Bold"/>
          <w:bCs/>
          <w:lang w:eastAsia="en-US"/>
        </w:rPr>
        <w:t>от ЗОП /по образец/.</w:t>
      </w:r>
    </w:p>
    <w:p w:rsidR="00A206A1" w:rsidRPr="007C234E" w:rsidRDefault="00A206A1" w:rsidP="00A206A1">
      <w:pPr>
        <w:tabs>
          <w:tab w:val="left" w:pos="360"/>
        </w:tabs>
        <w:autoSpaceDE w:val="0"/>
        <w:autoSpaceDN w:val="0"/>
        <w:adjustRightInd w:val="0"/>
        <w:spacing w:line="20" w:lineRule="atLeast"/>
        <w:jc w:val="both"/>
        <w:rPr>
          <w:rFonts w:eastAsia="Verdana-Italic"/>
          <w:lang w:eastAsia="en-US"/>
        </w:rPr>
      </w:pPr>
      <w:r w:rsidRPr="007C234E">
        <w:rPr>
          <w:rFonts w:eastAsia="Verdana-Italic"/>
          <w:b/>
          <w:lang w:eastAsia="en-US"/>
        </w:rPr>
        <w:t>5.</w:t>
      </w:r>
      <w:r w:rsidRPr="007C234E">
        <w:rPr>
          <w:rFonts w:eastAsia="Verdana-Italic"/>
          <w:lang w:eastAsia="en-US"/>
        </w:rPr>
        <w:t xml:space="preserve">  Други документи, по преценка на декларатора: .....................................……………</w:t>
      </w:r>
    </w:p>
    <w:p w:rsidR="00A206A1" w:rsidRPr="007C234E" w:rsidRDefault="00A206A1" w:rsidP="00A206A1">
      <w:pPr>
        <w:autoSpaceDE w:val="0"/>
        <w:autoSpaceDN w:val="0"/>
        <w:adjustRightInd w:val="0"/>
        <w:spacing w:line="20" w:lineRule="atLeast"/>
        <w:jc w:val="both"/>
        <w:rPr>
          <w:rFonts w:eastAsia="Verdana-Italic"/>
          <w:lang w:eastAsia="en-US"/>
        </w:rPr>
      </w:pPr>
    </w:p>
    <w:p w:rsidR="00A206A1" w:rsidRPr="007C234E" w:rsidRDefault="00A206A1" w:rsidP="00A206A1">
      <w:pPr>
        <w:spacing w:line="20" w:lineRule="atLeast"/>
        <w:jc w:val="both"/>
        <w:rPr>
          <w:rFonts w:eastAsia="Calibri"/>
          <w:color w:val="000000"/>
          <w:spacing w:val="-2"/>
          <w:sz w:val="22"/>
          <w:szCs w:val="22"/>
          <w:lang w:eastAsia="en-US"/>
        </w:rPr>
      </w:pPr>
      <w:r w:rsidRPr="007C234E">
        <w:rPr>
          <w:rFonts w:eastAsia="Calibri"/>
          <w:color w:val="000000"/>
          <w:spacing w:val="-1"/>
          <w:sz w:val="22"/>
          <w:szCs w:val="22"/>
          <w:lang w:eastAsia="en-US"/>
        </w:rPr>
        <w:t xml:space="preserve">Задължавам се да уведомя Възложителя за всички настъпили промени в </w:t>
      </w:r>
      <w:r w:rsidRPr="007C234E">
        <w:rPr>
          <w:rFonts w:eastAsia="Calibri"/>
          <w:color w:val="000000"/>
          <w:spacing w:val="-2"/>
          <w:sz w:val="22"/>
          <w:szCs w:val="22"/>
          <w:lang w:eastAsia="en-US"/>
        </w:rPr>
        <w:t>декларираните по-горе обстоятелства в 7-дневен срок от настъпването им.</w:t>
      </w:r>
    </w:p>
    <w:p w:rsidR="00A206A1" w:rsidRPr="007C234E" w:rsidRDefault="00A206A1" w:rsidP="00A206A1">
      <w:pPr>
        <w:autoSpaceDE w:val="0"/>
        <w:autoSpaceDN w:val="0"/>
        <w:adjustRightInd w:val="0"/>
        <w:spacing w:line="20" w:lineRule="atLeast"/>
        <w:jc w:val="both"/>
        <w:rPr>
          <w:rFonts w:eastAsia="Verdana-Bold"/>
          <w:sz w:val="22"/>
          <w:szCs w:val="22"/>
          <w:lang w:eastAsia="en-US"/>
        </w:rPr>
      </w:pPr>
    </w:p>
    <w:p w:rsidR="00A206A1" w:rsidRPr="007C234E" w:rsidRDefault="00A206A1" w:rsidP="00A206A1">
      <w:pPr>
        <w:tabs>
          <w:tab w:val="left" w:leader="dot" w:pos="0"/>
        </w:tabs>
        <w:spacing w:line="20" w:lineRule="atLeast"/>
        <w:jc w:val="both"/>
        <w:rPr>
          <w:rFonts w:eastAsia="Calibri"/>
          <w:lang w:eastAsia="en-US"/>
        </w:rPr>
      </w:pPr>
      <w:r w:rsidRPr="007C234E">
        <w:rPr>
          <w:rFonts w:eastAsia="Calibri"/>
          <w:color w:val="000000"/>
          <w:spacing w:val="-16"/>
          <w:w w:val="111"/>
          <w:lang w:eastAsia="en-US"/>
        </w:rPr>
        <w:t xml:space="preserve">Дата: </w:t>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3"/>
          <w:lang w:eastAsia="en-US"/>
        </w:rPr>
        <w:t>ДЕКЛАРАТОР:</w:t>
      </w:r>
      <w:r w:rsidRPr="007C234E">
        <w:rPr>
          <w:rFonts w:eastAsia="Calibri"/>
          <w:color w:val="000000"/>
          <w:lang w:eastAsia="en-US"/>
        </w:rPr>
        <w:tab/>
      </w:r>
    </w:p>
    <w:p w:rsidR="00A206A1" w:rsidRPr="007C234E" w:rsidRDefault="00A206A1" w:rsidP="00A206A1">
      <w:pPr>
        <w:spacing w:line="20" w:lineRule="atLeast"/>
        <w:jc w:val="both"/>
        <w:rPr>
          <w:rFonts w:eastAsia="Calibri"/>
          <w:b/>
          <w:bCs/>
          <w:i/>
          <w:lang w:eastAsia="en-US"/>
        </w:rPr>
      </w:pP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Calibri"/>
          <w:color w:val="000000"/>
          <w:spacing w:val="-4"/>
          <w:lang w:eastAsia="en-US"/>
        </w:rPr>
        <w:t>(подпис, печат)</w:t>
      </w:r>
    </w:p>
    <w:p w:rsidR="00A206A1" w:rsidRDefault="00A206A1" w:rsidP="00F35F7B">
      <w:pPr>
        <w:jc w:val="right"/>
        <w:rPr>
          <w:b/>
          <w:bCs/>
          <w:i/>
          <w:color w:val="000000"/>
          <w:spacing w:val="3"/>
        </w:rPr>
      </w:pPr>
    </w:p>
    <w:p w:rsidR="00A206A1" w:rsidRDefault="00A206A1" w:rsidP="00F35F7B">
      <w:pPr>
        <w:jc w:val="right"/>
        <w:rPr>
          <w:b/>
          <w:bCs/>
          <w:i/>
          <w:color w:val="000000"/>
          <w:spacing w:val="3"/>
        </w:rPr>
      </w:pPr>
    </w:p>
    <w:p w:rsidR="00A206A1" w:rsidRDefault="00A206A1" w:rsidP="00F35F7B">
      <w:pPr>
        <w:jc w:val="right"/>
        <w:rPr>
          <w:b/>
          <w:bCs/>
          <w:i/>
          <w:color w:val="000000"/>
          <w:spacing w:val="3"/>
        </w:rPr>
      </w:pPr>
    </w:p>
    <w:p w:rsidR="00A206A1" w:rsidRDefault="00A206A1" w:rsidP="00F35F7B">
      <w:pPr>
        <w:jc w:val="right"/>
        <w:rPr>
          <w:b/>
          <w:bCs/>
          <w:i/>
          <w:color w:val="000000"/>
          <w:spacing w:val="3"/>
        </w:rPr>
      </w:pPr>
    </w:p>
    <w:p w:rsidR="002E4A12" w:rsidRDefault="002E4A12" w:rsidP="00F35F7B">
      <w:pPr>
        <w:jc w:val="right"/>
        <w:rPr>
          <w:b/>
          <w:bCs/>
          <w:i/>
          <w:color w:val="000000"/>
          <w:spacing w:val="3"/>
        </w:rPr>
      </w:pPr>
    </w:p>
    <w:p w:rsidR="002E4A12" w:rsidRDefault="002E4A12" w:rsidP="00F35F7B">
      <w:pPr>
        <w:jc w:val="right"/>
        <w:rPr>
          <w:b/>
          <w:bCs/>
          <w:i/>
          <w:color w:val="000000"/>
          <w:spacing w:val="3"/>
        </w:rPr>
      </w:pPr>
    </w:p>
    <w:p w:rsidR="002E4A12" w:rsidRDefault="002E4A12" w:rsidP="00F35F7B">
      <w:pPr>
        <w:jc w:val="right"/>
        <w:rPr>
          <w:b/>
          <w:bCs/>
          <w:i/>
          <w:color w:val="000000"/>
          <w:spacing w:val="3"/>
        </w:rPr>
      </w:pPr>
    </w:p>
    <w:p w:rsidR="002E4A12" w:rsidRDefault="002E4A12" w:rsidP="00F35F7B">
      <w:pPr>
        <w:jc w:val="right"/>
        <w:rPr>
          <w:b/>
          <w:bCs/>
          <w:i/>
          <w:color w:val="000000"/>
          <w:spacing w:val="3"/>
        </w:rPr>
      </w:pPr>
    </w:p>
    <w:p w:rsidR="000B3C57" w:rsidRDefault="00AE2EB3" w:rsidP="00AE2EB3">
      <w:pPr>
        <w:tabs>
          <w:tab w:val="left" w:pos="8115"/>
        </w:tabs>
        <w:spacing w:line="20" w:lineRule="atLeast"/>
        <w:jc w:val="both"/>
        <w:rPr>
          <w:rFonts w:eastAsia="Batang"/>
          <w:color w:val="000000"/>
          <w:sz w:val="20"/>
          <w:szCs w:val="20"/>
        </w:rPr>
      </w:pPr>
      <w:r>
        <w:rPr>
          <w:rFonts w:eastAsia="Batang"/>
          <w:color w:val="000000"/>
          <w:sz w:val="20"/>
          <w:szCs w:val="20"/>
        </w:rPr>
        <w:t xml:space="preserve">                                                                                                                                               </w:t>
      </w:r>
    </w:p>
    <w:p w:rsidR="00AE2EB3" w:rsidRPr="000A1D53" w:rsidRDefault="000B3C57" w:rsidP="00335CEC">
      <w:pPr>
        <w:spacing w:after="200" w:line="276" w:lineRule="auto"/>
        <w:rPr>
          <w:b/>
          <w:bCs/>
          <w:i/>
        </w:rPr>
      </w:pPr>
      <w:r>
        <w:rPr>
          <w:rFonts w:eastAsia="Batang"/>
          <w:color w:val="000000"/>
          <w:sz w:val="20"/>
          <w:szCs w:val="20"/>
        </w:rPr>
        <w:br w:type="page"/>
      </w:r>
      <w:r>
        <w:rPr>
          <w:b/>
          <w:bCs/>
          <w:i/>
          <w:lang w:val="en-US"/>
        </w:rPr>
        <w:lastRenderedPageBreak/>
        <w:t xml:space="preserve">                                                                                                                             </w:t>
      </w:r>
      <w:r w:rsidR="00AE2EB3" w:rsidRPr="000A1D53">
        <w:rPr>
          <w:b/>
          <w:bCs/>
          <w:i/>
        </w:rPr>
        <w:t xml:space="preserve">ОБРАЗЕЦ </w:t>
      </w:r>
    </w:p>
    <w:p w:rsidR="00AE2EB3" w:rsidRPr="000A1D53" w:rsidRDefault="00AE2EB3" w:rsidP="00AE2EB3">
      <w:pPr>
        <w:spacing w:line="20" w:lineRule="atLeast"/>
        <w:contextualSpacing/>
        <w:jc w:val="both"/>
        <w:rPr>
          <w:b/>
          <w:bCs/>
        </w:rPr>
      </w:pPr>
    </w:p>
    <w:p w:rsidR="00AE2EB3" w:rsidRPr="000A1D53" w:rsidRDefault="00AE2EB3" w:rsidP="00AE2EB3">
      <w:pPr>
        <w:spacing w:line="20" w:lineRule="atLeast"/>
        <w:contextualSpacing/>
        <w:jc w:val="center"/>
        <w:rPr>
          <w:b/>
          <w:bCs/>
        </w:rPr>
      </w:pPr>
      <w:r w:rsidRPr="000A1D53">
        <w:rPr>
          <w:b/>
          <w:bCs/>
        </w:rPr>
        <w:t>ДЕКЛАРАЦИЯ</w:t>
      </w:r>
    </w:p>
    <w:p w:rsidR="00AE2EB3" w:rsidRPr="000A1D53" w:rsidRDefault="00AE2EB3" w:rsidP="00AE2EB3">
      <w:pPr>
        <w:spacing w:line="20" w:lineRule="atLeast"/>
        <w:contextualSpacing/>
        <w:jc w:val="center"/>
        <w:rPr>
          <w:bCs/>
        </w:rPr>
      </w:pPr>
      <w:r w:rsidRPr="000A1D53">
        <w:rPr>
          <w:bCs/>
        </w:rPr>
        <w:t>по чл. 3, т. 8 от</w:t>
      </w:r>
    </w:p>
    <w:p w:rsidR="00AE2EB3" w:rsidRPr="000A1D53" w:rsidRDefault="00AE2EB3" w:rsidP="00AE2EB3">
      <w:pPr>
        <w:spacing w:line="20" w:lineRule="atLeast"/>
        <w:contextualSpacing/>
        <w:jc w:val="center"/>
      </w:pPr>
      <w:r w:rsidRPr="000A1D53">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E2EB3" w:rsidRPr="000A1D53" w:rsidRDefault="00AE2EB3" w:rsidP="00AE2EB3">
      <w:pPr>
        <w:spacing w:line="20" w:lineRule="atLeast"/>
        <w:contextualSpacing/>
        <w:jc w:val="both"/>
        <w:rPr>
          <w:b/>
          <w:bCs/>
        </w:rPr>
      </w:pPr>
    </w:p>
    <w:p w:rsidR="00AE2EB3" w:rsidRPr="000A1D53" w:rsidRDefault="00AE2EB3" w:rsidP="00AE2EB3">
      <w:pPr>
        <w:spacing w:line="20" w:lineRule="atLeast"/>
        <w:contextualSpacing/>
        <w:jc w:val="both"/>
        <w:rPr>
          <w:b/>
          <w:bCs/>
        </w:rPr>
      </w:pPr>
    </w:p>
    <w:p w:rsidR="00AE2EB3" w:rsidRPr="000A1D53" w:rsidRDefault="00AE2EB3" w:rsidP="00AE2EB3">
      <w:pPr>
        <w:spacing w:line="20" w:lineRule="atLeast"/>
        <w:contextualSpacing/>
        <w:jc w:val="both"/>
        <w:rPr>
          <w:i/>
          <w:spacing w:val="4"/>
        </w:rPr>
      </w:pPr>
      <w:r w:rsidRPr="000A1D53">
        <w:rPr>
          <w:spacing w:val="2"/>
          <w:w w:val="111"/>
        </w:rPr>
        <w:t>Подписаният: ……………………</w:t>
      </w:r>
      <w:r w:rsidRPr="000A1D53">
        <w:t>………………………………</w:t>
      </w:r>
      <w:r w:rsidRPr="000A1D53">
        <w:rPr>
          <w:i/>
          <w:spacing w:val="4"/>
        </w:rPr>
        <w:t>(трите имена)</w:t>
      </w:r>
    </w:p>
    <w:p w:rsidR="00AE2EB3" w:rsidRPr="000A1D53" w:rsidRDefault="00AE2EB3" w:rsidP="00AE2EB3">
      <w:pPr>
        <w:tabs>
          <w:tab w:val="left" w:leader="dot" w:pos="6588"/>
        </w:tabs>
        <w:spacing w:line="20" w:lineRule="atLeast"/>
        <w:contextualSpacing/>
        <w:jc w:val="both"/>
        <w:rPr>
          <w:i/>
        </w:rPr>
      </w:pPr>
      <w:r w:rsidRPr="000A1D53">
        <w:rPr>
          <w:spacing w:val="5"/>
          <w:w w:val="111"/>
        </w:rPr>
        <w:t xml:space="preserve">в качеството си на </w:t>
      </w:r>
      <w:r w:rsidRPr="000A1D53">
        <w:t>………………………………………………</w:t>
      </w:r>
      <w:r>
        <w:t>……….</w:t>
      </w:r>
      <w:r w:rsidRPr="000A1D53">
        <w:rPr>
          <w:i/>
          <w:spacing w:val="3"/>
        </w:rPr>
        <w:t>(длъжност)</w:t>
      </w:r>
    </w:p>
    <w:p w:rsidR="00AE2EB3" w:rsidRDefault="00AE2EB3" w:rsidP="00AE2EB3">
      <w:pPr>
        <w:spacing w:line="20" w:lineRule="atLeast"/>
        <w:contextualSpacing/>
        <w:jc w:val="both"/>
      </w:pPr>
      <w:r w:rsidRPr="000A1D53">
        <w:t>На</w:t>
      </w:r>
      <w:r>
        <w:t xml:space="preserve"> у</w:t>
      </w:r>
      <w:r w:rsidRPr="000A1D53">
        <w:t>частник</w:t>
      </w:r>
      <w:r w:rsidRPr="000A1D53">
        <w:rPr>
          <w:spacing w:val="3"/>
          <w:w w:val="120"/>
        </w:rPr>
        <w:t xml:space="preserve">: </w:t>
      </w:r>
      <w:r w:rsidRPr="000A1D53">
        <w:t xml:space="preserve">..…………………..…………………………………………………………, в </w:t>
      </w:r>
    </w:p>
    <w:p w:rsidR="00AE2EB3" w:rsidRPr="000A1D53" w:rsidRDefault="00AE2EB3" w:rsidP="00AE2EB3">
      <w:pPr>
        <w:spacing w:line="20" w:lineRule="atLeast"/>
        <w:contextualSpacing/>
        <w:jc w:val="both"/>
      </w:pPr>
      <w:r w:rsidRPr="000A1D53">
        <w:t>процедура за възлагане на обществена поръчка с предмет:</w:t>
      </w:r>
      <w:r>
        <w:t xml:space="preserve">  .....................................................,</w:t>
      </w:r>
    </w:p>
    <w:p w:rsidR="00AE2EB3" w:rsidRDefault="00AE2EB3" w:rsidP="00AE2EB3">
      <w:pPr>
        <w:spacing w:line="20" w:lineRule="atLeast"/>
        <w:contextualSpacing/>
        <w:jc w:val="both"/>
        <w:rPr>
          <w:b/>
          <w:bCs/>
          <w:spacing w:val="-4"/>
        </w:rPr>
      </w:pPr>
    </w:p>
    <w:p w:rsidR="00AE2EB3" w:rsidRDefault="00AE2EB3" w:rsidP="00AE2EB3">
      <w:pPr>
        <w:spacing w:line="20" w:lineRule="atLeast"/>
        <w:contextualSpacing/>
        <w:jc w:val="both"/>
        <w:rPr>
          <w:b/>
          <w:bCs/>
          <w:spacing w:val="-4"/>
        </w:rPr>
      </w:pPr>
    </w:p>
    <w:p w:rsidR="00AE2EB3" w:rsidRPr="000A1D53" w:rsidRDefault="00AE2EB3" w:rsidP="00AE2EB3">
      <w:pPr>
        <w:spacing w:line="20" w:lineRule="atLeast"/>
        <w:contextualSpacing/>
        <w:jc w:val="center"/>
        <w:rPr>
          <w:b/>
          <w:bCs/>
          <w:spacing w:val="-4"/>
        </w:rPr>
      </w:pPr>
      <w:r w:rsidRPr="000A1D53">
        <w:rPr>
          <w:b/>
          <w:bCs/>
          <w:spacing w:val="-4"/>
        </w:rPr>
        <w:t>ДЕКЛАРИРАМ:</w:t>
      </w:r>
    </w:p>
    <w:p w:rsidR="00AE2EB3" w:rsidRPr="000A1D53" w:rsidRDefault="00AE2EB3" w:rsidP="00AE2EB3">
      <w:pPr>
        <w:spacing w:line="20" w:lineRule="atLeast"/>
        <w:contextualSpacing/>
        <w:jc w:val="center"/>
        <w:rPr>
          <w:b/>
          <w:bCs/>
          <w:spacing w:val="-4"/>
        </w:rPr>
      </w:pPr>
    </w:p>
    <w:p w:rsidR="00AE2EB3" w:rsidRPr="000A1D53" w:rsidRDefault="00AE2EB3" w:rsidP="00AE2EB3">
      <w:pPr>
        <w:numPr>
          <w:ilvl w:val="0"/>
          <w:numId w:val="15"/>
        </w:numPr>
        <w:spacing w:line="20" w:lineRule="atLeast"/>
        <w:contextualSpacing/>
        <w:jc w:val="both"/>
      </w:pPr>
      <w:r w:rsidRPr="000A1D53">
        <w:t>Представляваното от мен дружество</w:t>
      </w:r>
      <w:r w:rsidRPr="000A1D53">
        <w:rPr>
          <w:sz w:val="20"/>
          <w:szCs w:val="20"/>
        </w:rPr>
        <w:t>*</w:t>
      </w:r>
      <w:r w:rsidRPr="000A1D53">
        <w:t xml:space="preserve"> не е регистрирано в юрисдикции с преференциален данъчен режим.</w:t>
      </w:r>
    </w:p>
    <w:p w:rsidR="00AE2EB3" w:rsidRPr="000A1D53" w:rsidRDefault="00AE2EB3" w:rsidP="00AE2EB3">
      <w:pPr>
        <w:numPr>
          <w:ilvl w:val="0"/>
          <w:numId w:val="15"/>
        </w:numPr>
        <w:spacing w:line="20" w:lineRule="atLeast"/>
        <w:contextualSpacing/>
        <w:jc w:val="both"/>
      </w:pPr>
      <w:r w:rsidRPr="000A1D53">
        <w:t>Не съм свързано лице с дружество, регистрирано в юрисдикция с преференциален данъчен режим.</w:t>
      </w:r>
    </w:p>
    <w:p w:rsidR="00AE2EB3" w:rsidRPr="000A1D53" w:rsidRDefault="00AE2EB3" w:rsidP="00AE2EB3">
      <w:pPr>
        <w:spacing w:line="20" w:lineRule="atLeast"/>
        <w:jc w:val="both"/>
      </w:pPr>
    </w:p>
    <w:p w:rsidR="00AE2EB3" w:rsidRPr="000A1D53" w:rsidRDefault="00AE2EB3" w:rsidP="00AE2EB3">
      <w:pPr>
        <w:spacing w:line="20" w:lineRule="atLeast"/>
        <w:jc w:val="both"/>
      </w:pPr>
    </w:p>
    <w:p w:rsidR="00AE2EB3" w:rsidRPr="000A1D53" w:rsidRDefault="00AE2EB3" w:rsidP="00AE2EB3">
      <w:pPr>
        <w:spacing w:line="20" w:lineRule="atLeast"/>
        <w:jc w:val="both"/>
      </w:pPr>
    </w:p>
    <w:p w:rsidR="00AE2EB3" w:rsidRPr="000A1D53" w:rsidRDefault="00AE2EB3" w:rsidP="00AE2EB3">
      <w:pPr>
        <w:tabs>
          <w:tab w:val="left" w:leader="dot" w:pos="1289"/>
          <w:tab w:val="left" w:pos="4342"/>
          <w:tab w:val="left" w:leader="dot" w:pos="8150"/>
        </w:tabs>
        <w:spacing w:line="20" w:lineRule="atLeast"/>
        <w:contextualSpacing/>
        <w:jc w:val="both"/>
        <w:rPr>
          <w:spacing w:val="-16"/>
          <w:w w:val="111"/>
        </w:rPr>
      </w:pPr>
      <w:r w:rsidRPr="000A1D53">
        <w:rPr>
          <w:spacing w:val="-16"/>
          <w:w w:val="111"/>
        </w:rPr>
        <w:t xml:space="preserve">Дата: </w:t>
      </w:r>
      <w:r w:rsidRPr="000A1D53">
        <w:rPr>
          <w:spacing w:val="-16"/>
          <w:w w:val="111"/>
        </w:rPr>
        <w:tab/>
        <w:t>............</w:t>
      </w:r>
      <w:r w:rsidRPr="000A1D53">
        <w:rPr>
          <w:spacing w:val="-16"/>
          <w:w w:val="111"/>
        </w:rPr>
        <w:tab/>
      </w:r>
      <w:r w:rsidRPr="000A1D53">
        <w:rPr>
          <w:spacing w:val="-3"/>
        </w:rPr>
        <w:t>ДЕКЛАРАТОР:</w:t>
      </w:r>
      <w:r>
        <w:rPr>
          <w:spacing w:val="-3"/>
        </w:rPr>
        <w:t xml:space="preserve"> </w:t>
      </w:r>
      <w:r w:rsidRPr="000A1D53">
        <w:rPr>
          <w:spacing w:val="-3"/>
        </w:rPr>
        <w:tab/>
        <w:t>……….</w:t>
      </w:r>
    </w:p>
    <w:p w:rsidR="00AE2EB3" w:rsidRPr="000A1D53" w:rsidRDefault="00AE2EB3" w:rsidP="00AE2EB3">
      <w:pPr>
        <w:tabs>
          <w:tab w:val="left" w:leader="dot" w:pos="1289"/>
          <w:tab w:val="left" w:pos="4342"/>
          <w:tab w:val="left" w:leader="dot" w:pos="8150"/>
        </w:tabs>
        <w:spacing w:line="20" w:lineRule="atLeast"/>
        <w:contextualSpacing/>
        <w:jc w:val="both"/>
        <w:rPr>
          <w:spacing w:val="-4"/>
        </w:rPr>
      </w:pPr>
      <w:r w:rsidRPr="000A1D53">
        <w:rPr>
          <w:spacing w:val="-4"/>
        </w:rPr>
        <w:t xml:space="preserve">                                                                                          (подпис, печат)</w:t>
      </w:r>
    </w:p>
    <w:p w:rsidR="00AE2EB3" w:rsidRPr="000A1D53" w:rsidRDefault="00AE2EB3" w:rsidP="00AE2EB3">
      <w:pPr>
        <w:tabs>
          <w:tab w:val="left" w:leader="dot" w:pos="1289"/>
          <w:tab w:val="left" w:pos="4342"/>
          <w:tab w:val="left" w:leader="dot" w:pos="8150"/>
        </w:tabs>
        <w:spacing w:line="20" w:lineRule="atLeast"/>
        <w:contextualSpacing/>
        <w:jc w:val="both"/>
        <w:rPr>
          <w:spacing w:val="-4"/>
        </w:rPr>
      </w:pPr>
    </w:p>
    <w:p w:rsidR="00AE2EB3" w:rsidRPr="000A1D53" w:rsidRDefault="00AE2EB3" w:rsidP="00AE2EB3">
      <w:pPr>
        <w:tabs>
          <w:tab w:val="left" w:leader="dot" w:pos="1289"/>
          <w:tab w:val="left" w:pos="4342"/>
          <w:tab w:val="left" w:leader="dot" w:pos="8150"/>
        </w:tabs>
        <w:spacing w:line="20" w:lineRule="atLeast"/>
        <w:contextualSpacing/>
        <w:jc w:val="both"/>
        <w:rPr>
          <w:spacing w:val="-4"/>
        </w:rPr>
      </w:pPr>
    </w:p>
    <w:p w:rsidR="00AE2EB3" w:rsidRPr="000A1D53" w:rsidRDefault="00AE2EB3" w:rsidP="00AE2EB3">
      <w:pPr>
        <w:spacing w:line="20" w:lineRule="atLeast"/>
        <w:contextualSpacing/>
        <w:jc w:val="both"/>
        <w:rPr>
          <w:bCs/>
          <w:i/>
          <w:spacing w:val="3"/>
        </w:rPr>
      </w:pPr>
      <w:r w:rsidRPr="000A1D53">
        <w:rPr>
          <w:bCs/>
          <w:i/>
          <w:spacing w:val="3"/>
        </w:rPr>
        <w:t>Пояснения</w:t>
      </w:r>
      <w:r>
        <w:rPr>
          <w:bCs/>
          <w:i/>
          <w:spacing w:val="3"/>
        </w:rPr>
        <w:t xml:space="preserve"> </w:t>
      </w:r>
      <w:r w:rsidRPr="000A1D53">
        <w:rPr>
          <w:bCs/>
          <w:i/>
          <w:spacing w:val="3"/>
        </w:rPr>
        <w:t>по декларацията:</w:t>
      </w:r>
    </w:p>
    <w:p w:rsidR="00AE2EB3" w:rsidRPr="000A1D53" w:rsidRDefault="00AE2EB3" w:rsidP="00AE2EB3">
      <w:pPr>
        <w:spacing w:line="20" w:lineRule="atLeast"/>
        <w:jc w:val="both"/>
        <w:rPr>
          <w:i/>
        </w:rPr>
      </w:pPr>
    </w:p>
    <w:p w:rsidR="00AE2EB3" w:rsidRPr="00D87A45" w:rsidRDefault="00AE2EB3" w:rsidP="00AE2EB3">
      <w:pPr>
        <w:spacing w:line="20" w:lineRule="atLeast"/>
        <w:jc w:val="both"/>
        <w:rPr>
          <w:sz w:val="20"/>
          <w:szCs w:val="20"/>
        </w:rPr>
      </w:pPr>
      <w:r w:rsidRPr="00D87A45">
        <w:rPr>
          <w:b/>
          <w:bCs/>
          <w:sz w:val="20"/>
          <w:szCs w:val="20"/>
        </w:rPr>
        <w:t xml:space="preserve">*Дефиниции: </w:t>
      </w:r>
      <w:r w:rsidRPr="00D87A45">
        <w:rPr>
          <w:bCs/>
          <w:sz w:val="20"/>
          <w:szCs w:val="20"/>
        </w:rPr>
        <w:t>Съгласно § 1</w:t>
      </w:r>
      <w:r w:rsidRPr="00D87A45">
        <w:rPr>
          <w:sz w:val="20"/>
          <w:szCs w:val="20"/>
        </w:rPr>
        <w:t xml:space="preserve"> от допълнителните разпоредби на </w:t>
      </w:r>
      <w:r w:rsidRPr="00D87A45">
        <w:rPr>
          <w:rFonts w:eastAsia="Times New Roman"/>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D87A45">
        <w:rPr>
          <w:sz w:val="20"/>
          <w:szCs w:val="20"/>
        </w:rPr>
        <w:t xml:space="preserve">, посочените в настоящата декларация изрази имат следното значение: </w:t>
      </w:r>
    </w:p>
    <w:p w:rsidR="00AE2EB3" w:rsidRPr="00D87A45" w:rsidRDefault="00AE2EB3" w:rsidP="00AE2EB3">
      <w:pPr>
        <w:spacing w:line="20" w:lineRule="atLeast"/>
        <w:jc w:val="both"/>
        <w:rPr>
          <w:rFonts w:eastAsia="Times New Roman"/>
          <w:sz w:val="20"/>
          <w:szCs w:val="20"/>
        </w:rPr>
      </w:pPr>
      <w:r w:rsidRPr="00D87A45">
        <w:rPr>
          <w:rFonts w:eastAsia="Times New Roman"/>
          <w:sz w:val="20"/>
          <w:szCs w:val="20"/>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AE2EB3" w:rsidRPr="00D87A45" w:rsidRDefault="00AE2EB3" w:rsidP="00AE2EB3">
      <w:pPr>
        <w:spacing w:line="20" w:lineRule="atLeast"/>
        <w:jc w:val="both"/>
        <w:rPr>
          <w:rFonts w:eastAsia="Times New Roman"/>
          <w:sz w:val="20"/>
          <w:szCs w:val="20"/>
        </w:rPr>
      </w:pPr>
      <w:r w:rsidRPr="00D87A45">
        <w:rPr>
          <w:rFonts w:eastAsia="Times New Roman"/>
          <w:sz w:val="20"/>
          <w:szCs w:val="20"/>
        </w:rPr>
        <w:t xml:space="preserve">2. "Юрисдикции с преференциален данъчен режим" са юрисдикциите по смисъла на </w:t>
      </w:r>
      <w:hyperlink r:id="rId10" w:anchor="p14104854" w:tgtFrame="_blank" w:history="1">
        <w:r w:rsidRPr="00D87A45">
          <w:rPr>
            <w:color w:val="0000FF"/>
            <w:sz w:val="20"/>
            <w:szCs w:val="20"/>
            <w:u w:val="single"/>
          </w:rPr>
          <w:t>§ 1, т. 64 от допълнителните разпоредби на Закона за корпоративното подоходно облагане</w:t>
        </w:r>
      </w:hyperlink>
      <w:r w:rsidRPr="00D87A45">
        <w:rPr>
          <w:rFonts w:eastAsia="Times New Roman"/>
          <w:sz w:val="20"/>
          <w:szCs w:val="20"/>
        </w:rPr>
        <w:t>.</w:t>
      </w:r>
    </w:p>
    <w:p w:rsidR="00AE2EB3" w:rsidRPr="00D87A45" w:rsidRDefault="00AE2EB3" w:rsidP="00AE2EB3">
      <w:pPr>
        <w:spacing w:line="20" w:lineRule="atLeast"/>
        <w:jc w:val="both"/>
        <w:rPr>
          <w:rFonts w:eastAsia="Times New Roman"/>
          <w:sz w:val="20"/>
          <w:szCs w:val="20"/>
        </w:rPr>
      </w:pPr>
      <w:r w:rsidRPr="00D87A45">
        <w:rPr>
          <w:rFonts w:eastAsia="Times New Roman"/>
          <w:sz w:val="20"/>
          <w:szCs w:val="20"/>
        </w:rPr>
        <w:t xml:space="preserve">3. "Свързани лица" са лицата по смисъла на </w:t>
      </w:r>
      <w:hyperlink r:id="rId11" w:anchor="p3709455" w:tgtFrame="_blank" w:history="1">
        <w:r w:rsidRPr="00D87A45">
          <w:rPr>
            <w:color w:val="0000FF"/>
            <w:sz w:val="20"/>
            <w:szCs w:val="20"/>
            <w:u w:val="single"/>
          </w:rPr>
          <w:t>§ 1 от допълнителните разпоредби на Търговския закон</w:t>
        </w:r>
      </w:hyperlink>
      <w:r w:rsidRPr="00D87A45">
        <w:rPr>
          <w:rFonts w:eastAsia="Times New Roman"/>
          <w:sz w:val="20"/>
          <w:szCs w:val="20"/>
        </w:rPr>
        <w:t>.</w:t>
      </w:r>
    </w:p>
    <w:p w:rsidR="00AE2EB3" w:rsidRPr="00D87A45" w:rsidRDefault="00AE2EB3" w:rsidP="00AE2EB3">
      <w:pPr>
        <w:spacing w:line="20" w:lineRule="atLeast"/>
        <w:jc w:val="both"/>
        <w:rPr>
          <w:rFonts w:eastAsia="Times New Roman"/>
          <w:b/>
          <w:sz w:val="20"/>
          <w:szCs w:val="20"/>
        </w:rPr>
      </w:pPr>
    </w:p>
    <w:p w:rsidR="00AE2EB3" w:rsidRPr="00D87A45" w:rsidRDefault="00AE2EB3" w:rsidP="00AE2EB3">
      <w:pPr>
        <w:spacing w:line="20" w:lineRule="atLeast"/>
        <w:jc w:val="both"/>
        <w:rPr>
          <w:rFonts w:eastAsia="Times New Roman"/>
          <w:sz w:val="20"/>
          <w:szCs w:val="20"/>
        </w:rPr>
      </w:pPr>
      <w:r w:rsidRPr="00D87A45">
        <w:rPr>
          <w:rFonts w:eastAsia="Times New Roman"/>
          <w:b/>
          <w:sz w:val="20"/>
          <w:szCs w:val="20"/>
        </w:rPr>
        <w:t>Забележка:</w:t>
      </w:r>
      <w:r w:rsidRPr="00D87A45">
        <w:rPr>
          <w:rFonts w:eastAsia="Times New Roman"/>
          <w:b/>
          <w:i/>
          <w:sz w:val="20"/>
          <w:szCs w:val="20"/>
        </w:rPr>
        <w:t xml:space="preserve">   </w:t>
      </w:r>
      <w:r w:rsidRPr="00D87A45">
        <w:rPr>
          <w:rFonts w:eastAsia="Times New Roman"/>
          <w:sz w:val="20"/>
          <w:szCs w:val="20"/>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AE2EB3" w:rsidRPr="00D87A45" w:rsidRDefault="00AE2EB3" w:rsidP="00AE2EB3">
      <w:pPr>
        <w:spacing w:line="20" w:lineRule="atLeast"/>
        <w:jc w:val="both"/>
        <w:rPr>
          <w:rFonts w:eastAsia="Times New Roman"/>
          <w:sz w:val="20"/>
          <w:szCs w:val="20"/>
        </w:rPr>
      </w:pPr>
      <w:r w:rsidRPr="00D87A45">
        <w:rPr>
          <w:rFonts w:eastAsia="Times New Roman"/>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2" w:tgtFrame="_blank" w:history="1">
        <w:r w:rsidRPr="00D87A45">
          <w:rPr>
            <w:color w:val="0000FF"/>
            <w:sz w:val="20"/>
            <w:szCs w:val="20"/>
            <w:u w:val="single"/>
          </w:rPr>
          <w:t>Кодекса за социално осигуряване</w:t>
        </w:r>
      </w:hyperlink>
      <w:r w:rsidRPr="00D87A45">
        <w:rPr>
          <w:rFonts w:eastAsia="Times New Roman"/>
          <w:sz w:val="20"/>
          <w:szCs w:val="20"/>
        </w:rPr>
        <w:t xml:space="preserve">, </w:t>
      </w:r>
      <w:hyperlink r:id="rId13" w:tgtFrame="_blank" w:history="1">
        <w:r w:rsidRPr="00D87A45">
          <w:rPr>
            <w:color w:val="0000FF"/>
            <w:sz w:val="20"/>
            <w:szCs w:val="20"/>
            <w:u w:val="single"/>
          </w:rPr>
          <w:t>Закона за публичното предлагане на ценни книжа</w:t>
        </w:r>
      </w:hyperlink>
      <w:r w:rsidRPr="00D87A45">
        <w:rPr>
          <w:rFonts w:eastAsia="Times New Roman"/>
          <w:sz w:val="20"/>
          <w:szCs w:val="20"/>
        </w:rPr>
        <w:t xml:space="preserve"> или </w:t>
      </w:r>
      <w:hyperlink r:id="rId14" w:tgtFrame="_blank" w:history="1">
        <w:r w:rsidRPr="00D87A45">
          <w:rPr>
            <w:color w:val="0000FF"/>
            <w:sz w:val="20"/>
            <w:szCs w:val="20"/>
            <w:u w:val="single"/>
          </w:rPr>
          <w:t>Закона за дейността на колективните инвестиционни схеми и на други предприятия за колективно инвестиране</w:t>
        </w:r>
      </w:hyperlink>
      <w:r w:rsidRPr="00D87A45">
        <w:rPr>
          <w:rFonts w:eastAsia="Times New Roman"/>
          <w:sz w:val="20"/>
          <w:szCs w:val="20"/>
        </w:rPr>
        <w:t>, и действителните собственици – физически лица, са обявени по реда на съответния специален закон;</w:t>
      </w:r>
    </w:p>
    <w:p w:rsidR="00AE2EB3" w:rsidRPr="00D87A45" w:rsidRDefault="00AE2EB3" w:rsidP="00AE2EB3">
      <w:pPr>
        <w:spacing w:line="20" w:lineRule="atLeast"/>
        <w:jc w:val="both"/>
        <w:rPr>
          <w:rFonts w:eastAsia="Times New Roman"/>
          <w:sz w:val="20"/>
          <w:szCs w:val="20"/>
        </w:rPr>
      </w:pPr>
      <w:r w:rsidRPr="00D87A45">
        <w:rPr>
          <w:rFonts w:eastAsia="Times New Roman"/>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AE2EB3" w:rsidRPr="00D87A45" w:rsidRDefault="00AE2EB3" w:rsidP="00AE2EB3">
      <w:pPr>
        <w:spacing w:line="20" w:lineRule="atLeast"/>
        <w:jc w:val="both"/>
        <w:rPr>
          <w:rFonts w:eastAsia="Times New Roman"/>
          <w:sz w:val="20"/>
          <w:szCs w:val="20"/>
        </w:rPr>
      </w:pPr>
      <w:r w:rsidRPr="00D87A45">
        <w:rPr>
          <w:rFonts w:eastAsia="Times New Roman"/>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w:t>
      </w:r>
      <w:r w:rsidRPr="00D87A45">
        <w:rPr>
          <w:rFonts w:eastAsia="Times New Roman"/>
          <w:sz w:val="20"/>
          <w:szCs w:val="20"/>
        </w:rPr>
        <w:lastRenderedPageBreak/>
        <w:t>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AE2EB3" w:rsidRPr="00D87A45" w:rsidRDefault="00AE2EB3" w:rsidP="00AE2EB3">
      <w:pPr>
        <w:spacing w:line="20" w:lineRule="atLeast"/>
        <w:jc w:val="both"/>
        <w:rPr>
          <w:rFonts w:eastAsia="Times New Roman"/>
          <w:sz w:val="20"/>
          <w:szCs w:val="20"/>
        </w:rPr>
      </w:pPr>
      <w:r w:rsidRPr="00D87A45">
        <w:rPr>
          <w:rFonts w:eastAsia="Times New Roman"/>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5" w:tgtFrame="_blank" w:history="1">
        <w:r w:rsidRPr="00D87A45">
          <w:rPr>
            <w:color w:val="0000FF"/>
            <w:sz w:val="20"/>
            <w:szCs w:val="20"/>
            <w:u w:val="single"/>
          </w:rPr>
          <w:t>Закона за задължителното депозиране на печатни и други произведения</w:t>
        </w:r>
      </w:hyperlink>
      <w:r w:rsidRPr="00D87A45">
        <w:rPr>
          <w:rFonts w:eastAsia="Times New Roman"/>
          <w:sz w:val="20"/>
          <w:szCs w:val="20"/>
        </w:rPr>
        <w:t>.</w:t>
      </w:r>
    </w:p>
    <w:p w:rsidR="00AE2EB3" w:rsidRPr="00D87A45" w:rsidRDefault="00AE2EB3" w:rsidP="00AE2EB3">
      <w:pPr>
        <w:spacing w:line="20" w:lineRule="atLeast"/>
        <w:jc w:val="both"/>
        <w:rPr>
          <w:i/>
          <w:sz w:val="20"/>
          <w:szCs w:val="20"/>
        </w:rPr>
      </w:pPr>
      <w:r w:rsidRPr="00D87A45">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AE2EB3" w:rsidRPr="00D87A45" w:rsidRDefault="00AE2EB3" w:rsidP="00AE2EB3">
      <w:pPr>
        <w:spacing w:line="20" w:lineRule="atLeast"/>
        <w:jc w:val="both"/>
        <w:rPr>
          <w:rFonts w:ascii="Verdana" w:hAnsi="Verdana"/>
          <w:sz w:val="20"/>
          <w:szCs w:val="20"/>
        </w:rPr>
      </w:pPr>
    </w:p>
    <w:p w:rsidR="00AE2EB3" w:rsidRPr="00D87A45" w:rsidRDefault="00AE2EB3" w:rsidP="00AE2EB3">
      <w:pPr>
        <w:spacing w:line="20" w:lineRule="atLeast"/>
        <w:jc w:val="both"/>
        <w:rPr>
          <w:sz w:val="20"/>
          <w:szCs w:val="20"/>
        </w:rPr>
      </w:pPr>
      <w:r w:rsidRPr="00D87A45">
        <w:rPr>
          <w:sz w:val="20"/>
          <w:szCs w:val="20"/>
        </w:rPr>
        <w:t xml:space="preserve">** </w:t>
      </w:r>
      <w:r w:rsidRPr="00D87A45">
        <w:rPr>
          <w:i/>
          <w:sz w:val="20"/>
          <w:szCs w:val="20"/>
        </w:rPr>
        <w:t>Декларация се подписва задължително от управляващия участника по регистрация.</w:t>
      </w:r>
      <w:r w:rsidRPr="00D87A45">
        <w:rPr>
          <w:sz w:val="20"/>
          <w:szCs w:val="20"/>
        </w:rPr>
        <w:t xml:space="preserve"> </w:t>
      </w:r>
    </w:p>
    <w:p w:rsidR="00AE2EB3" w:rsidRPr="00D87A45" w:rsidRDefault="00AE2EB3" w:rsidP="00AE2EB3">
      <w:pPr>
        <w:spacing w:line="20" w:lineRule="atLeast"/>
        <w:jc w:val="both"/>
        <w:rPr>
          <w:i/>
          <w:sz w:val="20"/>
          <w:szCs w:val="20"/>
        </w:rPr>
      </w:pPr>
      <w:r w:rsidRPr="00D87A45">
        <w:rPr>
          <w:i/>
          <w:sz w:val="20"/>
          <w:szCs w:val="20"/>
        </w:rPr>
        <w:t xml:space="preserve">    </w:t>
      </w:r>
      <w:r w:rsidRPr="0040158E">
        <w:rPr>
          <w:i/>
          <w:sz w:val="20"/>
          <w:szCs w:val="20"/>
        </w:rPr>
        <w:t>Когато участникът е обединение от лица, декларацията се попълва от всяко лице, участващо в обединението.</w:t>
      </w:r>
    </w:p>
    <w:p w:rsidR="00AE2EB3" w:rsidRPr="00D87A45" w:rsidRDefault="00AE2EB3" w:rsidP="00AE2EB3">
      <w:pPr>
        <w:spacing w:line="20" w:lineRule="atLeast"/>
        <w:jc w:val="both"/>
        <w:rPr>
          <w:i/>
          <w:iCs/>
          <w:sz w:val="20"/>
          <w:szCs w:val="20"/>
        </w:rPr>
      </w:pPr>
      <w:r w:rsidRPr="00D87A45">
        <w:rPr>
          <w:i/>
          <w:iCs/>
          <w:sz w:val="20"/>
          <w:szCs w:val="20"/>
        </w:rPr>
        <w:t xml:space="preserve">   Когато деклараторът е чуждестранен гражданин, декларацията, която е на чужд език се представя и в превод.</w:t>
      </w:r>
    </w:p>
    <w:p w:rsidR="00AE2EB3" w:rsidRDefault="00AE2EB3" w:rsidP="00AE2EB3">
      <w:pPr>
        <w:spacing w:line="20" w:lineRule="atLeast"/>
        <w:jc w:val="both"/>
      </w:pPr>
    </w:p>
    <w:p w:rsidR="00AE2EB3" w:rsidRDefault="00AE2EB3" w:rsidP="00AE2EB3">
      <w:pPr>
        <w:jc w:val="right"/>
        <w:rPr>
          <w:rFonts w:eastAsia="Calibri"/>
          <w:b/>
          <w:bCs/>
          <w:i/>
          <w:iCs/>
          <w:lang w:eastAsia="en-US"/>
        </w:rPr>
      </w:pPr>
      <w:r>
        <w:rPr>
          <w:b/>
          <w:bCs/>
        </w:rPr>
        <w:br w:type="page"/>
      </w:r>
    </w:p>
    <w:p w:rsidR="00AE2EB3" w:rsidRDefault="00AE2EB3" w:rsidP="00AE2EB3">
      <w:pPr>
        <w:jc w:val="right"/>
        <w:rPr>
          <w:rFonts w:eastAsia="Calibri"/>
          <w:b/>
          <w:bCs/>
          <w:i/>
          <w:iCs/>
          <w:lang w:eastAsia="en-US"/>
        </w:rPr>
      </w:pPr>
    </w:p>
    <w:p w:rsidR="00AE2EB3" w:rsidRPr="007F612E" w:rsidRDefault="00AE2EB3" w:rsidP="00AE2EB3">
      <w:pPr>
        <w:tabs>
          <w:tab w:val="left" w:pos="7230"/>
        </w:tabs>
        <w:contextualSpacing/>
        <w:jc w:val="right"/>
        <w:rPr>
          <w:rFonts w:eastAsia="Calibri"/>
          <w:b/>
          <w:bCs/>
          <w:lang w:eastAsia="en-US"/>
        </w:rPr>
      </w:pPr>
      <w:r w:rsidRPr="007F612E">
        <w:rPr>
          <w:rFonts w:eastAsia="Calibri"/>
          <w:b/>
          <w:bCs/>
          <w:lang w:eastAsia="en-US"/>
        </w:rPr>
        <w:tab/>
        <w:t xml:space="preserve">ОБРАЗЕЦ </w:t>
      </w:r>
    </w:p>
    <w:p w:rsidR="00AE2EB3" w:rsidRPr="007F612E" w:rsidRDefault="00AE2EB3" w:rsidP="00AE2EB3">
      <w:pPr>
        <w:contextualSpacing/>
        <w:jc w:val="both"/>
        <w:rPr>
          <w:rFonts w:eastAsia="Calibri"/>
          <w:b/>
          <w:bCs/>
          <w:lang w:eastAsia="en-US"/>
        </w:rPr>
      </w:pPr>
    </w:p>
    <w:p w:rsidR="00AE2EB3" w:rsidRPr="007F612E" w:rsidRDefault="00AE2EB3" w:rsidP="00AE2EB3">
      <w:pPr>
        <w:contextualSpacing/>
        <w:jc w:val="center"/>
        <w:rPr>
          <w:rFonts w:eastAsia="Calibri"/>
          <w:b/>
          <w:bCs/>
          <w:lang w:eastAsia="en-US"/>
        </w:rPr>
      </w:pPr>
      <w:r w:rsidRPr="007F612E">
        <w:rPr>
          <w:rFonts w:eastAsia="Calibri"/>
          <w:b/>
          <w:bCs/>
          <w:lang w:eastAsia="en-US"/>
        </w:rPr>
        <w:t xml:space="preserve">ДЕКЛАРАЦИЯ </w:t>
      </w:r>
    </w:p>
    <w:p w:rsidR="00AE2EB3" w:rsidRPr="007F612E" w:rsidRDefault="00AE2EB3" w:rsidP="00AE2EB3">
      <w:pPr>
        <w:contextualSpacing/>
        <w:jc w:val="center"/>
        <w:rPr>
          <w:rFonts w:eastAsia="Calibri"/>
          <w:b/>
          <w:bCs/>
          <w:lang w:eastAsia="en-US"/>
        </w:rPr>
      </w:pPr>
      <w:r w:rsidRPr="007F612E">
        <w:rPr>
          <w:rFonts w:eastAsia="Calibri"/>
          <w:b/>
          <w:bCs/>
          <w:lang w:eastAsia="en-US"/>
        </w:rPr>
        <w:t>ЗА</w:t>
      </w:r>
      <w:r w:rsidRPr="007F612E">
        <w:rPr>
          <w:rFonts w:eastAsia="Calibri"/>
          <w:b/>
          <w:bCs/>
          <w:lang w:val="ru-RU" w:eastAsia="en-US"/>
        </w:rPr>
        <w:t xml:space="preserve"> </w:t>
      </w:r>
      <w:r w:rsidRPr="007F612E">
        <w:rPr>
          <w:rFonts w:eastAsia="Calibri"/>
          <w:b/>
          <w:bCs/>
          <w:lang w:eastAsia="en-US"/>
        </w:rPr>
        <w:t xml:space="preserve">ЛИПСА НА СВЪРЗАНОСТ С ДРУГ УЧАСТНИК </w:t>
      </w:r>
    </w:p>
    <w:p w:rsidR="00AE2EB3" w:rsidRPr="007F612E" w:rsidRDefault="00AE2EB3" w:rsidP="00AE2EB3">
      <w:pPr>
        <w:contextualSpacing/>
        <w:jc w:val="center"/>
        <w:rPr>
          <w:rFonts w:eastAsia="Calibri"/>
          <w:b/>
          <w:bCs/>
          <w:lang w:eastAsia="en-US"/>
        </w:rPr>
      </w:pPr>
      <w:r w:rsidRPr="007F612E">
        <w:rPr>
          <w:rFonts w:eastAsia="Calibri"/>
          <w:b/>
          <w:bCs/>
          <w:lang w:eastAsia="en-US"/>
        </w:rPr>
        <w:t>ПО ЧЛ. 55, АЛ. 7 ОТ ЗОП</w:t>
      </w:r>
    </w:p>
    <w:p w:rsidR="00AE2EB3" w:rsidRPr="007F612E" w:rsidRDefault="00AE2EB3" w:rsidP="00AE2EB3">
      <w:pPr>
        <w:contextualSpacing/>
        <w:jc w:val="center"/>
        <w:rPr>
          <w:rFonts w:eastAsia="Calibri"/>
          <w:b/>
          <w:bCs/>
          <w:lang w:eastAsia="en-US"/>
        </w:rPr>
      </w:pPr>
    </w:p>
    <w:p w:rsidR="00AE2EB3" w:rsidRPr="007F612E" w:rsidRDefault="00AE2EB3" w:rsidP="00AE2EB3">
      <w:pPr>
        <w:contextualSpacing/>
        <w:jc w:val="both"/>
        <w:rPr>
          <w:rFonts w:eastAsia="Calibri"/>
          <w:lang w:eastAsia="en-US"/>
        </w:rPr>
      </w:pPr>
      <w:r w:rsidRPr="007F612E">
        <w:rPr>
          <w:rFonts w:eastAsia="Calibri"/>
          <w:spacing w:val="2"/>
          <w:w w:val="111"/>
          <w:lang w:eastAsia="en-US"/>
        </w:rPr>
        <w:t>Подписаният: ………………………………</w:t>
      </w:r>
      <w:r w:rsidRPr="007F612E">
        <w:rPr>
          <w:rFonts w:eastAsia="Calibri"/>
          <w:lang w:eastAsia="en-US"/>
        </w:rPr>
        <w:t>…………………………………......................</w:t>
      </w:r>
    </w:p>
    <w:p w:rsidR="00AE2EB3" w:rsidRPr="007F612E" w:rsidRDefault="00AE2EB3" w:rsidP="00AE2EB3">
      <w:pPr>
        <w:contextualSpacing/>
        <w:jc w:val="both"/>
        <w:rPr>
          <w:rFonts w:eastAsia="Calibri"/>
          <w:i/>
          <w:spacing w:val="4"/>
          <w:lang w:eastAsia="en-US"/>
        </w:rPr>
      </w:pPr>
      <w:r w:rsidRPr="007F612E">
        <w:rPr>
          <w:rFonts w:eastAsia="Calibri"/>
          <w:i/>
          <w:spacing w:val="4"/>
          <w:lang w:eastAsia="en-US"/>
        </w:rPr>
        <w:t xml:space="preserve">                             (трите имена)</w:t>
      </w:r>
    </w:p>
    <w:p w:rsidR="00AE2EB3" w:rsidRPr="007F612E" w:rsidRDefault="00AE2EB3" w:rsidP="00AE2EB3">
      <w:pPr>
        <w:tabs>
          <w:tab w:val="left" w:leader="dot" w:pos="6588"/>
        </w:tabs>
        <w:contextualSpacing/>
        <w:jc w:val="both"/>
        <w:rPr>
          <w:rFonts w:eastAsia="Calibri"/>
          <w:lang w:eastAsia="en-US"/>
        </w:rPr>
      </w:pPr>
      <w:r w:rsidRPr="007F612E">
        <w:rPr>
          <w:rFonts w:eastAsia="Calibri"/>
          <w:spacing w:val="5"/>
          <w:w w:val="111"/>
          <w:lang w:eastAsia="en-US"/>
        </w:rPr>
        <w:t xml:space="preserve">в качеството си на </w:t>
      </w:r>
      <w:r w:rsidRPr="007F612E">
        <w:rPr>
          <w:rFonts w:eastAsia="Calibri"/>
          <w:lang w:eastAsia="en-US"/>
        </w:rPr>
        <w:t>………………………………………………………………………..</w:t>
      </w:r>
    </w:p>
    <w:p w:rsidR="00AE2EB3" w:rsidRPr="007F612E" w:rsidRDefault="00AE2EB3" w:rsidP="00AE2EB3">
      <w:pPr>
        <w:contextualSpacing/>
        <w:jc w:val="both"/>
        <w:rPr>
          <w:rFonts w:eastAsia="Calibri"/>
          <w:i/>
          <w:lang w:eastAsia="en-US"/>
        </w:rPr>
      </w:pPr>
      <w:r w:rsidRPr="007F612E">
        <w:rPr>
          <w:rFonts w:eastAsia="Calibri"/>
          <w:i/>
          <w:spacing w:val="3"/>
          <w:lang w:eastAsia="en-US"/>
        </w:rPr>
        <w:t xml:space="preserve">                               (длъжност)</w:t>
      </w:r>
    </w:p>
    <w:p w:rsidR="00AE2EB3" w:rsidRPr="007F612E" w:rsidRDefault="00AE2EB3" w:rsidP="00AE2EB3">
      <w:pPr>
        <w:contextualSpacing/>
        <w:jc w:val="both"/>
        <w:rPr>
          <w:rFonts w:eastAsia="Calibri"/>
          <w:lang w:eastAsia="en-US"/>
        </w:rPr>
      </w:pPr>
      <w:r w:rsidRPr="007F612E">
        <w:rPr>
          <w:rFonts w:eastAsia="Calibri"/>
          <w:lang w:eastAsia="en-US"/>
        </w:rPr>
        <w:t>на участник</w:t>
      </w:r>
      <w:r w:rsidRPr="007F612E">
        <w:rPr>
          <w:rFonts w:eastAsia="Calibri"/>
          <w:spacing w:val="3"/>
          <w:w w:val="120"/>
          <w:lang w:eastAsia="en-US"/>
        </w:rPr>
        <w:t xml:space="preserve">: </w:t>
      </w:r>
      <w:r w:rsidRPr="007F612E">
        <w:rPr>
          <w:rFonts w:eastAsia="Calibri"/>
          <w:lang w:eastAsia="en-US"/>
        </w:rPr>
        <w:t xml:space="preserve">.……………………………..…………………………………………………, </w:t>
      </w:r>
    </w:p>
    <w:p w:rsidR="00AE2EB3" w:rsidRPr="007F612E" w:rsidRDefault="00AE2EB3" w:rsidP="00AE2EB3">
      <w:pPr>
        <w:contextualSpacing/>
        <w:jc w:val="both"/>
        <w:rPr>
          <w:rFonts w:eastAsia="Calibri"/>
          <w:lang w:eastAsia="en-US"/>
        </w:rPr>
      </w:pPr>
    </w:p>
    <w:p w:rsidR="00AE2EB3" w:rsidRPr="007F612E" w:rsidRDefault="00AE2EB3" w:rsidP="00AE2EB3">
      <w:pPr>
        <w:contextualSpacing/>
        <w:jc w:val="both"/>
        <w:rPr>
          <w:rFonts w:eastAsia="Calibri"/>
          <w:lang w:eastAsia="en-US"/>
        </w:rPr>
      </w:pPr>
      <w:r w:rsidRPr="007F612E">
        <w:rPr>
          <w:rFonts w:eastAsia="Calibri"/>
          <w:lang w:eastAsia="en-US"/>
        </w:rPr>
        <w:t>в процедура за възлагане на обществена поръчка с предмет:  ..................................,</w:t>
      </w:r>
    </w:p>
    <w:p w:rsidR="00AE2EB3" w:rsidRPr="007F612E" w:rsidRDefault="00AE2EB3" w:rsidP="00AE2EB3">
      <w:pPr>
        <w:contextualSpacing/>
        <w:jc w:val="center"/>
        <w:rPr>
          <w:rFonts w:eastAsia="Calibri"/>
          <w:b/>
          <w:bCs/>
          <w:spacing w:val="-4"/>
          <w:lang w:eastAsia="en-US"/>
        </w:rPr>
      </w:pPr>
    </w:p>
    <w:p w:rsidR="00AE2EB3" w:rsidRPr="007F612E" w:rsidRDefault="00AE2EB3" w:rsidP="00AE2EB3">
      <w:pPr>
        <w:contextualSpacing/>
        <w:jc w:val="center"/>
        <w:rPr>
          <w:rFonts w:eastAsia="Calibri"/>
          <w:b/>
          <w:bCs/>
          <w:spacing w:val="-4"/>
          <w:lang w:eastAsia="en-US"/>
        </w:rPr>
      </w:pPr>
    </w:p>
    <w:p w:rsidR="00AE2EB3" w:rsidRPr="007F612E" w:rsidRDefault="00AE2EB3" w:rsidP="00AE2EB3">
      <w:pPr>
        <w:contextualSpacing/>
        <w:jc w:val="center"/>
        <w:rPr>
          <w:rFonts w:eastAsia="Calibri"/>
          <w:b/>
          <w:bCs/>
          <w:spacing w:val="-4"/>
          <w:lang w:eastAsia="en-US"/>
        </w:rPr>
      </w:pPr>
      <w:r w:rsidRPr="007F612E">
        <w:rPr>
          <w:rFonts w:eastAsia="Calibri"/>
          <w:b/>
          <w:bCs/>
          <w:spacing w:val="-4"/>
          <w:lang w:eastAsia="en-US"/>
        </w:rPr>
        <w:t>ДЕКЛАРИРАМ:</w:t>
      </w:r>
    </w:p>
    <w:p w:rsidR="00AE2EB3" w:rsidRPr="007F612E" w:rsidRDefault="00AE2EB3" w:rsidP="00AE2EB3">
      <w:pPr>
        <w:contextualSpacing/>
        <w:jc w:val="both"/>
        <w:rPr>
          <w:rFonts w:eastAsia="Calibri"/>
          <w:b/>
          <w:bCs/>
          <w:spacing w:val="-4"/>
          <w:lang w:eastAsia="en-US"/>
        </w:rPr>
      </w:pPr>
    </w:p>
    <w:p w:rsidR="00AE2EB3" w:rsidRPr="007F612E" w:rsidRDefault="00AE2EB3" w:rsidP="00AE2EB3">
      <w:pPr>
        <w:numPr>
          <w:ilvl w:val="0"/>
          <w:numId w:val="16"/>
        </w:numPr>
        <w:tabs>
          <w:tab w:val="left" w:pos="851"/>
        </w:tabs>
        <w:spacing w:after="200" w:line="276" w:lineRule="auto"/>
        <w:ind w:left="142" w:hanging="142"/>
        <w:contextualSpacing/>
        <w:jc w:val="both"/>
        <w:rPr>
          <w:rFonts w:eastAsia="Lucida Sans Unicode"/>
          <w:kern w:val="1"/>
          <w:lang w:eastAsia="ar-SA"/>
        </w:rPr>
      </w:pPr>
      <w:r w:rsidRPr="007F612E">
        <w:rPr>
          <w:rFonts w:eastAsia="Lucida Sans Unicode"/>
          <w:kern w:val="1"/>
          <w:lang w:eastAsia="ar-SA"/>
        </w:rPr>
        <w:t>Представляваният от мен участник ………………………………………</w:t>
      </w:r>
      <w:r w:rsidRPr="007F612E">
        <w:rPr>
          <w:rFonts w:eastAsia="Lucida Sans Unicode"/>
          <w:i/>
          <w:kern w:val="1"/>
          <w:lang w:eastAsia="ar-SA"/>
        </w:rPr>
        <w:t xml:space="preserve">/изписва се името/ фирмата на участника/  </w:t>
      </w:r>
      <w:r w:rsidRPr="007F612E">
        <w:rPr>
          <w:rFonts w:eastAsia="Lucida Sans Unicode"/>
          <w:kern w:val="1"/>
          <w:lang w:eastAsia="ar-SA"/>
        </w:rPr>
        <w:t>не е свързано лице или свързано предприятие* с друг участник в горепосочената процедура по възлагане на обществена поръчка.</w:t>
      </w:r>
    </w:p>
    <w:p w:rsidR="00AE2EB3" w:rsidRPr="007F612E" w:rsidRDefault="00AE2EB3" w:rsidP="00AE2EB3">
      <w:pPr>
        <w:suppressAutoHyphens/>
        <w:ind w:firstLine="709"/>
        <w:jc w:val="both"/>
        <w:rPr>
          <w:rFonts w:eastAsia="Lucida Sans Unicode"/>
          <w:kern w:val="1"/>
          <w:lang w:eastAsia="ar-SA"/>
        </w:rPr>
      </w:pPr>
    </w:p>
    <w:p w:rsidR="00AE2EB3" w:rsidRPr="007F612E" w:rsidRDefault="00AE2EB3" w:rsidP="00AE2EB3">
      <w:pPr>
        <w:ind w:firstLine="709"/>
        <w:jc w:val="both"/>
        <w:rPr>
          <w:rFonts w:eastAsia="Arial Unicode MS"/>
          <w:b/>
          <w:lang w:eastAsia="en-US"/>
        </w:rPr>
      </w:pPr>
      <w:r w:rsidRPr="007F612E">
        <w:rPr>
          <w:rFonts w:eastAsia="Arial Unicode MS"/>
          <w:b/>
          <w:lang w:eastAsia="en-US"/>
        </w:rPr>
        <w:t xml:space="preserve">Известна ми е отговорността по чл.313 от НК за посочване на неверни данни.                </w:t>
      </w:r>
    </w:p>
    <w:p w:rsidR="00AE2EB3" w:rsidRPr="007F612E" w:rsidRDefault="00AE2EB3" w:rsidP="00AE2EB3">
      <w:pPr>
        <w:ind w:firstLine="709"/>
        <w:jc w:val="both"/>
        <w:rPr>
          <w:rFonts w:eastAsia="Arial Unicode MS"/>
          <w:spacing w:val="-2"/>
          <w:lang w:eastAsia="en-US"/>
        </w:rPr>
      </w:pPr>
      <w:r w:rsidRPr="007F612E">
        <w:rPr>
          <w:rFonts w:eastAsia="Arial Unicode MS"/>
          <w:spacing w:val="-1"/>
          <w:lang w:eastAsia="en-US"/>
        </w:rPr>
        <w:t xml:space="preserve">Задължавам   се   да   уведомя   Възложителя   за   всички   настъпили   промени  в </w:t>
      </w:r>
      <w:r w:rsidRPr="007F612E">
        <w:rPr>
          <w:rFonts w:eastAsia="Arial Unicode MS"/>
          <w:spacing w:val="-2"/>
          <w:lang w:eastAsia="en-US"/>
        </w:rPr>
        <w:t xml:space="preserve">декларираните по- горе обстоятелства в </w:t>
      </w:r>
      <w:r w:rsidRPr="007F612E">
        <w:rPr>
          <w:rFonts w:eastAsia="Arial Unicode MS"/>
          <w:b/>
          <w:spacing w:val="-2"/>
          <w:lang w:eastAsia="en-US"/>
        </w:rPr>
        <w:t>7-дневен срок</w:t>
      </w:r>
      <w:r w:rsidRPr="007F612E">
        <w:rPr>
          <w:rFonts w:eastAsia="Arial Unicode MS"/>
          <w:spacing w:val="-2"/>
          <w:lang w:eastAsia="en-US"/>
        </w:rPr>
        <w:t xml:space="preserve"> от настъпването им.</w:t>
      </w:r>
    </w:p>
    <w:p w:rsidR="00AE2EB3" w:rsidRPr="007F612E" w:rsidRDefault="00AE2EB3" w:rsidP="00AE2EB3">
      <w:pPr>
        <w:contextualSpacing/>
        <w:jc w:val="both"/>
        <w:rPr>
          <w:rFonts w:eastAsia="Calibri"/>
          <w:lang w:eastAsia="en-US"/>
        </w:rPr>
      </w:pPr>
    </w:p>
    <w:p w:rsidR="00AE2EB3" w:rsidRPr="007F612E" w:rsidRDefault="00AE2EB3" w:rsidP="00AE2EB3">
      <w:pPr>
        <w:contextualSpacing/>
        <w:jc w:val="both"/>
        <w:rPr>
          <w:rFonts w:eastAsia="Calibri"/>
          <w:lang w:eastAsia="en-US"/>
        </w:rPr>
      </w:pPr>
    </w:p>
    <w:p w:rsidR="00AE2EB3" w:rsidRPr="007F612E" w:rsidRDefault="00AE2EB3" w:rsidP="00AE2EB3">
      <w:pPr>
        <w:tabs>
          <w:tab w:val="left" w:leader="dot" w:pos="1289"/>
          <w:tab w:val="left" w:pos="4342"/>
          <w:tab w:val="left" w:leader="dot" w:pos="8150"/>
        </w:tabs>
        <w:contextualSpacing/>
        <w:jc w:val="both"/>
        <w:rPr>
          <w:rFonts w:eastAsia="Calibri"/>
          <w:spacing w:val="-16"/>
          <w:w w:val="111"/>
          <w:lang w:eastAsia="en-US"/>
        </w:rPr>
      </w:pPr>
      <w:r w:rsidRPr="007F612E">
        <w:rPr>
          <w:rFonts w:eastAsia="Calibri"/>
          <w:spacing w:val="-16"/>
          <w:w w:val="111"/>
          <w:lang w:eastAsia="en-US"/>
        </w:rPr>
        <w:t xml:space="preserve">Дата: </w:t>
      </w:r>
      <w:r w:rsidRPr="007F612E">
        <w:rPr>
          <w:rFonts w:eastAsia="Calibri"/>
          <w:spacing w:val="-16"/>
          <w:w w:val="111"/>
          <w:lang w:eastAsia="en-US"/>
        </w:rPr>
        <w:tab/>
        <w:t>............</w:t>
      </w:r>
      <w:r w:rsidRPr="007F612E">
        <w:rPr>
          <w:rFonts w:eastAsia="Calibri"/>
          <w:spacing w:val="-16"/>
          <w:w w:val="111"/>
          <w:lang w:eastAsia="en-US"/>
        </w:rPr>
        <w:tab/>
      </w:r>
      <w:r w:rsidRPr="007F612E">
        <w:rPr>
          <w:rFonts w:eastAsia="Calibri"/>
          <w:spacing w:val="-3"/>
          <w:lang w:eastAsia="en-US"/>
        </w:rPr>
        <w:t>ДЕКЛАРАТОР:  ……………………..</w:t>
      </w:r>
    </w:p>
    <w:p w:rsidR="00AE2EB3" w:rsidRPr="007F612E" w:rsidRDefault="00AE2EB3" w:rsidP="00AE2EB3">
      <w:pPr>
        <w:tabs>
          <w:tab w:val="left" w:leader="dot" w:pos="1289"/>
          <w:tab w:val="left" w:pos="4342"/>
          <w:tab w:val="left" w:leader="dot" w:pos="8150"/>
        </w:tabs>
        <w:contextualSpacing/>
        <w:jc w:val="both"/>
        <w:rPr>
          <w:rFonts w:eastAsia="Calibri"/>
          <w:spacing w:val="-4"/>
          <w:lang w:eastAsia="en-US"/>
        </w:rPr>
      </w:pPr>
      <w:r w:rsidRPr="007F612E">
        <w:rPr>
          <w:rFonts w:eastAsia="Calibri"/>
          <w:spacing w:val="-4"/>
          <w:lang w:eastAsia="en-US"/>
        </w:rPr>
        <w:t xml:space="preserve">                                                                                          (подпис, печат)</w:t>
      </w:r>
    </w:p>
    <w:p w:rsidR="00AE2EB3" w:rsidRPr="007F612E" w:rsidRDefault="00AE2EB3" w:rsidP="00AE2EB3">
      <w:pPr>
        <w:jc w:val="both"/>
        <w:rPr>
          <w:rFonts w:eastAsia="Calibri"/>
          <w:sz w:val="28"/>
          <w:szCs w:val="28"/>
          <w:lang w:eastAsia="en-US"/>
        </w:rPr>
      </w:pPr>
    </w:p>
    <w:p w:rsidR="00AE2EB3" w:rsidRPr="007F612E" w:rsidRDefault="00AE2EB3" w:rsidP="00AE2EB3">
      <w:pPr>
        <w:contextualSpacing/>
        <w:jc w:val="center"/>
        <w:rPr>
          <w:rFonts w:eastAsia="Calibri"/>
          <w:bCs/>
          <w:i/>
          <w:spacing w:val="3"/>
          <w:lang w:eastAsia="en-US"/>
        </w:rPr>
      </w:pPr>
      <w:r w:rsidRPr="007F612E">
        <w:rPr>
          <w:rFonts w:eastAsia="Calibri"/>
          <w:bCs/>
          <w:i/>
          <w:spacing w:val="3"/>
          <w:lang w:eastAsia="en-US"/>
        </w:rPr>
        <w:t>ПОЯСНЕНИЯ</w:t>
      </w:r>
    </w:p>
    <w:p w:rsidR="00AE2EB3" w:rsidRPr="007F612E" w:rsidRDefault="00AE2EB3" w:rsidP="00AE2EB3">
      <w:pPr>
        <w:contextualSpacing/>
        <w:jc w:val="center"/>
        <w:rPr>
          <w:rFonts w:eastAsia="Calibri"/>
          <w:bCs/>
          <w:i/>
          <w:spacing w:val="3"/>
          <w:lang w:eastAsia="en-US"/>
        </w:rPr>
      </w:pPr>
      <w:r w:rsidRPr="007F612E">
        <w:rPr>
          <w:rFonts w:eastAsia="Calibri"/>
          <w:bCs/>
          <w:i/>
          <w:spacing w:val="3"/>
          <w:lang w:eastAsia="en-US"/>
        </w:rPr>
        <w:t>по декларацията:</w:t>
      </w:r>
    </w:p>
    <w:p w:rsidR="00AE2EB3" w:rsidRPr="007F612E" w:rsidRDefault="00AE2EB3" w:rsidP="00AE2EB3">
      <w:pPr>
        <w:jc w:val="both"/>
        <w:rPr>
          <w:rFonts w:eastAsia="Calibri"/>
          <w:b/>
          <w:bCs/>
          <w:sz w:val="20"/>
          <w:szCs w:val="20"/>
          <w:lang w:eastAsia="en-US"/>
        </w:rPr>
      </w:pPr>
      <w:r w:rsidRPr="007F612E">
        <w:rPr>
          <w:rFonts w:eastAsia="Calibri"/>
          <w:b/>
          <w:bCs/>
          <w:sz w:val="20"/>
          <w:szCs w:val="20"/>
          <w:lang w:eastAsia="en-US"/>
        </w:rPr>
        <w:t xml:space="preserve">*Дефиниции: </w:t>
      </w:r>
    </w:p>
    <w:p w:rsidR="00AE2EB3" w:rsidRPr="007F612E" w:rsidRDefault="00AE2EB3" w:rsidP="00AE2EB3">
      <w:pPr>
        <w:jc w:val="both"/>
        <w:rPr>
          <w:rFonts w:eastAsia="Calibri"/>
          <w:sz w:val="20"/>
          <w:szCs w:val="20"/>
          <w:lang w:eastAsia="en-US"/>
        </w:rPr>
      </w:pPr>
      <w:r w:rsidRPr="007F612E">
        <w:rPr>
          <w:rFonts w:eastAsia="Calibri"/>
          <w:bCs/>
          <w:sz w:val="20"/>
          <w:szCs w:val="20"/>
          <w:lang w:eastAsia="en-US"/>
        </w:rPr>
        <w:t>Съгласно §1, т.23а</w:t>
      </w:r>
      <w:r w:rsidRPr="007F612E">
        <w:rPr>
          <w:rFonts w:eastAsia="Calibri"/>
          <w:sz w:val="20"/>
          <w:szCs w:val="20"/>
          <w:lang w:eastAsia="en-US"/>
        </w:rPr>
        <w:t xml:space="preserve"> от допълнителните разпоредби на Закона за обществените поръчки „</w:t>
      </w:r>
      <w:r w:rsidRPr="007F612E">
        <w:rPr>
          <w:rFonts w:eastAsia="Calibri"/>
          <w:i/>
          <w:sz w:val="20"/>
          <w:szCs w:val="20"/>
          <w:lang w:eastAsia="en-US"/>
        </w:rPr>
        <w:t>Свързани лица</w:t>
      </w:r>
      <w:r w:rsidRPr="007F612E">
        <w:rPr>
          <w:rFonts w:eastAsia="Calibri"/>
          <w:sz w:val="20"/>
          <w:szCs w:val="20"/>
          <w:lang w:eastAsia="en-US"/>
        </w:rPr>
        <w:t>“ са:</w:t>
      </w:r>
    </w:p>
    <w:p w:rsidR="00AE2EB3" w:rsidRPr="007F612E" w:rsidRDefault="00AE2EB3" w:rsidP="00AE2EB3">
      <w:pPr>
        <w:jc w:val="both"/>
        <w:rPr>
          <w:rFonts w:eastAsia="Batang"/>
          <w:color w:val="000000"/>
          <w:sz w:val="20"/>
          <w:szCs w:val="20"/>
        </w:rPr>
      </w:pPr>
      <w:r w:rsidRPr="007F612E">
        <w:rPr>
          <w:rFonts w:eastAsia="Batang"/>
          <w:color w:val="000000"/>
          <w:sz w:val="20"/>
          <w:szCs w:val="20"/>
        </w:rPr>
        <w:t>а) роднини по права линия без ограничение;</w:t>
      </w:r>
    </w:p>
    <w:p w:rsidR="00AE2EB3" w:rsidRPr="007F612E" w:rsidRDefault="00AE2EB3" w:rsidP="00AE2EB3">
      <w:pPr>
        <w:jc w:val="both"/>
        <w:rPr>
          <w:rFonts w:eastAsia="Batang"/>
          <w:color w:val="000000"/>
          <w:sz w:val="20"/>
          <w:szCs w:val="20"/>
        </w:rPr>
      </w:pPr>
      <w:r w:rsidRPr="007F612E">
        <w:rPr>
          <w:rFonts w:eastAsia="Batang"/>
          <w:color w:val="000000"/>
          <w:sz w:val="20"/>
          <w:szCs w:val="20"/>
        </w:rPr>
        <w:t>б) роднини по съребрена линия до четвърта степен включително;</w:t>
      </w:r>
    </w:p>
    <w:p w:rsidR="00AE2EB3" w:rsidRPr="007F612E" w:rsidRDefault="00AE2EB3" w:rsidP="00AE2EB3">
      <w:pPr>
        <w:jc w:val="both"/>
        <w:rPr>
          <w:rFonts w:eastAsia="Batang"/>
          <w:color w:val="000000"/>
          <w:sz w:val="20"/>
          <w:szCs w:val="20"/>
        </w:rPr>
      </w:pPr>
      <w:r w:rsidRPr="007F612E">
        <w:rPr>
          <w:rFonts w:eastAsia="Batang"/>
          <w:color w:val="000000"/>
          <w:sz w:val="20"/>
          <w:szCs w:val="20"/>
        </w:rPr>
        <w:t>в) роднини по сватовство - до втора степен включително;</w:t>
      </w:r>
    </w:p>
    <w:p w:rsidR="00AE2EB3" w:rsidRPr="007F612E" w:rsidRDefault="00AE2EB3" w:rsidP="00AE2EB3">
      <w:pPr>
        <w:jc w:val="both"/>
        <w:rPr>
          <w:rFonts w:eastAsia="Batang"/>
          <w:color w:val="000000"/>
          <w:sz w:val="20"/>
          <w:szCs w:val="20"/>
        </w:rPr>
      </w:pPr>
      <w:r w:rsidRPr="007F612E">
        <w:rPr>
          <w:rFonts w:eastAsia="Batang"/>
          <w:color w:val="000000"/>
          <w:sz w:val="20"/>
          <w:szCs w:val="20"/>
        </w:rPr>
        <w:t>г) съпрузи или лица, които се намират във фактическо съжителство;</w:t>
      </w:r>
    </w:p>
    <w:p w:rsidR="00AE2EB3" w:rsidRPr="007F612E" w:rsidRDefault="00AE2EB3" w:rsidP="00AE2EB3">
      <w:pPr>
        <w:jc w:val="both"/>
        <w:rPr>
          <w:rFonts w:eastAsia="Batang"/>
          <w:color w:val="000000"/>
          <w:sz w:val="20"/>
          <w:szCs w:val="20"/>
        </w:rPr>
      </w:pPr>
      <w:r w:rsidRPr="007F612E">
        <w:rPr>
          <w:rFonts w:eastAsia="Batang"/>
          <w:color w:val="000000"/>
          <w:sz w:val="20"/>
          <w:szCs w:val="20"/>
        </w:rPr>
        <w:t>д) съдружници;</w:t>
      </w:r>
    </w:p>
    <w:p w:rsidR="00AE2EB3" w:rsidRPr="007F612E" w:rsidRDefault="00AE2EB3" w:rsidP="00AE2EB3">
      <w:pPr>
        <w:jc w:val="both"/>
        <w:rPr>
          <w:rFonts w:eastAsia="Batang"/>
          <w:color w:val="000000"/>
          <w:sz w:val="20"/>
          <w:szCs w:val="20"/>
        </w:rPr>
      </w:pPr>
      <w:r w:rsidRPr="007F612E">
        <w:rPr>
          <w:rFonts w:eastAsia="Batang"/>
          <w:color w:val="000000"/>
          <w:sz w:val="20"/>
          <w:szCs w:val="20"/>
        </w:rPr>
        <w:t>е) лицата, едното от които участва в управлението на дружеството на другото;</w:t>
      </w:r>
    </w:p>
    <w:p w:rsidR="00AE2EB3" w:rsidRPr="007F612E" w:rsidRDefault="00AE2EB3" w:rsidP="00AE2EB3">
      <w:pPr>
        <w:jc w:val="both"/>
        <w:rPr>
          <w:rFonts w:eastAsia="Batang"/>
          <w:color w:val="000000"/>
          <w:sz w:val="20"/>
          <w:szCs w:val="20"/>
        </w:rPr>
      </w:pPr>
      <w:r w:rsidRPr="007F612E">
        <w:rPr>
          <w:rFonts w:eastAsia="Batang"/>
          <w:color w:val="000000"/>
          <w:sz w:val="20"/>
          <w:szCs w:val="20"/>
        </w:rPr>
        <w:t>ж) дружество и лице, което притежава повече от 5 на сто от дяловете или акциите, издадени с право на глас в дружеството.</w:t>
      </w:r>
    </w:p>
    <w:p w:rsidR="00AE2EB3" w:rsidRPr="007F612E" w:rsidRDefault="00AE2EB3" w:rsidP="00AE2EB3">
      <w:pPr>
        <w:jc w:val="both"/>
        <w:rPr>
          <w:rFonts w:eastAsia="Batang"/>
          <w:color w:val="000000"/>
          <w:sz w:val="20"/>
          <w:szCs w:val="20"/>
        </w:rPr>
      </w:pPr>
      <w:r w:rsidRPr="007F612E">
        <w:rPr>
          <w:rFonts w:eastAsia="Batang"/>
          <w:color w:val="000000"/>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AE2EB3" w:rsidRPr="007F612E" w:rsidRDefault="00AE2EB3" w:rsidP="00AE2EB3">
      <w:pPr>
        <w:jc w:val="both"/>
        <w:rPr>
          <w:rFonts w:eastAsia="Batang"/>
          <w:color w:val="000000"/>
          <w:sz w:val="20"/>
          <w:szCs w:val="20"/>
        </w:rPr>
      </w:pPr>
    </w:p>
    <w:p w:rsidR="00AE2EB3" w:rsidRPr="007F612E" w:rsidRDefault="00AE2EB3" w:rsidP="00AE2EB3">
      <w:pPr>
        <w:jc w:val="both"/>
        <w:rPr>
          <w:rFonts w:eastAsia="Calibri"/>
          <w:sz w:val="20"/>
          <w:szCs w:val="20"/>
          <w:lang w:eastAsia="en-US"/>
        </w:rPr>
      </w:pPr>
      <w:r w:rsidRPr="007F612E">
        <w:rPr>
          <w:rFonts w:eastAsia="Calibri"/>
          <w:bCs/>
          <w:sz w:val="20"/>
          <w:szCs w:val="20"/>
          <w:lang w:eastAsia="en-US"/>
        </w:rPr>
        <w:t>Съгласно §1, т.24</w:t>
      </w:r>
      <w:r w:rsidRPr="007F612E">
        <w:rPr>
          <w:rFonts w:eastAsia="Calibri"/>
          <w:sz w:val="20"/>
          <w:szCs w:val="20"/>
          <w:lang w:eastAsia="en-US"/>
        </w:rPr>
        <w:t xml:space="preserve"> от допълнителните разпоредби на Закона за обществените поръчки „</w:t>
      </w:r>
      <w:r w:rsidRPr="007F612E">
        <w:rPr>
          <w:rFonts w:eastAsia="Calibri"/>
          <w:i/>
          <w:sz w:val="20"/>
          <w:szCs w:val="20"/>
          <w:lang w:eastAsia="en-US"/>
        </w:rPr>
        <w:t>Свързано предприятие</w:t>
      </w:r>
      <w:r w:rsidRPr="007F612E">
        <w:rPr>
          <w:rFonts w:eastAsia="Calibri"/>
          <w:sz w:val="20"/>
          <w:szCs w:val="20"/>
          <w:lang w:eastAsia="en-US"/>
        </w:rPr>
        <w:t>“ е предприятие:</w:t>
      </w:r>
    </w:p>
    <w:p w:rsidR="00AE2EB3" w:rsidRPr="007F612E" w:rsidRDefault="00AE2EB3" w:rsidP="00AE2EB3">
      <w:pPr>
        <w:jc w:val="both"/>
        <w:rPr>
          <w:rFonts w:eastAsia="Batang"/>
          <w:color w:val="000000"/>
          <w:sz w:val="20"/>
          <w:szCs w:val="20"/>
        </w:rPr>
      </w:pPr>
      <w:r w:rsidRPr="007F612E">
        <w:rPr>
          <w:rFonts w:eastAsia="Batang"/>
          <w:color w:val="000000"/>
          <w:sz w:val="20"/>
          <w:szCs w:val="20"/>
        </w:rPr>
        <w:t>а) което съставя консолидиран финансов отчет с възложител, или</w:t>
      </w:r>
    </w:p>
    <w:p w:rsidR="00AE2EB3" w:rsidRPr="007F612E" w:rsidRDefault="00AE2EB3" w:rsidP="00AE2EB3">
      <w:pPr>
        <w:jc w:val="both"/>
        <w:rPr>
          <w:rFonts w:eastAsia="Batang"/>
          <w:color w:val="000000"/>
          <w:sz w:val="20"/>
          <w:szCs w:val="20"/>
        </w:rPr>
      </w:pPr>
      <w:r w:rsidRPr="007F612E">
        <w:rPr>
          <w:rFonts w:eastAsia="Batang"/>
          <w:color w:val="000000"/>
          <w:sz w:val="20"/>
          <w:szCs w:val="20"/>
        </w:rPr>
        <w:t>б) върху което възложителят може да упражнява пряко или непряко доминиращо влияние, или</w:t>
      </w:r>
    </w:p>
    <w:p w:rsidR="00AE2EB3" w:rsidRPr="007F612E" w:rsidRDefault="00AE2EB3" w:rsidP="00AE2EB3">
      <w:pPr>
        <w:jc w:val="both"/>
        <w:rPr>
          <w:rFonts w:eastAsia="Batang"/>
          <w:sz w:val="20"/>
          <w:szCs w:val="20"/>
        </w:rPr>
      </w:pPr>
      <w:r w:rsidRPr="007F612E">
        <w:rPr>
          <w:rFonts w:eastAsia="Batang"/>
          <w:color w:val="000000"/>
          <w:sz w:val="20"/>
          <w:szCs w:val="20"/>
        </w:rPr>
        <w:t xml:space="preserve">в) което може да упражнява доминиращо влияние върху възложител по </w:t>
      </w:r>
      <w:hyperlink r:id="rId16" w:history="1">
        <w:r w:rsidRPr="007F612E">
          <w:rPr>
            <w:rFonts w:eastAsia="Batang"/>
            <w:sz w:val="20"/>
            <w:szCs w:val="20"/>
            <w:u w:val="single"/>
          </w:rPr>
          <w:t>чл. 7, т. 5 или 6 от ЗОП, или</w:t>
        </w:r>
      </w:hyperlink>
      <w:r w:rsidRPr="007F612E">
        <w:rPr>
          <w:rFonts w:eastAsia="Batang"/>
          <w:sz w:val="20"/>
          <w:szCs w:val="20"/>
        </w:rPr>
        <w:t xml:space="preserve"> </w:t>
      </w:r>
    </w:p>
    <w:p w:rsidR="00AE2EB3" w:rsidRPr="007F612E" w:rsidRDefault="00AE2EB3" w:rsidP="00AE2EB3">
      <w:pPr>
        <w:jc w:val="both"/>
        <w:rPr>
          <w:rFonts w:eastAsia="Batang"/>
          <w:color w:val="000000"/>
          <w:sz w:val="20"/>
          <w:szCs w:val="20"/>
        </w:rPr>
      </w:pPr>
      <w:r w:rsidRPr="007F612E">
        <w:rPr>
          <w:rFonts w:eastAsia="Batang"/>
          <w:sz w:val="20"/>
          <w:szCs w:val="20"/>
        </w:rPr>
        <w:t>г) което заедно с възложител по чл. 7 от ЗОП е обект на доминиращото влияние на дру</w:t>
      </w:r>
      <w:r w:rsidRPr="007F612E">
        <w:rPr>
          <w:rFonts w:eastAsia="Batang"/>
          <w:color w:val="000000"/>
          <w:sz w:val="20"/>
          <w:szCs w:val="20"/>
        </w:rPr>
        <w:t>го предприятие.</w:t>
      </w:r>
    </w:p>
    <w:p w:rsidR="000B3C57" w:rsidRDefault="00AE2EB3" w:rsidP="00AE2EB3">
      <w:pPr>
        <w:jc w:val="right"/>
        <w:rPr>
          <w:rFonts w:eastAsia="Batang"/>
          <w:color w:val="000000"/>
          <w:sz w:val="20"/>
          <w:szCs w:val="20"/>
          <w:lang w:val="en-US"/>
        </w:rPr>
      </w:pPr>
      <w:r w:rsidRPr="007F612E">
        <w:rPr>
          <w:rFonts w:eastAsia="Batang"/>
          <w:color w:val="000000"/>
          <w:sz w:val="20"/>
          <w:szCs w:val="20"/>
        </w:rPr>
        <w:br w:type="page"/>
      </w:r>
    </w:p>
    <w:p w:rsidR="000B3C57" w:rsidRDefault="000B3C57" w:rsidP="00AE2EB3">
      <w:pPr>
        <w:jc w:val="right"/>
        <w:rPr>
          <w:rFonts w:eastAsia="Batang"/>
          <w:color w:val="000000"/>
          <w:sz w:val="20"/>
          <w:szCs w:val="20"/>
          <w:lang w:val="en-US"/>
        </w:rPr>
      </w:pPr>
    </w:p>
    <w:p w:rsidR="00AE2EB3" w:rsidRPr="0030370D" w:rsidRDefault="00AE2EB3" w:rsidP="00AE2EB3">
      <w:pPr>
        <w:jc w:val="right"/>
        <w:rPr>
          <w:rFonts w:eastAsia="Calibri"/>
          <w:lang w:val="ru-RU" w:eastAsia="en-US"/>
        </w:rPr>
      </w:pPr>
      <w:r w:rsidRPr="0030370D">
        <w:rPr>
          <w:rFonts w:eastAsia="Calibri"/>
          <w:b/>
          <w:bCs/>
          <w:i/>
          <w:iCs/>
          <w:lang w:eastAsia="en-US"/>
        </w:rPr>
        <w:t xml:space="preserve">ОБРАЗЕЦ </w:t>
      </w:r>
    </w:p>
    <w:p w:rsidR="00AE2EB3" w:rsidRPr="0030370D" w:rsidRDefault="00AE2EB3" w:rsidP="00AE2EB3">
      <w:pPr>
        <w:jc w:val="center"/>
        <w:outlineLvl w:val="0"/>
        <w:rPr>
          <w:rFonts w:eastAsia="Calibri"/>
          <w:b/>
          <w:lang w:val="ru-RU" w:eastAsia="en-US"/>
        </w:rPr>
      </w:pPr>
    </w:p>
    <w:p w:rsidR="00AE2EB3" w:rsidRPr="0030370D" w:rsidRDefault="00AE2EB3" w:rsidP="00AE2EB3">
      <w:pPr>
        <w:jc w:val="center"/>
        <w:outlineLvl w:val="0"/>
        <w:rPr>
          <w:rFonts w:eastAsia="Calibri"/>
          <w:b/>
          <w:lang w:val="ru-RU" w:eastAsia="en-US"/>
        </w:rPr>
      </w:pPr>
      <w:r w:rsidRPr="0030370D">
        <w:rPr>
          <w:rFonts w:eastAsia="Calibri"/>
          <w:b/>
          <w:lang w:val="ru-RU" w:eastAsia="en-US"/>
        </w:rPr>
        <w:t xml:space="preserve">ДЕКЛАРАЦИЯ </w:t>
      </w:r>
    </w:p>
    <w:p w:rsidR="00AE2EB3" w:rsidRPr="0030370D" w:rsidRDefault="00AE2EB3" w:rsidP="00AE2EB3">
      <w:pPr>
        <w:jc w:val="center"/>
        <w:outlineLvl w:val="0"/>
        <w:rPr>
          <w:rFonts w:eastAsia="Calibri"/>
          <w:b/>
          <w:lang w:val="ru-RU" w:eastAsia="en-US"/>
        </w:rPr>
      </w:pPr>
      <w:r w:rsidRPr="0030370D">
        <w:rPr>
          <w:rFonts w:eastAsia="Calibri"/>
          <w:b/>
          <w:lang w:val="ru-RU" w:eastAsia="en-US"/>
        </w:rPr>
        <w:t xml:space="preserve">по чл. 56, ал. 1, т. 12 от Закона за обществените поръчки </w:t>
      </w:r>
    </w:p>
    <w:p w:rsidR="00AE2EB3" w:rsidRPr="0030370D" w:rsidRDefault="00AE2EB3" w:rsidP="00AE2EB3">
      <w:pPr>
        <w:jc w:val="center"/>
        <w:outlineLvl w:val="0"/>
        <w:rPr>
          <w:rFonts w:eastAsia="Calibri"/>
          <w:b/>
          <w:lang w:val="ru-RU" w:eastAsia="en-US"/>
        </w:rPr>
      </w:pPr>
      <w:r w:rsidRPr="0030370D">
        <w:rPr>
          <w:rFonts w:eastAsia="Calibri"/>
          <w:b/>
          <w:lang w:val="ru-RU" w:eastAsia="en-US"/>
        </w:rPr>
        <w:t>за приемане на условията в проекта на договора</w:t>
      </w:r>
    </w:p>
    <w:p w:rsidR="00AE2EB3" w:rsidRPr="0030370D" w:rsidRDefault="00AE2EB3" w:rsidP="00AE2EB3">
      <w:pPr>
        <w:rPr>
          <w:rFonts w:eastAsia="Calibri"/>
          <w:lang w:val="ru-RU" w:eastAsia="en-US"/>
        </w:rPr>
      </w:pPr>
    </w:p>
    <w:p w:rsidR="00AE2EB3" w:rsidRPr="0030370D" w:rsidRDefault="00AE2EB3" w:rsidP="00AE2EB3">
      <w:pPr>
        <w:jc w:val="both"/>
        <w:rPr>
          <w:rFonts w:eastAsia="Calibri"/>
          <w:lang w:eastAsia="en-US"/>
        </w:rPr>
      </w:pPr>
      <w:r w:rsidRPr="0030370D">
        <w:rPr>
          <w:rFonts w:eastAsia="Calibri"/>
          <w:color w:val="000000"/>
          <w:spacing w:val="2"/>
          <w:w w:val="111"/>
          <w:lang w:eastAsia="en-US"/>
        </w:rPr>
        <w:t>Подписаният: …………………………</w:t>
      </w:r>
      <w:r w:rsidRPr="0030370D">
        <w:rPr>
          <w:rFonts w:eastAsia="Calibri"/>
          <w:color w:val="000000"/>
          <w:lang w:eastAsia="en-US"/>
        </w:rPr>
        <w:t>…………………………………......................</w:t>
      </w:r>
    </w:p>
    <w:p w:rsidR="00AE2EB3" w:rsidRPr="0030370D" w:rsidRDefault="00AE2EB3" w:rsidP="00AE2EB3">
      <w:pPr>
        <w:jc w:val="center"/>
        <w:rPr>
          <w:rFonts w:eastAsia="Calibri"/>
          <w:i/>
          <w:color w:val="000000"/>
          <w:spacing w:val="4"/>
          <w:lang w:eastAsia="en-US"/>
        </w:rPr>
      </w:pPr>
      <w:r w:rsidRPr="0030370D">
        <w:rPr>
          <w:rFonts w:eastAsia="Calibri"/>
          <w:i/>
          <w:color w:val="000000"/>
          <w:spacing w:val="4"/>
          <w:lang w:eastAsia="en-US"/>
        </w:rPr>
        <w:t>(три имена)</w:t>
      </w:r>
    </w:p>
    <w:p w:rsidR="00AE2EB3" w:rsidRPr="0030370D" w:rsidRDefault="00AE2EB3" w:rsidP="00AE2EB3">
      <w:pPr>
        <w:jc w:val="both"/>
        <w:rPr>
          <w:rFonts w:eastAsia="Calibri"/>
          <w:color w:val="000000"/>
          <w:spacing w:val="5"/>
          <w:lang w:eastAsia="en-US"/>
        </w:rPr>
      </w:pPr>
      <w:r w:rsidRPr="0030370D">
        <w:rPr>
          <w:rFonts w:eastAsia="Calibri"/>
          <w:color w:val="000000"/>
          <w:spacing w:val="5"/>
          <w:lang w:eastAsia="en-US"/>
        </w:rPr>
        <w:t>Данни по документ за самоличност ............................................................................</w:t>
      </w:r>
    </w:p>
    <w:p w:rsidR="00AE2EB3" w:rsidRPr="0030370D" w:rsidRDefault="00AE2EB3" w:rsidP="00AE2EB3">
      <w:pPr>
        <w:jc w:val="both"/>
        <w:rPr>
          <w:rFonts w:eastAsia="Calibri"/>
          <w:color w:val="000000"/>
          <w:spacing w:val="5"/>
          <w:lang w:eastAsia="en-US"/>
        </w:rPr>
      </w:pPr>
      <w:r w:rsidRPr="0030370D">
        <w:rPr>
          <w:rFonts w:eastAsia="Calibri"/>
          <w:color w:val="000000"/>
          <w:spacing w:val="5"/>
          <w:lang w:eastAsia="en-US"/>
        </w:rPr>
        <w:t>.......................................................................................................................................</w:t>
      </w:r>
    </w:p>
    <w:p w:rsidR="00AE2EB3" w:rsidRPr="0030370D" w:rsidRDefault="00AE2EB3" w:rsidP="00AE2EB3">
      <w:pPr>
        <w:autoSpaceDE w:val="0"/>
        <w:autoSpaceDN w:val="0"/>
        <w:adjustRightInd w:val="0"/>
        <w:jc w:val="center"/>
        <w:rPr>
          <w:rFonts w:eastAsia="Calibri"/>
          <w:i/>
          <w:lang w:eastAsia="en-US"/>
        </w:rPr>
      </w:pPr>
      <w:r w:rsidRPr="0030370D">
        <w:rPr>
          <w:rFonts w:eastAsia="Calibri"/>
          <w:i/>
          <w:lang w:eastAsia="en-US"/>
        </w:rPr>
        <w:t>(номер на лична карта, дата, орган и място на издаването)</w:t>
      </w:r>
    </w:p>
    <w:p w:rsidR="00AE2EB3" w:rsidRPr="0030370D" w:rsidRDefault="00AE2EB3" w:rsidP="00AE2EB3">
      <w:pPr>
        <w:tabs>
          <w:tab w:val="left" w:leader="dot" w:pos="6588"/>
        </w:tabs>
        <w:jc w:val="both"/>
        <w:rPr>
          <w:rFonts w:eastAsia="Calibri"/>
          <w:lang w:eastAsia="en-US"/>
        </w:rPr>
      </w:pPr>
      <w:r w:rsidRPr="0030370D">
        <w:rPr>
          <w:rFonts w:eastAsia="Calibri"/>
          <w:color w:val="000000"/>
          <w:spacing w:val="5"/>
          <w:w w:val="111"/>
          <w:lang w:eastAsia="en-US"/>
        </w:rPr>
        <w:t xml:space="preserve">в качеството си на </w:t>
      </w:r>
      <w:r w:rsidRPr="0030370D">
        <w:rPr>
          <w:rFonts w:eastAsia="Calibri"/>
          <w:color w:val="000000"/>
          <w:lang w:eastAsia="en-US"/>
        </w:rPr>
        <w:t>…………………………………………………………………………</w:t>
      </w:r>
    </w:p>
    <w:p w:rsidR="00AE2EB3" w:rsidRPr="0030370D" w:rsidRDefault="00AE2EB3" w:rsidP="00AE2EB3">
      <w:pPr>
        <w:jc w:val="center"/>
        <w:rPr>
          <w:rFonts w:eastAsia="Calibri"/>
          <w:i/>
          <w:lang w:eastAsia="en-US"/>
        </w:rPr>
      </w:pPr>
      <w:r w:rsidRPr="0030370D">
        <w:rPr>
          <w:rFonts w:eastAsia="Calibri"/>
          <w:i/>
          <w:color w:val="000000"/>
          <w:spacing w:val="3"/>
          <w:lang w:eastAsia="en-US"/>
        </w:rPr>
        <w:t>(длъжност)</w:t>
      </w:r>
    </w:p>
    <w:p w:rsidR="00AE2EB3" w:rsidRPr="0030370D" w:rsidRDefault="00AE2EB3" w:rsidP="00AE2EB3">
      <w:pPr>
        <w:tabs>
          <w:tab w:val="left" w:pos="2280"/>
        </w:tabs>
        <w:jc w:val="both"/>
        <w:rPr>
          <w:rFonts w:eastAsia="Calibri"/>
          <w:lang w:eastAsia="en-US"/>
        </w:rPr>
      </w:pPr>
      <w:r w:rsidRPr="0030370D">
        <w:rPr>
          <w:rFonts w:eastAsia="Calibri"/>
          <w:lang w:eastAsia="en-US"/>
        </w:rPr>
        <w:t>на …………………………………………………………………………………………… -</w:t>
      </w:r>
    </w:p>
    <w:p w:rsidR="00AE2EB3" w:rsidRPr="0030370D" w:rsidRDefault="00AE2EB3" w:rsidP="00AE2EB3">
      <w:pPr>
        <w:tabs>
          <w:tab w:val="left" w:pos="2280"/>
        </w:tabs>
        <w:jc w:val="center"/>
        <w:rPr>
          <w:rFonts w:eastAsia="Calibri"/>
          <w:i/>
          <w:lang w:eastAsia="en-US"/>
        </w:rPr>
      </w:pPr>
      <w:r w:rsidRPr="0030370D">
        <w:rPr>
          <w:rFonts w:eastAsia="Calibri"/>
          <w:i/>
          <w:lang w:eastAsia="en-US"/>
        </w:rPr>
        <w:t>(наименование на участника)</w:t>
      </w:r>
    </w:p>
    <w:p w:rsidR="00AE2EB3" w:rsidRPr="0030370D" w:rsidRDefault="00AE2EB3" w:rsidP="00BD3110">
      <w:pPr>
        <w:jc w:val="both"/>
        <w:rPr>
          <w:rFonts w:eastAsia="Calibri"/>
          <w:b/>
          <w:i/>
          <w:lang w:eastAsia="en-US"/>
        </w:rPr>
      </w:pPr>
      <w:r w:rsidRPr="0030370D">
        <w:rPr>
          <w:rFonts w:eastAsia="Calibri"/>
          <w:color w:val="000000"/>
          <w:lang w:eastAsia="en-US"/>
        </w:rPr>
        <w:t xml:space="preserve">участник в процедура за възлагане на обществена поръчка с предмет: </w:t>
      </w:r>
      <w:r w:rsidR="00D66B98" w:rsidRPr="00D66B98">
        <w:rPr>
          <w:rFonts w:eastAsia="Calibri"/>
          <w:b/>
          <w:color w:val="000000"/>
          <w:lang w:eastAsia="en-US"/>
        </w:rPr>
        <w:t>„</w:t>
      </w:r>
      <w:r w:rsidR="00BD3110" w:rsidRPr="002B180C">
        <w:rPr>
          <w:rFonts w:eastAsia="Times New Roman"/>
          <w:b/>
          <w:i/>
          <w:iCs/>
          <w:lang w:eastAsia="en-US"/>
        </w:rPr>
        <w:t>Изработка, д</w:t>
      </w:r>
      <w:r w:rsidR="00BD3110" w:rsidRPr="002B180C">
        <w:rPr>
          <w:rFonts w:eastAsia="Times New Roman"/>
          <w:b/>
          <w:i/>
          <w:iCs/>
          <w:lang w:val="en-GB" w:eastAsia="en-US"/>
        </w:rPr>
        <w:t>оставка и монтаж на преносими контейнери за изграждане на два здравно - социални центъра в гр. Кюстендил и гр. Хасково</w:t>
      </w:r>
      <w:r w:rsidR="00BD3110" w:rsidRPr="002B180C">
        <w:rPr>
          <w:rFonts w:eastAsia="Times New Roman"/>
          <w:b/>
          <w:i/>
          <w:lang w:val="en-GB" w:eastAsia="en-US"/>
        </w:rPr>
        <w:t xml:space="preserve"> за нуждите на Министерство на здравеопазването</w:t>
      </w:r>
      <w:r w:rsidR="00BD3110" w:rsidRPr="002B180C">
        <w:rPr>
          <w:rFonts w:eastAsia="Times New Roman"/>
          <w:b/>
          <w:i/>
          <w:lang w:val="be-BY" w:eastAsia="en-US"/>
        </w:rPr>
        <w:t>, Програма “Превенция и контрол на ХИВ/СПИН”</w:t>
      </w:r>
    </w:p>
    <w:p w:rsidR="00AE2EB3" w:rsidRDefault="00AE2EB3" w:rsidP="00AE2EB3">
      <w:pPr>
        <w:jc w:val="center"/>
        <w:rPr>
          <w:rFonts w:eastAsia="Calibri"/>
          <w:b/>
          <w:bCs/>
          <w:lang w:eastAsia="en-US"/>
        </w:rPr>
      </w:pPr>
    </w:p>
    <w:p w:rsidR="00AE2EB3" w:rsidRDefault="00AE2EB3" w:rsidP="00AE2EB3">
      <w:pPr>
        <w:jc w:val="center"/>
        <w:rPr>
          <w:rFonts w:eastAsia="Calibri"/>
          <w:b/>
          <w:bCs/>
          <w:lang w:eastAsia="en-US"/>
        </w:rPr>
      </w:pPr>
    </w:p>
    <w:p w:rsidR="00AE2EB3" w:rsidRDefault="00AE2EB3" w:rsidP="00AE2EB3">
      <w:pPr>
        <w:jc w:val="center"/>
        <w:rPr>
          <w:rFonts w:eastAsia="Calibri"/>
          <w:b/>
          <w:bCs/>
          <w:lang w:eastAsia="en-US"/>
        </w:rPr>
      </w:pPr>
    </w:p>
    <w:p w:rsidR="00AE2EB3" w:rsidRPr="0030370D" w:rsidRDefault="00AE2EB3" w:rsidP="00AE2EB3">
      <w:pPr>
        <w:jc w:val="center"/>
        <w:rPr>
          <w:rFonts w:eastAsia="Calibri"/>
          <w:b/>
          <w:bCs/>
          <w:lang w:eastAsia="en-US"/>
        </w:rPr>
      </w:pPr>
      <w:r w:rsidRPr="0030370D">
        <w:rPr>
          <w:rFonts w:eastAsia="Calibri"/>
          <w:b/>
          <w:bCs/>
          <w:lang w:eastAsia="en-US"/>
        </w:rPr>
        <w:t>Д Е К Л А Р И Р А М:</w:t>
      </w:r>
    </w:p>
    <w:p w:rsidR="00AE2EB3" w:rsidRPr="0030370D" w:rsidRDefault="00AE2EB3" w:rsidP="00AE2EB3">
      <w:pPr>
        <w:jc w:val="center"/>
        <w:rPr>
          <w:rFonts w:eastAsia="Calibri"/>
          <w:b/>
          <w:bCs/>
          <w:lang w:eastAsia="en-US"/>
        </w:rPr>
      </w:pPr>
    </w:p>
    <w:p w:rsidR="00AE2EB3" w:rsidRPr="0030370D" w:rsidRDefault="00AE2EB3" w:rsidP="00AE2EB3">
      <w:pPr>
        <w:ind w:firstLine="708"/>
        <w:jc w:val="both"/>
        <w:rPr>
          <w:rFonts w:eastAsia="Calibri"/>
          <w:lang w:val="ru-RU" w:eastAsia="en-US"/>
        </w:rPr>
      </w:pPr>
      <w:r w:rsidRPr="0030370D">
        <w:rPr>
          <w:rFonts w:eastAsia="Calibri"/>
          <w:lang w:val="ru-RU" w:eastAsia="en-US"/>
        </w:rPr>
        <w:t>Запознат съм със съдържанието на проекта на договора и приемам</w:t>
      </w:r>
      <w:r>
        <w:rPr>
          <w:rFonts w:eastAsia="Calibri"/>
          <w:lang w:val="ru-RU" w:eastAsia="en-US"/>
        </w:rPr>
        <w:t xml:space="preserve"> </w:t>
      </w:r>
      <w:r w:rsidRPr="0030370D">
        <w:rPr>
          <w:rFonts w:eastAsia="Calibri"/>
          <w:lang w:val="ru-RU" w:eastAsia="en-US"/>
        </w:rPr>
        <w:t>условията в него.</w:t>
      </w:r>
    </w:p>
    <w:p w:rsidR="00AE2EB3" w:rsidRPr="0030370D" w:rsidRDefault="00AE2EB3" w:rsidP="00AE2EB3">
      <w:pPr>
        <w:ind w:firstLine="708"/>
        <w:jc w:val="both"/>
        <w:rPr>
          <w:rFonts w:eastAsia="Calibri"/>
          <w:lang w:val="ru-RU" w:eastAsia="en-US"/>
        </w:rPr>
      </w:pPr>
    </w:p>
    <w:p w:rsidR="00AE2EB3" w:rsidRDefault="00AE2EB3" w:rsidP="00AE2EB3">
      <w:pPr>
        <w:ind w:firstLine="708"/>
        <w:jc w:val="both"/>
        <w:rPr>
          <w:rFonts w:eastAsia="Calibri"/>
          <w:lang w:val="ru-RU" w:eastAsia="en-US"/>
        </w:rPr>
      </w:pPr>
    </w:p>
    <w:p w:rsidR="00AE2EB3" w:rsidRDefault="00AE2EB3" w:rsidP="00AE2EB3">
      <w:pPr>
        <w:ind w:firstLine="708"/>
        <w:jc w:val="both"/>
        <w:rPr>
          <w:rFonts w:eastAsia="Calibri"/>
          <w:lang w:val="ru-RU" w:eastAsia="en-US"/>
        </w:rPr>
      </w:pPr>
    </w:p>
    <w:p w:rsidR="00AE2EB3" w:rsidRDefault="00AE2EB3" w:rsidP="00AE2EB3">
      <w:pPr>
        <w:ind w:firstLine="708"/>
        <w:jc w:val="both"/>
        <w:rPr>
          <w:rFonts w:eastAsia="Calibri"/>
          <w:lang w:val="ru-RU" w:eastAsia="en-US"/>
        </w:rPr>
      </w:pPr>
    </w:p>
    <w:p w:rsidR="00AE2EB3" w:rsidRDefault="00AE2EB3" w:rsidP="00AE2EB3">
      <w:pPr>
        <w:ind w:firstLine="708"/>
        <w:jc w:val="both"/>
        <w:rPr>
          <w:rFonts w:eastAsia="Calibri"/>
          <w:lang w:val="ru-RU" w:eastAsia="en-US"/>
        </w:rPr>
      </w:pPr>
    </w:p>
    <w:p w:rsidR="00AE2EB3" w:rsidRPr="0030370D" w:rsidRDefault="00AE2EB3" w:rsidP="00AE2EB3">
      <w:pPr>
        <w:ind w:firstLine="708"/>
        <w:jc w:val="both"/>
        <w:rPr>
          <w:rFonts w:eastAsia="Calibri"/>
          <w:lang w:val="ru-RU" w:eastAsia="en-US"/>
        </w:rPr>
      </w:pPr>
    </w:p>
    <w:p w:rsidR="00AE2EB3" w:rsidRPr="0030370D" w:rsidRDefault="00AE2EB3" w:rsidP="00AE2EB3">
      <w:pPr>
        <w:tabs>
          <w:tab w:val="left" w:leader="dot" w:pos="0"/>
        </w:tabs>
        <w:jc w:val="both"/>
        <w:rPr>
          <w:rFonts w:eastAsia="Calibri"/>
          <w:lang w:eastAsia="en-US"/>
        </w:rPr>
      </w:pPr>
      <w:r w:rsidRPr="0030370D">
        <w:rPr>
          <w:rFonts w:eastAsia="Calibri"/>
          <w:color w:val="000000"/>
          <w:spacing w:val="-16"/>
          <w:w w:val="111"/>
          <w:lang w:eastAsia="en-US"/>
        </w:rPr>
        <w:t xml:space="preserve">Дата: </w:t>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3"/>
          <w:lang w:eastAsia="en-US"/>
        </w:rPr>
        <w:t>ДЕКЛАРАТОР:</w:t>
      </w:r>
    </w:p>
    <w:p w:rsidR="00AE2EB3" w:rsidRPr="0030370D" w:rsidRDefault="00AE2EB3" w:rsidP="00AE2EB3">
      <w:pPr>
        <w:jc w:val="both"/>
        <w:rPr>
          <w:rFonts w:eastAsia="Verdana-Bold"/>
          <w:lang w:eastAsia="en-US"/>
        </w:rPr>
      </w:pP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val="en-US" w:eastAsia="en-US"/>
        </w:rPr>
        <w:tab/>
      </w:r>
      <w:r w:rsidRPr="0030370D">
        <w:rPr>
          <w:rFonts w:eastAsia="Verdana-Italic"/>
          <w:lang w:val="en-US" w:eastAsia="en-US"/>
        </w:rPr>
        <w:tab/>
      </w:r>
      <w:r w:rsidRPr="0030370D">
        <w:rPr>
          <w:rFonts w:eastAsia="Calibri"/>
          <w:color w:val="000000"/>
          <w:spacing w:val="-4"/>
          <w:lang w:eastAsia="en-US"/>
        </w:rPr>
        <w:t>(подпис, печат)</w:t>
      </w:r>
    </w:p>
    <w:p w:rsidR="00AE2EB3" w:rsidRPr="0030370D" w:rsidRDefault="00AE2EB3" w:rsidP="00AE2EB3">
      <w:pPr>
        <w:ind w:firstLine="708"/>
        <w:jc w:val="both"/>
        <w:rPr>
          <w:rFonts w:eastAsia="Calibri"/>
          <w:lang w:val="ru-RU" w:eastAsia="en-US"/>
        </w:rPr>
      </w:pPr>
    </w:p>
    <w:p w:rsidR="00AE2EB3" w:rsidRPr="0030370D" w:rsidRDefault="00AE2EB3" w:rsidP="00AE2EB3">
      <w:pPr>
        <w:jc w:val="both"/>
        <w:rPr>
          <w:rFonts w:eastAsia="Calibri"/>
          <w:lang w:eastAsia="en-US"/>
        </w:rPr>
      </w:pPr>
    </w:p>
    <w:p w:rsidR="00AE2EB3" w:rsidRPr="0030370D" w:rsidRDefault="00AE2EB3" w:rsidP="00AE2EB3">
      <w:pPr>
        <w:rPr>
          <w:rFonts w:eastAsia="Calibri"/>
          <w:lang w:eastAsia="en-US"/>
        </w:rPr>
      </w:pPr>
    </w:p>
    <w:p w:rsidR="00AE2EB3" w:rsidRDefault="00AE2EB3" w:rsidP="00AE2EB3">
      <w:pPr>
        <w:rPr>
          <w:rFonts w:eastAsia="Calibri"/>
          <w:lang w:eastAsia="en-US"/>
        </w:rPr>
      </w:pPr>
    </w:p>
    <w:p w:rsidR="00AE2EB3" w:rsidRDefault="00AE2EB3" w:rsidP="00AE2EB3">
      <w:pPr>
        <w:rPr>
          <w:rFonts w:eastAsia="Calibri"/>
          <w:lang w:eastAsia="en-US"/>
        </w:rPr>
      </w:pPr>
    </w:p>
    <w:p w:rsidR="00AE2EB3" w:rsidRDefault="00AE2EB3" w:rsidP="00AE2EB3">
      <w:pPr>
        <w:rPr>
          <w:rFonts w:eastAsia="Calibri"/>
          <w:lang w:eastAsia="en-US"/>
        </w:rPr>
      </w:pPr>
    </w:p>
    <w:p w:rsidR="00AE2EB3" w:rsidRDefault="00AE2EB3" w:rsidP="00AE2EB3">
      <w:pPr>
        <w:rPr>
          <w:rFonts w:eastAsia="Calibri"/>
          <w:lang w:eastAsia="en-US"/>
        </w:rPr>
      </w:pPr>
    </w:p>
    <w:p w:rsidR="00AE2EB3" w:rsidRDefault="00AE2EB3" w:rsidP="00AE2EB3">
      <w:pPr>
        <w:rPr>
          <w:rFonts w:eastAsia="Calibri"/>
          <w:lang w:eastAsia="en-US"/>
        </w:rPr>
      </w:pPr>
    </w:p>
    <w:p w:rsidR="00AE2EB3" w:rsidRDefault="00AE2EB3" w:rsidP="00AE2EB3">
      <w:pPr>
        <w:rPr>
          <w:rFonts w:eastAsia="Calibri"/>
          <w:lang w:eastAsia="en-US"/>
        </w:rPr>
      </w:pPr>
    </w:p>
    <w:p w:rsidR="00AE2EB3" w:rsidRDefault="00AE2EB3" w:rsidP="00AE2EB3">
      <w:pPr>
        <w:rPr>
          <w:rFonts w:eastAsia="Calibri"/>
          <w:lang w:eastAsia="en-US"/>
        </w:rPr>
      </w:pPr>
    </w:p>
    <w:p w:rsidR="00AE2EB3" w:rsidRDefault="00AE2EB3" w:rsidP="00AE2EB3">
      <w:pPr>
        <w:rPr>
          <w:rFonts w:eastAsia="Calibri"/>
          <w:lang w:eastAsia="en-US"/>
        </w:rPr>
      </w:pPr>
    </w:p>
    <w:p w:rsidR="00AE2EB3" w:rsidRDefault="00AE2EB3" w:rsidP="00AE2EB3">
      <w:pPr>
        <w:rPr>
          <w:rFonts w:eastAsia="Calibri"/>
          <w:lang w:eastAsia="en-US"/>
        </w:rPr>
      </w:pPr>
    </w:p>
    <w:p w:rsidR="00AE2EB3" w:rsidRDefault="00AE2EB3" w:rsidP="00AE2EB3">
      <w:pPr>
        <w:rPr>
          <w:rFonts w:eastAsia="Calibri"/>
          <w:lang w:eastAsia="en-US"/>
        </w:rPr>
      </w:pPr>
    </w:p>
    <w:p w:rsidR="00AE2EB3" w:rsidRPr="0030370D" w:rsidRDefault="00AE2EB3" w:rsidP="00AE2EB3">
      <w:pPr>
        <w:rPr>
          <w:rFonts w:eastAsia="Calibri"/>
          <w:lang w:eastAsia="en-US"/>
        </w:rPr>
      </w:pPr>
    </w:p>
    <w:p w:rsidR="00AE2EB3" w:rsidRPr="0030370D" w:rsidRDefault="00AE2EB3" w:rsidP="00AE2EB3">
      <w:pPr>
        <w:rPr>
          <w:rFonts w:ascii="Cambria" w:eastAsia="Calibri" w:hAnsi="Cambria"/>
          <w:lang w:eastAsia="en-US"/>
        </w:rPr>
      </w:pPr>
    </w:p>
    <w:p w:rsidR="00AE2EB3" w:rsidRDefault="00AE2EB3" w:rsidP="00AE2EB3">
      <w:pPr>
        <w:jc w:val="right"/>
        <w:rPr>
          <w:lang w:val="ru-RU" w:eastAsia="en-US"/>
        </w:rPr>
      </w:pPr>
    </w:p>
    <w:p w:rsidR="000B3C57" w:rsidRDefault="000B3C57">
      <w:pPr>
        <w:spacing w:after="200" w:line="276" w:lineRule="auto"/>
        <w:rPr>
          <w:lang w:val="ru-RU" w:eastAsia="en-US"/>
        </w:rPr>
      </w:pPr>
      <w:r>
        <w:rPr>
          <w:lang w:val="ru-RU" w:eastAsia="en-US"/>
        </w:rPr>
        <w:br w:type="page"/>
      </w:r>
    </w:p>
    <w:p w:rsidR="00AE2EB3" w:rsidRDefault="00AE2EB3" w:rsidP="00AE2EB3">
      <w:pPr>
        <w:jc w:val="right"/>
        <w:rPr>
          <w:lang w:val="ru-RU" w:eastAsia="en-US"/>
        </w:rPr>
      </w:pPr>
    </w:p>
    <w:p w:rsidR="00AE2EB3" w:rsidRDefault="00AE2EB3" w:rsidP="002E4A12">
      <w:pPr>
        <w:jc w:val="center"/>
        <w:rPr>
          <w:b/>
          <w:bCs/>
        </w:rPr>
      </w:pPr>
    </w:p>
    <w:p w:rsidR="00AE2EB3" w:rsidRDefault="000B3C57" w:rsidP="000B3C57">
      <w:pPr>
        <w:ind w:left="6372" w:firstLine="708"/>
        <w:jc w:val="center"/>
        <w:rPr>
          <w:rFonts w:eastAsia="Calibri"/>
          <w:b/>
          <w:bCs/>
          <w:i/>
          <w:iCs/>
          <w:lang w:val="en-US" w:eastAsia="en-US"/>
        </w:rPr>
      </w:pPr>
      <w:r w:rsidRPr="0030370D">
        <w:rPr>
          <w:rFonts w:eastAsia="Calibri"/>
          <w:b/>
          <w:bCs/>
          <w:i/>
          <w:iCs/>
          <w:lang w:eastAsia="en-US"/>
        </w:rPr>
        <w:t>ОБРАЗЕЦ</w:t>
      </w:r>
    </w:p>
    <w:p w:rsidR="000B3C57" w:rsidRPr="000B3C57" w:rsidRDefault="000B3C57" w:rsidP="000B3C57">
      <w:pPr>
        <w:ind w:left="6372" w:firstLine="708"/>
        <w:jc w:val="center"/>
        <w:rPr>
          <w:b/>
          <w:bCs/>
          <w:lang w:val="en-US"/>
        </w:rPr>
      </w:pPr>
    </w:p>
    <w:p w:rsidR="002E4A12" w:rsidRDefault="002E4A12" w:rsidP="002E4A12">
      <w:pPr>
        <w:jc w:val="center"/>
        <w:rPr>
          <w:b/>
          <w:bCs/>
        </w:rPr>
      </w:pPr>
      <w:r>
        <w:rPr>
          <w:b/>
          <w:bCs/>
        </w:rPr>
        <w:t xml:space="preserve">ДЕКЛАРАЦИЯ </w:t>
      </w:r>
    </w:p>
    <w:p w:rsidR="002E4A12" w:rsidRDefault="002E4A12" w:rsidP="002E4A12">
      <w:pPr>
        <w:jc w:val="center"/>
        <w:rPr>
          <w:b/>
          <w:bCs/>
        </w:rPr>
      </w:pPr>
      <w:r>
        <w:rPr>
          <w:b/>
          <w:bCs/>
        </w:rPr>
        <w:t>ЗА ЛИПСА НА ОБСТОЯТЕЛСТВАТА ПО ЧЛ. 8, АЛ. 8, Т. 2 ОТ ЗОП</w:t>
      </w:r>
    </w:p>
    <w:p w:rsidR="002E4A12" w:rsidRDefault="002E4A12" w:rsidP="002E4A12">
      <w:pPr>
        <w:jc w:val="center"/>
        <w:rPr>
          <w:b/>
          <w:bCs/>
        </w:rPr>
      </w:pPr>
    </w:p>
    <w:p w:rsidR="002E4A12" w:rsidRDefault="002E4A12" w:rsidP="002E4A12">
      <w:pPr>
        <w:jc w:val="both"/>
        <w:rPr>
          <w:bCs/>
        </w:rPr>
      </w:pPr>
    </w:p>
    <w:p w:rsidR="002E4A12" w:rsidRDefault="002E4A12" w:rsidP="002E4A12">
      <w:pPr>
        <w:jc w:val="both"/>
        <w:rPr>
          <w:bCs/>
        </w:rPr>
      </w:pPr>
      <w:r>
        <w:rPr>
          <w:bCs/>
        </w:rPr>
        <w:t>Подписаният: …………………………………………………………………......................</w:t>
      </w:r>
    </w:p>
    <w:p w:rsidR="002E4A12" w:rsidRDefault="002E4A12" w:rsidP="002E4A12">
      <w:pPr>
        <w:jc w:val="both"/>
        <w:rPr>
          <w:bCs/>
        </w:rPr>
      </w:pPr>
      <w:r>
        <w:rPr>
          <w:bCs/>
        </w:rPr>
        <w:t xml:space="preserve">                            </w:t>
      </w:r>
      <w:r>
        <w:rPr>
          <w:bCs/>
        </w:rPr>
        <w:tab/>
      </w:r>
      <w:r>
        <w:rPr>
          <w:bCs/>
        </w:rPr>
        <w:tab/>
        <w:t xml:space="preserve"> (трите имена)</w:t>
      </w:r>
    </w:p>
    <w:p w:rsidR="002E4A12" w:rsidRDefault="002E4A12" w:rsidP="002E4A12">
      <w:pPr>
        <w:jc w:val="both"/>
        <w:rPr>
          <w:bCs/>
        </w:rPr>
      </w:pPr>
      <w:r>
        <w:rPr>
          <w:bCs/>
        </w:rPr>
        <w:t>в качеството си на ………………………………………………………………………..</w:t>
      </w:r>
    </w:p>
    <w:p w:rsidR="002E4A12" w:rsidRDefault="002E4A12" w:rsidP="002E4A12">
      <w:pPr>
        <w:jc w:val="both"/>
        <w:rPr>
          <w:bCs/>
        </w:rPr>
      </w:pPr>
      <w:r>
        <w:rPr>
          <w:bCs/>
        </w:rPr>
        <w:t xml:space="preserve">                               </w:t>
      </w:r>
      <w:r>
        <w:rPr>
          <w:bCs/>
        </w:rPr>
        <w:tab/>
      </w:r>
      <w:r>
        <w:rPr>
          <w:bCs/>
        </w:rPr>
        <w:tab/>
        <w:t>(длъжност)</w:t>
      </w:r>
    </w:p>
    <w:p w:rsidR="002E4A12" w:rsidRDefault="002E4A12" w:rsidP="002E4A12">
      <w:pPr>
        <w:jc w:val="both"/>
        <w:rPr>
          <w:bCs/>
        </w:rPr>
      </w:pPr>
      <w:r>
        <w:rPr>
          <w:bCs/>
        </w:rPr>
        <w:t xml:space="preserve">на участник: .……………………………..……………………………………………………, </w:t>
      </w:r>
    </w:p>
    <w:p w:rsidR="002E4A12" w:rsidRDefault="002E4A12" w:rsidP="002E4A12">
      <w:pPr>
        <w:jc w:val="both"/>
        <w:rPr>
          <w:bCs/>
        </w:rPr>
      </w:pPr>
    </w:p>
    <w:p w:rsidR="002E4A12" w:rsidRDefault="002E4A12" w:rsidP="002E4A12">
      <w:pPr>
        <w:jc w:val="both"/>
        <w:rPr>
          <w:bCs/>
        </w:rPr>
      </w:pPr>
      <w:r>
        <w:rPr>
          <w:bCs/>
        </w:rPr>
        <w:t>в процедура за възлагане на обществена поръчка с предмет:  „.....................................................“,</w:t>
      </w:r>
    </w:p>
    <w:p w:rsidR="002E4A12" w:rsidRDefault="002E4A12" w:rsidP="002E4A12">
      <w:pPr>
        <w:jc w:val="center"/>
        <w:rPr>
          <w:b/>
          <w:bCs/>
        </w:rPr>
      </w:pPr>
    </w:p>
    <w:p w:rsidR="002E4A12" w:rsidRDefault="002E4A12" w:rsidP="002E4A12">
      <w:pPr>
        <w:jc w:val="center"/>
        <w:rPr>
          <w:b/>
          <w:bCs/>
        </w:rPr>
      </w:pPr>
    </w:p>
    <w:p w:rsidR="002E4A12" w:rsidRDefault="002E4A12" w:rsidP="002E4A12">
      <w:pPr>
        <w:jc w:val="center"/>
        <w:rPr>
          <w:b/>
          <w:bCs/>
        </w:rPr>
      </w:pPr>
      <w:r>
        <w:rPr>
          <w:b/>
          <w:bCs/>
        </w:rPr>
        <w:t>ДЕКЛАРИРАМ:</w:t>
      </w:r>
    </w:p>
    <w:p w:rsidR="002E4A12" w:rsidRDefault="002E4A12" w:rsidP="002E4A12">
      <w:pPr>
        <w:jc w:val="center"/>
        <w:rPr>
          <w:b/>
          <w:bCs/>
        </w:rPr>
      </w:pPr>
    </w:p>
    <w:p w:rsidR="002E4A12" w:rsidRDefault="002E4A12" w:rsidP="002E4A12">
      <w:pPr>
        <w:ind w:firstLine="709"/>
        <w:jc w:val="both"/>
      </w:pPr>
      <w:r>
        <w:rPr>
          <w:bCs/>
        </w:rPr>
        <w:t>Експертите на представляваният от мен участник ……………………………………… /</w:t>
      </w:r>
      <w:r>
        <w:rPr>
          <w:bCs/>
          <w:i/>
        </w:rPr>
        <w:t>изписва се името/фирмата на участника</w:t>
      </w:r>
      <w:r>
        <w:rPr>
          <w:bCs/>
        </w:rPr>
        <w:t xml:space="preserve">/  </w:t>
      </w:r>
      <w:r>
        <w:rPr>
          <w:b/>
          <w:bCs/>
        </w:rPr>
        <w:t xml:space="preserve">не са участвали / </w:t>
      </w:r>
      <w:r w:rsidRPr="008C36AD">
        <w:rPr>
          <w:b/>
          <w:bCs/>
        </w:rPr>
        <w:t>са участвали</w:t>
      </w:r>
      <w:r>
        <w:rPr>
          <w:bCs/>
        </w:rPr>
        <w:t xml:space="preserve"> /</w:t>
      </w:r>
      <w:r w:rsidRPr="00B23048">
        <w:rPr>
          <w:bCs/>
          <w:i/>
        </w:rPr>
        <w:t>грешното се зачертава</w:t>
      </w:r>
      <w:r>
        <w:rPr>
          <w:bCs/>
        </w:rPr>
        <w:t xml:space="preserve">/ </w:t>
      </w:r>
      <w:r>
        <w:t xml:space="preserve">в изработването на техническите спецификации, на методиката за оценка на офертите в документацията за участие </w:t>
      </w:r>
      <w:r>
        <w:rPr>
          <w:bCs/>
        </w:rPr>
        <w:t xml:space="preserve">при </w:t>
      </w:r>
      <w:r>
        <w:t xml:space="preserve">подготовката на настоящата процедура за възлагане на обществената поръчка. </w:t>
      </w:r>
    </w:p>
    <w:p w:rsidR="002E4A12" w:rsidRDefault="002E4A12" w:rsidP="002E4A12">
      <w:pPr>
        <w:ind w:firstLine="709"/>
        <w:jc w:val="both"/>
        <w:rPr>
          <w:b/>
          <w:bCs/>
          <w:i/>
        </w:rPr>
      </w:pPr>
    </w:p>
    <w:p w:rsidR="002E4A12" w:rsidRDefault="002E4A12" w:rsidP="002E4A12">
      <w:pPr>
        <w:ind w:firstLine="709"/>
        <w:jc w:val="both"/>
        <w:rPr>
          <w:b/>
          <w:bCs/>
          <w:i/>
        </w:rPr>
      </w:pPr>
      <w:r>
        <w:rPr>
          <w:b/>
          <w:bCs/>
          <w:i/>
        </w:rPr>
        <w:t>или</w:t>
      </w:r>
    </w:p>
    <w:p w:rsidR="002E4A12" w:rsidRDefault="002E4A12" w:rsidP="002E4A12">
      <w:pPr>
        <w:ind w:firstLine="709"/>
        <w:jc w:val="both"/>
        <w:rPr>
          <w:bCs/>
        </w:rPr>
      </w:pPr>
    </w:p>
    <w:p w:rsidR="002E4A12" w:rsidRDefault="002E4A12" w:rsidP="002E4A12">
      <w:pPr>
        <w:ind w:firstLine="709"/>
        <w:jc w:val="both"/>
        <w:rPr>
          <w:b/>
          <w:bCs/>
        </w:rPr>
      </w:pPr>
      <w:r>
        <w:rPr>
          <w:bCs/>
        </w:rPr>
        <w:t>Експертите на представляваният от мен участник ……………………………………… /</w:t>
      </w:r>
      <w:r>
        <w:rPr>
          <w:bCs/>
          <w:i/>
        </w:rPr>
        <w:t>изписва се името/фирмата на участника</w:t>
      </w:r>
      <w:r>
        <w:rPr>
          <w:bCs/>
        </w:rPr>
        <w:t xml:space="preserve">/  </w:t>
      </w:r>
      <w:r>
        <w:rPr>
          <w:b/>
          <w:bCs/>
        </w:rPr>
        <w:t xml:space="preserve">са участвали </w:t>
      </w:r>
      <w:r>
        <w:t xml:space="preserve">в изработването на техническите спецификации, на методиката за оценка на офертите в документацията за участие </w:t>
      </w:r>
      <w:r>
        <w:rPr>
          <w:bCs/>
        </w:rPr>
        <w:t xml:space="preserve">при </w:t>
      </w:r>
      <w: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2E4A12" w:rsidRDefault="002E4A12" w:rsidP="002E4A12">
      <w:pPr>
        <w:jc w:val="both"/>
        <w:rPr>
          <w:b/>
          <w:bCs/>
        </w:rPr>
      </w:pPr>
    </w:p>
    <w:p w:rsidR="002E4A12" w:rsidRDefault="002E4A12" w:rsidP="002E4A12">
      <w:pPr>
        <w:ind w:firstLine="709"/>
        <w:jc w:val="both"/>
        <w:rPr>
          <w:bCs/>
        </w:rPr>
      </w:pPr>
      <w:r>
        <w:rPr>
          <w:bCs/>
        </w:rPr>
        <w:t xml:space="preserve">Известна ми е отговорността по чл. 313 от НК за посочване на неверни данни.                </w:t>
      </w:r>
    </w:p>
    <w:p w:rsidR="002E4A12" w:rsidRDefault="002E4A12" w:rsidP="002E4A12">
      <w:pPr>
        <w:jc w:val="both"/>
        <w:rPr>
          <w:bCs/>
        </w:rPr>
      </w:pPr>
    </w:p>
    <w:p w:rsidR="002E4A12" w:rsidRDefault="002E4A12" w:rsidP="002E4A12">
      <w:pPr>
        <w:jc w:val="center"/>
        <w:rPr>
          <w:b/>
          <w:bCs/>
        </w:rPr>
      </w:pPr>
    </w:p>
    <w:p w:rsidR="002E4A12" w:rsidRDefault="002E4A12" w:rsidP="002E4A12">
      <w:pPr>
        <w:jc w:val="both"/>
        <w:rPr>
          <w:bCs/>
        </w:rPr>
      </w:pPr>
      <w:r>
        <w:rPr>
          <w:bCs/>
        </w:rPr>
        <w:t xml:space="preserve">Дата: </w:t>
      </w:r>
      <w:r>
        <w:rPr>
          <w:bCs/>
        </w:rPr>
        <w:tab/>
        <w:t>............</w:t>
      </w:r>
      <w:r>
        <w:rPr>
          <w:bCs/>
        </w:rPr>
        <w:tab/>
      </w:r>
      <w:r>
        <w:rPr>
          <w:bCs/>
        </w:rPr>
        <w:tab/>
      </w:r>
      <w:r>
        <w:rPr>
          <w:bCs/>
        </w:rPr>
        <w:tab/>
      </w:r>
      <w:r>
        <w:rPr>
          <w:bCs/>
        </w:rPr>
        <w:tab/>
        <w:t>ДЕКЛАРАТОР:  ……………………..</w:t>
      </w:r>
    </w:p>
    <w:p w:rsidR="002E4A12" w:rsidRDefault="002E4A12" w:rsidP="002E4A12">
      <w:pPr>
        <w:jc w:val="both"/>
        <w:rPr>
          <w:bCs/>
        </w:rPr>
      </w:pPr>
      <w:r>
        <w:rPr>
          <w:bCs/>
        </w:rPr>
        <w:t xml:space="preserve">                                                                                           (подпис, печат)</w:t>
      </w:r>
    </w:p>
    <w:p w:rsidR="002E4A12" w:rsidRDefault="002E4A12" w:rsidP="002E4A12">
      <w:pPr>
        <w:jc w:val="both"/>
        <w:rPr>
          <w:bCs/>
        </w:rPr>
      </w:pPr>
    </w:p>
    <w:p w:rsidR="002E4A12" w:rsidRDefault="002E4A12" w:rsidP="002E4A12">
      <w:pPr>
        <w:jc w:val="both"/>
        <w:rPr>
          <w:b/>
          <w:bCs/>
          <w:i/>
        </w:rPr>
      </w:pPr>
    </w:p>
    <w:p w:rsidR="002E4A12" w:rsidRDefault="002E4A12" w:rsidP="002E4A12">
      <w:pPr>
        <w:jc w:val="both"/>
        <w:rPr>
          <w:b/>
          <w:bCs/>
          <w:i/>
        </w:rPr>
      </w:pPr>
      <w:r>
        <w:rPr>
          <w:b/>
          <w:bCs/>
          <w:i/>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2E4A12" w:rsidRDefault="002E4A12" w:rsidP="002E4A12">
      <w:pPr>
        <w:jc w:val="both"/>
        <w:rPr>
          <w:b/>
          <w:i/>
          <w:sz w:val="20"/>
          <w:szCs w:val="20"/>
        </w:rPr>
      </w:pPr>
      <w:r>
        <w:rPr>
          <w:b/>
          <w:i/>
          <w:sz w:val="20"/>
          <w:szCs w:val="20"/>
        </w:rPr>
        <w:t xml:space="preserve">Пояснения: </w:t>
      </w:r>
    </w:p>
    <w:p w:rsidR="002E4A12" w:rsidRDefault="002E4A12" w:rsidP="00B416E6">
      <w:pPr>
        <w:widowControl w:val="0"/>
        <w:numPr>
          <w:ilvl w:val="0"/>
          <w:numId w:val="5"/>
        </w:numPr>
        <w:suppressAutoHyphens/>
        <w:jc w:val="both"/>
        <w:rPr>
          <w:sz w:val="20"/>
          <w:szCs w:val="20"/>
        </w:rPr>
      </w:pPr>
      <w:r>
        <w:rPr>
          <w:i/>
          <w:sz w:val="20"/>
          <w:szCs w:val="20"/>
        </w:rPr>
        <w:t>Декларация се подписва задължително от управляващия участника по регистрация.</w:t>
      </w:r>
      <w:r>
        <w:rPr>
          <w:sz w:val="20"/>
          <w:szCs w:val="20"/>
        </w:rPr>
        <w:t xml:space="preserve"> </w:t>
      </w:r>
    </w:p>
    <w:p w:rsidR="002E4A12" w:rsidRDefault="002E4A12" w:rsidP="00B416E6">
      <w:pPr>
        <w:widowControl w:val="0"/>
        <w:numPr>
          <w:ilvl w:val="0"/>
          <w:numId w:val="5"/>
        </w:numPr>
        <w:suppressAutoHyphens/>
        <w:jc w:val="both"/>
        <w:rPr>
          <w:sz w:val="20"/>
          <w:szCs w:val="20"/>
        </w:rPr>
      </w:pPr>
      <w:r>
        <w:rPr>
          <w:i/>
          <w:sz w:val="20"/>
          <w:szCs w:val="20"/>
        </w:rPr>
        <w:t>Когато участникът е обединение от лица, декларацията се попълва от всяко лице, участващо в обединението.</w:t>
      </w:r>
    </w:p>
    <w:p w:rsidR="002E4A12" w:rsidRDefault="002E4A12" w:rsidP="00B416E6">
      <w:pPr>
        <w:widowControl w:val="0"/>
        <w:numPr>
          <w:ilvl w:val="0"/>
          <w:numId w:val="5"/>
        </w:numPr>
        <w:suppressAutoHyphens/>
        <w:jc w:val="both"/>
        <w:rPr>
          <w:i/>
          <w:iCs/>
          <w:sz w:val="20"/>
          <w:szCs w:val="20"/>
        </w:rPr>
      </w:pPr>
      <w:r>
        <w:rPr>
          <w:i/>
          <w:iCs/>
          <w:sz w:val="20"/>
          <w:szCs w:val="20"/>
        </w:rPr>
        <w:t>Когато деклараторът е чуждестранен гражданин, декларацията, която е на чужд език се представя и в превод.</w:t>
      </w:r>
    </w:p>
    <w:p w:rsidR="002E4A12" w:rsidRDefault="002E4A12" w:rsidP="002E4A12"/>
    <w:p w:rsidR="008703CD" w:rsidRDefault="008703CD">
      <w:pPr>
        <w:spacing w:after="200" w:line="276" w:lineRule="auto"/>
        <w:rPr>
          <w:b/>
          <w:bCs/>
          <w:i/>
          <w:color w:val="000000"/>
          <w:spacing w:val="3"/>
        </w:rPr>
      </w:pPr>
      <w:r>
        <w:rPr>
          <w:b/>
          <w:bCs/>
          <w:i/>
          <w:color w:val="000000"/>
          <w:spacing w:val="3"/>
        </w:rPr>
        <w:br w:type="page"/>
      </w:r>
    </w:p>
    <w:p w:rsidR="008703CD" w:rsidRDefault="008703CD" w:rsidP="008703CD">
      <w:pPr>
        <w:jc w:val="right"/>
        <w:rPr>
          <w:b/>
          <w:bCs/>
          <w:i/>
          <w:color w:val="000000"/>
          <w:spacing w:val="3"/>
          <w:lang w:val="en-US"/>
        </w:rPr>
      </w:pPr>
    </w:p>
    <w:p w:rsidR="000B3C57" w:rsidRPr="000B3C57" w:rsidRDefault="000B3C57" w:rsidP="008703CD">
      <w:pPr>
        <w:jc w:val="right"/>
        <w:rPr>
          <w:b/>
          <w:bCs/>
          <w:i/>
          <w:color w:val="000000"/>
          <w:spacing w:val="3"/>
          <w:lang w:val="en-US"/>
        </w:rPr>
      </w:pPr>
    </w:p>
    <w:p w:rsidR="008703CD" w:rsidRPr="00C84E9E" w:rsidRDefault="008703CD" w:rsidP="008703CD">
      <w:pPr>
        <w:tabs>
          <w:tab w:val="left" w:leader="dot" w:pos="2131"/>
          <w:tab w:val="left" w:pos="4997"/>
          <w:tab w:val="left" w:leader="dot" w:pos="8582"/>
        </w:tabs>
        <w:jc w:val="right"/>
        <w:rPr>
          <w:rFonts w:eastAsia="Times New Roman"/>
          <w:b/>
          <w:bCs/>
          <w:i/>
          <w:lang w:eastAsia="en-US"/>
        </w:rPr>
      </w:pPr>
      <w:r>
        <w:rPr>
          <w:rFonts w:eastAsia="Times New Roman"/>
          <w:b/>
          <w:bCs/>
          <w:i/>
          <w:color w:val="000000"/>
          <w:spacing w:val="3"/>
          <w:lang w:val="en-GB" w:eastAsia="en-US"/>
        </w:rPr>
        <w:t xml:space="preserve">ОБРАЗЕЦ </w:t>
      </w:r>
    </w:p>
    <w:p w:rsidR="008703CD" w:rsidRPr="00C84E9E" w:rsidRDefault="008703CD" w:rsidP="008703CD">
      <w:pPr>
        <w:tabs>
          <w:tab w:val="left" w:leader="dot" w:pos="2131"/>
          <w:tab w:val="left" w:pos="4997"/>
          <w:tab w:val="left" w:leader="dot" w:pos="8582"/>
        </w:tabs>
        <w:jc w:val="right"/>
        <w:rPr>
          <w:rFonts w:eastAsia="Times New Roman"/>
          <w:b/>
          <w:bCs/>
          <w:i/>
          <w:color w:val="000000"/>
          <w:spacing w:val="3"/>
          <w:lang w:val="en-GB" w:eastAsia="en-US"/>
        </w:rPr>
      </w:pPr>
    </w:p>
    <w:p w:rsidR="008703CD" w:rsidRPr="00C84E9E" w:rsidRDefault="008703CD" w:rsidP="008703CD">
      <w:pPr>
        <w:tabs>
          <w:tab w:val="left" w:pos="374"/>
        </w:tabs>
        <w:ind w:right="79"/>
        <w:jc w:val="center"/>
        <w:rPr>
          <w:rFonts w:eastAsia="Times New Roman"/>
          <w:b/>
        </w:rPr>
      </w:pPr>
      <w:r w:rsidRPr="00C84E9E">
        <w:rPr>
          <w:rFonts w:eastAsia="Times New Roman"/>
          <w:b/>
          <w:lang w:val="en-GB"/>
        </w:rPr>
        <w:t xml:space="preserve">СПИСЪК </w:t>
      </w:r>
      <w:r>
        <w:rPr>
          <w:rFonts w:eastAsia="Times New Roman"/>
          <w:b/>
        </w:rPr>
        <w:t>-ДЕКЛАРАЦИЯ</w:t>
      </w:r>
    </w:p>
    <w:p w:rsidR="008703CD" w:rsidRDefault="008703CD" w:rsidP="008703CD">
      <w:pPr>
        <w:tabs>
          <w:tab w:val="left" w:pos="374"/>
        </w:tabs>
        <w:ind w:right="79"/>
        <w:jc w:val="center"/>
        <w:rPr>
          <w:rFonts w:eastAsia="Times New Roman"/>
        </w:rPr>
      </w:pPr>
    </w:p>
    <w:p w:rsidR="00A85004" w:rsidRDefault="00A85004" w:rsidP="008703CD">
      <w:pPr>
        <w:tabs>
          <w:tab w:val="left" w:pos="374"/>
        </w:tabs>
        <w:ind w:right="79"/>
        <w:jc w:val="center"/>
        <w:rPr>
          <w:rFonts w:eastAsia="Times New Roman"/>
        </w:rPr>
      </w:pPr>
    </w:p>
    <w:p w:rsidR="00A85004" w:rsidRPr="00A85004" w:rsidRDefault="00A85004" w:rsidP="008703CD">
      <w:pPr>
        <w:tabs>
          <w:tab w:val="left" w:pos="374"/>
        </w:tabs>
        <w:ind w:right="79"/>
        <w:jc w:val="center"/>
        <w:rPr>
          <w:rFonts w:eastAsia="Times New Roman"/>
        </w:rPr>
      </w:pPr>
    </w:p>
    <w:p w:rsidR="008703CD" w:rsidRPr="00C84E9E" w:rsidRDefault="008703CD" w:rsidP="008703CD">
      <w:pPr>
        <w:jc w:val="both"/>
        <w:rPr>
          <w:rFonts w:eastAsia="Times New Roman"/>
          <w:lang w:val="en-GB" w:eastAsia="en-US"/>
        </w:rPr>
      </w:pPr>
      <w:r w:rsidRPr="00C84E9E">
        <w:rPr>
          <w:rFonts w:eastAsia="Times New Roman"/>
          <w:color w:val="000000"/>
          <w:spacing w:val="2"/>
          <w:w w:val="111"/>
          <w:lang w:val="en-GB" w:eastAsia="en-US"/>
        </w:rPr>
        <w:t>Подписаният: ………………………………</w:t>
      </w:r>
      <w:r w:rsidRPr="00C84E9E">
        <w:rPr>
          <w:rFonts w:eastAsia="Times New Roman"/>
          <w:color w:val="000000"/>
          <w:lang w:val="en-GB" w:eastAsia="en-US"/>
        </w:rPr>
        <w:t>………………………………...................</w:t>
      </w:r>
    </w:p>
    <w:p w:rsidR="008703CD" w:rsidRPr="00C84E9E" w:rsidRDefault="008703CD" w:rsidP="008703CD">
      <w:pPr>
        <w:jc w:val="center"/>
        <w:rPr>
          <w:rFonts w:eastAsia="Times New Roman"/>
          <w:i/>
          <w:color w:val="000000"/>
          <w:spacing w:val="4"/>
          <w:lang w:val="en-GB" w:eastAsia="en-US"/>
        </w:rPr>
      </w:pPr>
      <w:r w:rsidRPr="00C84E9E">
        <w:rPr>
          <w:rFonts w:eastAsia="Times New Roman"/>
          <w:i/>
          <w:color w:val="000000"/>
          <w:spacing w:val="4"/>
          <w:lang w:val="en-GB" w:eastAsia="en-US"/>
        </w:rPr>
        <w:t>(три имена)</w:t>
      </w:r>
    </w:p>
    <w:p w:rsidR="008703CD" w:rsidRPr="00C84E9E" w:rsidRDefault="008703CD" w:rsidP="008703CD">
      <w:pPr>
        <w:autoSpaceDE w:val="0"/>
        <w:autoSpaceDN w:val="0"/>
        <w:adjustRightInd w:val="0"/>
        <w:jc w:val="center"/>
        <w:rPr>
          <w:rFonts w:eastAsia="Times New Roman"/>
          <w:lang w:val="en-GB" w:eastAsia="en-US"/>
        </w:rPr>
      </w:pPr>
      <w:r w:rsidRPr="00C84E9E">
        <w:rPr>
          <w:rFonts w:eastAsia="Times New Roman"/>
          <w:color w:val="000000"/>
          <w:spacing w:val="5"/>
          <w:w w:val="111"/>
          <w:lang w:val="en-GB" w:eastAsia="en-US"/>
        </w:rPr>
        <w:t xml:space="preserve">в качеството си на </w:t>
      </w:r>
      <w:r w:rsidRPr="00C84E9E">
        <w:rPr>
          <w:rFonts w:eastAsia="Times New Roman"/>
          <w:color w:val="000000"/>
          <w:lang w:val="en-GB" w:eastAsia="en-US"/>
        </w:rPr>
        <w:t>…………………………………………………………………………</w:t>
      </w:r>
    </w:p>
    <w:p w:rsidR="008703CD" w:rsidRPr="00C84E9E" w:rsidRDefault="008703CD" w:rsidP="008703CD">
      <w:pPr>
        <w:jc w:val="center"/>
        <w:rPr>
          <w:rFonts w:eastAsia="Times New Roman"/>
          <w:i/>
          <w:lang w:val="en-GB" w:eastAsia="en-US"/>
        </w:rPr>
      </w:pPr>
      <w:r w:rsidRPr="00C84E9E">
        <w:rPr>
          <w:rFonts w:eastAsia="Times New Roman"/>
          <w:i/>
          <w:color w:val="000000"/>
          <w:spacing w:val="3"/>
          <w:lang w:val="en-GB" w:eastAsia="en-US"/>
        </w:rPr>
        <w:t>(длъжност)</w:t>
      </w:r>
    </w:p>
    <w:p w:rsidR="008703CD" w:rsidRPr="00C84E9E" w:rsidRDefault="008703CD" w:rsidP="008703CD">
      <w:pPr>
        <w:rPr>
          <w:rFonts w:eastAsia="Times New Roman"/>
          <w:lang w:val="en-GB" w:eastAsia="en-US"/>
        </w:rPr>
      </w:pPr>
      <w:r w:rsidRPr="00C84E9E">
        <w:rPr>
          <w:rFonts w:eastAsia="Times New Roman"/>
          <w:lang w:val="en-GB" w:eastAsia="en-US"/>
        </w:rPr>
        <w:t>на …………………………………………..………………………………………………… -</w:t>
      </w:r>
    </w:p>
    <w:p w:rsidR="008703CD" w:rsidRPr="00C84E9E" w:rsidRDefault="008703CD" w:rsidP="008703CD">
      <w:pPr>
        <w:jc w:val="center"/>
        <w:rPr>
          <w:rFonts w:eastAsia="Times New Roman"/>
          <w:i/>
          <w:lang w:val="en-GB" w:eastAsia="en-US"/>
        </w:rPr>
      </w:pPr>
      <w:r w:rsidRPr="00C84E9E">
        <w:rPr>
          <w:rFonts w:eastAsia="Times New Roman"/>
          <w:i/>
          <w:lang w:val="en-GB" w:eastAsia="en-US"/>
        </w:rPr>
        <w:t>(наименование на участника)</w:t>
      </w:r>
    </w:p>
    <w:p w:rsidR="0091744A" w:rsidRPr="0030370D" w:rsidRDefault="008703CD" w:rsidP="0091744A">
      <w:pPr>
        <w:jc w:val="both"/>
        <w:rPr>
          <w:rFonts w:eastAsia="Calibri"/>
          <w:b/>
          <w:i/>
          <w:lang w:eastAsia="en-US"/>
        </w:rPr>
      </w:pPr>
      <w:r w:rsidRPr="00C84E9E">
        <w:rPr>
          <w:rFonts w:eastAsia="Times New Roman"/>
          <w:color w:val="000000"/>
          <w:lang w:val="en-GB" w:eastAsia="en-US"/>
        </w:rPr>
        <w:t xml:space="preserve">в процедура за възлагане на обществена поръчка </w:t>
      </w:r>
      <w:r w:rsidRPr="00C84E9E">
        <w:rPr>
          <w:rFonts w:eastAsia="Times New Roman"/>
          <w:color w:val="000000"/>
          <w:lang w:eastAsia="en-US"/>
        </w:rPr>
        <w:t xml:space="preserve">чрез публична покана </w:t>
      </w:r>
      <w:r w:rsidRPr="00C84E9E">
        <w:rPr>
          <w:rFonts w:eastAsia="Times New Roman"/>
          <w:color w:val="000000"/>
          <w:lang w:val="en-GB" w:eastAsia="en-US"/>
        </w:rPr>
        <w:t>с предмет</w:t>
      </w:r>
      <w:r w:rsidRPr="00C84E9E">
        <w:rPr>
          <w:rFonts w:eastAsia="Times New Roman"/>
          <w:color w:val="000000"/>
          <w:lang w:eastAsia="en-US"/>
        </w:rPr>
        <w:t>:</w:t>
      </w:r>
      <w:r w:rsidRPr="00C84E9E">
        <w:rPr>
          <w:rFonts w:eastAsia="Times New Roman"/>
          <w:lang w:val="en-GB" w:eastAsia="en-US"/>
        </w:rPr>
        <w:t xml:space="preserve"> </w:t>
      </w:r>
      <w:r w:rsidR="0091744A" w:rsidRPr="0091744A">
        <w:rPr>
          <w:rFonts w:eastAsia="Times New Roman"/>
          <w:b/>
          <w:lang w:eastAsia="en-US"/>
        </w:rPr>
        <w:t>„</w:t>
      </w:r>
      <w:r w:rsidR="0091744A" w:rsidRPr="002B180C">
        <w:rPr>
          <w:rFonts w:eastAsia="Times New Roman"/>
          <w:b/>
          <w:i/>
          <w:iCs/>
          <w:lang w:eastAsia="en-US"/>
        </w:rPr>
        <w:t>Изработка, д</w:t>
      </w:r>
      <w:r w:rsidR="0091744A" w:rsidRPr="002B180C">
        <w:rPr>
          <w:rFonts w:eastAsia="Times New Roman"/>
          <w:b/>
          <w:i/>
          <w:iCs/>
          <w:lang w:val="en-GB" w:eastAsia="en-US"/>
        </w:rPr>
        <w:t>оставка и монтаж на преносими контейнери за изграждане на два здравно - социални центъра в гр. Кюстендил и гр. Хасково</w:t>
      </w:r>
      <w:r w:rsidR="0091744A" w:rsidRPr="002B180C">
        <w:rPr>
          <w:rFonts w:eastAsia="Times New Roman"/>
          <w:b/>
          <w:i/>
          <w:lang w:val="en-GB" w:eastAsia="en-US"/>
        </w:rPr>
        <w:t xml:space="preserve"> за нуждите на Министерство на здравеопазването</w:t>
      </w:r>
      <w:r w:rsidR="0091744A" w:rsidRPr="002B180C">
        <w:rPr>
          <w:rFonts w:eastAsia="Times New Roman"/>
          <w:b/>
          <w:i/>
          <w:lang w:val="be-BY" w:eastAsia="en-US"/>
        </w:rPr>
        <w:t>, Програма “Превенция и контрол на ХИВ/СПИН”</w:t>
      </w:r>
    </w:p>
    <w:p w:rsidR="008703CD" w:rsidRPr="00C84E9E" w:rsidRDefault="008703CD" w:rsidP="0091744A">
      <w:pPr>
        <w:jc w:val="both"/>
        <w:rPr>
          <w:rFonts w:eastAsia="Times New Roman"/>
          <w:b/>
          <w:bCs/>
          <w:lang w:val="en-GB"/>
        </w:rPr>
      </w:pPr>
    </w:p>
    <w:p w:rsidR="008703CD" w:rsidRPr="00C84E9E" w:rsidRDefault="00D60148" w:rsidP="008703CD">
      <w:pPr>
        <w:tabs>
          <w:tab w:val="left" w:pos="374"/>
          <w:tab w:val="left" w:pos="3060"/>
        </w:tabs>
        <w:ind w:right="79"/>
        <w:jc w:val="both"/>
        <w:rPr>
          <w:rFonts w:eastAsia="Times New Roman"/>
          <w:bCs/>
          <w:iCs/>
          <w:lang w:val="en-GB"/>
        </w:rPr>
      </w:pPr>
      <w:r>
        <w:rPr>
          <w:rFonts w:eastAsia="Times New Roman"/>
          <w:bCs/>
          <w:iCs/>
          <w:lang w:val="en-GB"/>
        </w:rPr>
        <w:t xml:space="preserve">Декларирам, че </w:t>
      </w:r>
      <w:r>
        <w:rPr>
          <w:rFonts w:eastAsia="Times New Roman"/>
          <w:bCs/>
          <w:iCs/>
        </w:rPr>
        <w:t>през</w:t>
      </w:r>
      <w:r w:rsidR="008703CD" w:rsidRPr="00C84E9E">
        <w:rPr>
          <w:rFonts w:eastAsia="Times New Roman"/>
          <w:bCs/>
          <w:iCs/>
          <w:lang w:val="en-GB"/>
        </w:rPr>
        <w:t xml:space="preserve"> последните три години</w:t>
      </w:r>
      <w:r w:rsidR="008703CD">
        <w:rPr>
          <w:rFonts w:eastAsia="Times New Roman"/>
          <w:bCs/>
          <w:iCs/>
        </w:rPr>
        <w:t xml:space="preserve">, считано от датата </w:t>
      </w:r>
      <w:r w:rsidR="00A85004">
        <w:rPr>
          <w:rFonts w:eastAsia="Times New Roman"/>
          <w:bCs/>
          <w:iCs/>
        </w:rPr>
        <w:t>на подаване на офертата</w:t>
      </w:r>
      <w:r>
        <w:rPr>
          <w:rFonts w:eastAsia="Times New Roman"/>
          <w:bCs/>
          <w:iCs/>
        </w:rPr>
        <w:t xml:space="preserve"> са</w:t>
      </w:r>
      <w:r w:rsidR="008703CD">
        <w:rPr>
          <w:rFonts w:eastAsia="Times New Roman"/>
          <w:bCs/>
          <w:iCs/>
        </w:rPr>
        <w:t xml:space="preserve"> изпълнени </w:t>
      </w:r>
      <w:r w:rsidR="00A85004">
        <w:rPr>
          <w:rFonts w:eastAsia="Times New Roman"/>
          <w:bCs/>
          <w:iCs/>
        </w:rPr>
        <w:t>доставк</w:t>
      </w:r>
      <w:r w:rsidR="005C09BA">
        <w:rPr>
          <w:rFonts w:eastAsia="Times New Roman"/>
          <w:bCs/>
          <w:iCs/>
        </w:rPr>
        <w:t>а/</w:t>
      </w:r>
      <w:r w:rsidR="00A85004">
        <w:rPr>
          <w:rFonts w:eastAsia="Times New Roman"/>
          <w:bCs/>
          <w:iCs/>
        </w:rPr>
        <w:t>и</w:t>
      </w:r>
      <w:r w:rsidR="008703CD">
        <w:rPr>
          <w:rFonts w:eastAsia="Times New Roman"/>
          <w:bCs/>
          <w:iCs/>
        </w:rPr>
        <w:t xml:space="preserve"> на стоки, които са </w:t>
      </w:r>
      <w:r w:rsidR="00A85004">
        <w:rPr>
          <w:rFonts w:eastAsia="Times New Roman"/>
          <w:bCs/>
          <w:iCs/>
        </w:rPr>
        <w:t xml:space="preserve">еднакви или сходни с </w:t>
      </w:r>
      <w:r w:rsidR="008703CD">
        <w:rPr>
          <w:rFonts w:eastAsia="Times New Roman"/>
          <w:bCs/>
          <w:iCs/>
        </w:rPr>
        <w:t>предмет</w:t>
      </w:r>
      <w:r w:rsidR="00A85004">
        <w:rPr>
          <w:rFonts w:eastAsia="Times New Roman"/>
          <w:bCs/>
          <w:iCs/>
        </w:rPr>
        <w:t>а</w:t>
      </w:r>
      <w:r w:rsidR="008703CD">
        <w:rPr>
          <w:rFonts w:eastAsia="Times New Roman"/>
          <w:bCs/>
          <w:iCs/>
        </w:rPr>
        <w:t xml:space="preserve"> на настоящата поръчка, както следва:</w:t>
      </w:r>
    </w:p>
    <w:p w:rsidR="008703CD" w:rsidRPr="00C84E9E" w:rsidRDefault="008703CD" w:rsidP="008703CD">
      <w:pPr>
        <w:tabs>
          <w:tab w:val="left" w:pos="374"/>
          <w:tab w:val="left" w:pos="3060"/>
        </w:tabs>
        <w:ind w:right="79"/>
        <w:jc w:val="both"/>
        <w:rPr>
          <w:rFonts w:eastAsia="Times New Roman"/>
          <w:b/>
          <w:lang w:val="en-GB"/>
        </w:rPr>
      </w:pPr>
    </w:p>
    <w:tbl>
      <w:tblPr>
        <w:tblW w:w="93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63"/>
        <w:gridCol w:w="2462"/>
        <w:gridCol w:w="2021"/>
        <w:gridCol w:w="1843"/>
        <w:gridCol w:w="2232"/>
      </w:tblGrid>
      <w:tr w:rsidR="008703CD" w:rsidRPr="00C84E9E" w:rsidTr="00D66B98">
        <w:trPr>
          <w:jc w:val="center"/>
        </w:trPr>
        <w:tc>
          <w:tcPr>
            <w:tcW w:w="763" w:type="dxa"/>
            <w:shd w:val="clear" w:color="auto" w:fill="BFBFBF"/>
            <w:vAlign w:val="center"/>
          </w:tcPr>
          <w:p w:rsidR="008703CD" w:rsidRPr="00C84E9E" w:rsidRDefault="008703CD" w:rsidP="00D66B98">
            <w:pPr>
              <w:tabs>
                <w:tab w:val="left" w:pos="374"/>
              </w:tabs>
              <w:ind w:right="79"/>
              <w:contextualSpacing/>
              <w:jc w:val="center"/>
              <w:rPr>
                <w:rFonts w:eastAsia="Times New Roman"/>
                <w:b/>
                <w:lang w:val="en-GB"/>
              </w:rPr>
            </w:pPr>
          </w:p>
          <w:p w:rsidR="008703CD" w:rsidRPr="00C84E9E" w:rsidRDefault="008703CD" w:rsidP="00D66B98">
            <w:pPr>
              <w:tabs>
                <w:tab w:val="left" w:pos="374"/>
              </w:tabs>
              <w:ind w:right="79"/>
              <w:contextualSpacing/>
              <w:jc w:val="center"/>
              <w:rPr>
                <w:rFonts w:eastAsia="Times New Roman"/>
                <w:b/>
                <w:lang w:val="en-GB"/>
              </w:rPr>
            </w:pPr>
            <w:r w:rsidRPr="00C84E9E">
              <w:rPr>
                <w:rFonts w:eastAsia="Times New Roman"/>
                <w:b/>
                <w:lang w:val="en-GB"/>
              </w:rPr>
              <w:t>№</w:t>
            </w:r>
          </w:p>
          <w:p w:rsidR="008703CD" w:rsidRPr="00C84E9E" w:rsidRDefault="008703CD" w:rsidP="00D66B98">
            <w:pPr>
              <w:tabs>
                <w:tab w:val="left" w:pos="374"/>
              </w:tabs>
              <w:ind w:right="79"/>
              <w:contextualSpacing/>
              <w:jc w:val="center"/>
              <w:rPr>
                <w:rFonts w:eastAsia="Times New Roman"/>
                <w:b/>
                <w:lang w:val="en-GB"/>
              </w:rPr>
            </w:pPr>
            <w:r w:rsidRPr="00C84E9E">
              <w:rPr>
                <w:rFonts w:eastAsia="Times New Roman"/>
                <w:b/>
                <w:lang w:val="en-GB"/>
              </w:rPr>
              <w:t>по</w:t>
            </w:r>
          </w:p>
          <w:p w:rsidR="008703CD" w:rsidRPr="00C84E9E" w:rsidRDefault="008703CD" w:rsidP="00D66B98">
            <w:pPr>
              <w:tabs>
                <w:tab w:val="left" w:pos="374"/>
              </w:tabs>
              <w:ind w:right="79"/>
              <w:contextualSpacing/>
              <w:jc w:val="center"/>
              <w:rPr>
                <w:rFonts w:eastAsia="Times New Roman"/>
                <w:b/>
                <w:lang w:val="en-GB"/>
              </w:rPr>
            </w:pPr>
            <w:r w:rsidRPr="00C84E9E">
              <w:rPr>
                <w:rFonts w:eastAsia="Times New Roman"/>
                <w:b/>
                <w:lang w:val="en-GB"/>
              </w:rPr>
              <w:t>ред</w:t>
            </w:r>
          </w:p>
        </w:tc>
        <w:tc>
          <w:tcPr>
            <w:tcW w:w="2462" w:type="dxa"/>
            <w:shd w:val="clear" w:color="auto" w:fill="BFBFBF"/>
            <w:vAlign w:val="center"/>
          </w:tcPr>
          <w:p w:rsidR="008703CD" w:rsidRPr="00C84E9E" w:rsidRDefault="008703CD" w:rsidP="00D66B98">
            <w:pPr>
              <w:tabs>
                <w:tab w:val="left" w:pos="374"/>
              </w:tabs>
              <w:ind w:right="79"/>
              <w:contextualSpacing/>
              <w:jc w:val="center"/>
              <w:rPr>
                <w:rFonts w:eastAsia="Times New Roman"/>
                <w:b/>
                <w:lang w:val="en-GB"/>
              </w:rPr>
            </w:pPr>
          </w:p>
          <w:p w:rsidR="008703CD" w:rsidRPr="00C84E9E" w:rsidRDefault="008703CD" w:rsidP="00D66B98">
            <w:pPr>
              <w:tabs>
                <w:tab w:val="left" w:pos="374"/>
              </w:tabs>
              <w:ind w:right="79"/>
              <w:contextualSpacing/>
              <w:jc w:val="center"/>
              <w:rPr>
                <w:rFonts w:eastAsia="Times New Roman"/>
                <w:b/>
                <w:lang w:val="en-GB"/>
              </w:rPr>
            </w:pPr>
            <w:r w:rsidRPr="00C84E9E">
              <w:rPr>
                <w:rFonts w:eastAsia="Times New Roman"/>
                <w:b/>
                <w:lang w:val="en-GB"/>
              </w:rPr>
              <w:t>Предмет на договора</w:t>
            </w:r>
          </w:p>
        </w:tc>
        <w:tc>
          <w:tcPr>
            <w:tcW w:w="2021" w:type="dxa"/>
            <w:shd w:val="clear" w:color="auto" w:fill="BFBFBF"/>
            <w:vAlign w:val="center"/>
          </w:tcPr>
          <w:p w:rsidR="008703CD" w:rsidRPr="00C84E9E" w:rsidRDefault="008703CD" w:rsidP="00D66B98">
            <w:pPr>
              <w:tabs>
                <w:tab w:val="left" w:pos="374"/>
              </w:tabs>
              <w:ind w:right="79"/>
              <w:contextualSpacing/>
              <w:jc w:val="center"/>
              <w:rPr>
                <w:rFonts w:eastAsia="Times New Roman"/>
                <w:b/>
                <w:lang w:val="en-GB"/>
              </w:rPr>
            </w:pPr>
          </w:p>
          <w:p w:rsidR="008703CD" w:rsidRPr="00C84E9E" w:rsidRDefault="008703CD" w:rsidP="00D66B98">
            <w:pPr>
              <w:tabs>
                <w:tab w:val="left" w:pos="374"/>
              </w:tabs>
              <w:ind w:right="79"/>
              <w:contextualSpacing/>
              <w:jc w:val="center"/>
              <w:rPr>
                <w:rFonts w:eastAsia="Times New Roman"/>
                <w:b/>
                <w:lang w:val="en-GB"/>
              </w:rPr>
            </w:pPr>
            <w:r w:rsidRPr="00C84E9E">
              <w:rPr>
                <w:rFonts w:eastAsia="Times New Roman"/>
                <w:b/>
                <w:lang w:val="en-GB"/>
              </w:rPr>
              <w:t>Възложител</w:t>
            </w:r>
          </w:p>
        </w:tc>
        <w:tc>
          <w:tcPr>
            <w:tcW w:w="1843" w:type="dxa"/>
            <w:shd w:val="clear" w:color="auto" w:fill="BFBFBF"/>
            <w:vAlign w:val="center"/>
          </w:tcPr>
          <w:p w:rsidR="008703CD" w:rsidRPr="00C84E9E" w:rsidRDefault="008703CD" w:rsidP="00D66B98">
            <w:pPr>
              <w:tabs>
                <w:tab w:val="left" w:pos="1628"/>
                <w:tab w:val="left" w:pos="1677"/>
              </w:tabs>
              <w:ind w:right="79"/>
              <w:contextualSpacing/>
              <w:jc w:val="center"/>
              <w:rPr>
                <w:rFonts w:eastAsia="Times New Roman"/>
                <w:b/>
                <w:lang w:val="en-GB"/>
              </w:rPr>
            </w:pPr>
            <w:r w:rsidRPr="00C84E9E">
              <w:rPr>
                <w:rFonts w:eastAsia="Times New Roman"/>
                <w:b/>
                <w:lang w:val="en-GB"/>
              </w:rPr>
              <w:t>Стойност на договора</w:t>
            </w:r>
          </w:p>
        </w:tc>
        <w:tc>
          <w:tcPr>
            <w:tcW w:w="2232" w:type="dxa"/>
            <w:shd w:val="clear" w:color="auto" w:fill="BFBFBF"/>
            <w:vAlign w:val="center"/>
          </w:tcPr>
          <w:p w:rsidR="008703CD" w:rsidRPr="00C84E9E" w:rsidRDefault="008703CD" w:rsidP="00D66B98">
            <w:pPr>
              <w:tabs>
                <w:tab w:val="left" w:pos="1628"/>
                <w:tab w:val="left" w:pos="1677"/>
              </w:tabs>
              <w:ind w:right="79"/>
              <w:contextualSpacing/>
              <w:jc w:val="center"/>
              <w:rPr>
                <w:rFonts w:eastAsia="Times New Roman"/>
                <w:b/>
                <w:lang w:val="en-GB"/>
              </w:rPr>
            </w:pPr>
            <w:r w:rsidRPr="00C84E9E">
              <w:rPr>
                <w:rFonts w:eastAsia="Times New Roman"/>
                <w:b/>
                <w:lang w:val="en-GB"/>
              </w:rPr>
              <w:t>Срок за изпълнение</w:t>
            </w:r>
          </w:p>
          <w:p w:rsidR="008703CD" w:rsidRPr="00C84E9E" w:rsidRDefault="008703CD" w:rsidP="00D66B98">
            <w:pPr>
              <w:tabs>
                <w:tab w:val="left" w:pos="1628"/>
                <w:tab w:val="left" w:pos="1677"/>
              </w:tabs>
              <w:ind w:right="79"/>
              <w:contextualSpacing/>
              <w:jc w:val="center"/>
              <w:rPr>
                <w:rFonts w:eastAsia="Times New Roman"/>
                <w:b/>
                <w:lang w:val="en-GB"/>
              </w:rPr>
            </w:pPr>
            <w:r w:rsidRPr="00C84E9E">
              <w:rPr>
                <w:rFonts w:eastAsia="Times New Roman"/>
                <w:b/>
                <w:lang w:val="en-GB"/>
              </w:rPr>
              <w:t>(начална и крайна дата)</w:t>
            </w:r>
          </w:p>
        </w:tc>
      </w:tr>
      <w:tr w:rsidR="008703CD" w:rsidRPr="00C84E9E" w:rsidTr="00D66B98">
        <w:trPr>
          <w:jc w:val="center"/>
        </w:trPr>
        <w:tc>
          <w:tcPr>
            <w:tcW w:w="763" w:type="dxa"/>
            <w:shd w:val="clear" w:color="auto" w:fill="FFFFFF"/>
          </w:tcPr>
          <w:p w:rsidR="008703CD" w:rsidRPr="00C84E9E" w:rsidRDefault="008703CD" w:rsidP="00D66B98">
            <w:pPr>
              <w:tabs>
                <w:tab w:val="left" w:pos="374"/>
              </w:tabs>
              <w:ind w:right="79"/>
              <w:contextualSpacing/>
              <w:jc w:val="both"/>
              <w:rPr>
                <w:rFonts w:eastAsia="Times New Roman"/>
                <w:b/>
                <w:lang w:val="en-GB"/>
              </w:rPr>
            </w:pPr>
          </w:p>
        </w:tc>
        <w:tc>
          <w:tcPr>
            <w:tcW w:w="2462" w:type="dxa"/>
            <w:shd w:val="clear" w:color="auto" w:fill="FFFFFF"/>
          </w:tcPr>
          <w:p w:rsidR="008703CD" w:rsidRPr="00C84E9E" w:rsidRDefault="008703CD" w:rsidP="00D66B98">
            <w:pPr>
              <w:tabs>
                <w:tab w:val="left" w:pos="374"/>
              </w:tabs>
              <w:ind w:right="79"/>
              <w:contextualSpacing/>
              <w:jc w:val="center"/>
              <w:rPr>
                <w:rFonts w:eastAsia="Times New Roman"/>
                <w:b/>
                <w:lang w:val="en-GB"/>
              </w:rPr>
            </w:pPr>
          </w:p>
        </w:tc>
        <w:tc>
          <w:tcPr>
            <w:tcW w:w="2021" w:type="dxa"/>
            <w:shd w:val="clear" w:color="auto" w:fill="FFFFFF"/>
          </w:tcPr>
          <w:p w:rsidR="008703CD" w:rsidRPr="00C84E9E" w:rsidRDefault="008703CD" w:rsidP="00D66B98">
            <w:pPr>
              <w:tabs>
                <w:tab w:val="left" w:pos="374"/>
              </w:tabs>
              <w:ind w:right="79"/>
              <w:contextualSpacing/>
              <w:jc w:val="center"/>
              <w:rPr>
                <w:rFonts w:eastAsia="Times New Roman"/>
                <w:b/>
                <w:lang w:val="en-GB"/>
              </w:rPr>
            </w:pPr>
          </w:p>
        </w:tc>
        <w:tc>
          <w:tcPr>
            <w:tcW w:w="1843" w:type="dxa"/>
            <w:shd w:val="clear" w:color="auto" w:fill="FFFFFF"/>
          </w:tcPr>
          <w:p w:rsidR="008703CD" w:rsidRPr="00C84E9E" w:rsidRDefault="008703CD" w:rsidP="00D66B98">
            <w:pPr>
              <w:tabs>
                <w:tab w:val="left" w:pos="1628"/>
                <w:tab w:val="left" w:pos="1677"/>
              </w:tabs>
              <w:ind w:right="79"/>
              <w:contextualSpacing/>
              <w:jc w:val="center"/>
              <w:rPr>
                <w:rFonts w:eastAsia="Times New Roman"/>
                <w:b/>
                <w:lang w:val="en-GB"/>
              </w:rPr>
            </w:pPr>
          </w:p>
        </w:tc>
        <w:tc>
          <w:tcPr>
            <w:tcW w:w="2232" w:type="dxa"/>
            <w:shd w:val="clear" w:color="auto" w:fill="FFFFFF"/>
          </w:tcPr>
          <w:p w:rsidR="008703CD" w:rsidRPr="00C84E9E" w:rsidRDefault="008703CD" w:rsidP="00D66B98">
            <w:pPr>
              <w:tabs>
                <w:tab w:val="left" w:pos="1628"/>
                <w:tab w:val="left" w:pos="1677"/>
              </w:tabs>
              <w:ind w:right="79"/>
              <w:contextualSpacing/>
              <w:jc w:val="center"/>
              <w:rPr>
                <w:rFonts w:eastAsia="Times New Roman"/>
                <w:b/>
                <w:lang w:val="en-GB"/>
              </w:rPr>
            </w:pPr>
          </w:p>
        </w:tc>
      </w:tr>
      <w:tr w:rsidR="008703CD" w:rsidRPr="00C84E9E" w:rsidTr="00D66B98">
        <w:trPr>
          <w:jc w:val="center"/>
        </w:trPr>
        <w:tc>
          <w:tcPr>
            <w:tcW w:w="763" w:type="dxa"/>
            <w:shd w:val="clear" w:color="auto" w:fill="FFFFFF"/>
          </w:tcPr>
          <w:p w:rsidR="008703CD" w:rsidRPr="00C84E9E" w:rsidRDefault="008703CD" w:rsidP="00D66B98">
            <w:pPr>
              <w:tabs>
                <w:tab w:val="left" w:pos="374"/>
              </w:tabs>
              <w:ind w:right="79"/>
              <w:contextualSpacing/>
              <w:jc w:val="both"/>
              <w:rPr>
                <w:rFonts w:eastAsia="Times New Roman"/>
                <w:b/>
                <w:lang w:val="en-GB"/>
              </w:rPr>
            </w:pPr>
          </w:p>
        </w:tc>
        <w:tc>
          <w:tcPr>
            <w:tcW w:w="2462" w:type="dxa"/>
            <w:shd w:val="clear" w:color="auto" w:fill="FFFFFF"/>
          </w:tcPr>
          <w:p w:rsidR="008703CD" w:rsidRPr="00C84E9E" w:rsidRDefault="008703CD" w:rsidP="00D66B98">
            <w:pPr>
              <w:tabs>
                <w:tab w:val="left" w:pos="374"/>
              </w:tabs>
              <w:ind w:right="79"/>
              <w:contextualSpacing/>
              <w:jc w:val="center"/>
              <w:rPr>
                <w:rFonts w:eastAsia="Times New Roman"/>
                <w:b/>
                <w:lang w:val="en-GB"/>
              </w:rPr>
            </w:pPr>
          </w:p>
        </w:tc>
        <w:tc>
          <w:tcPr>
            <w:tcW w:w="2021" w:type="dxa"/>
            <w:shd w:val="clear" w:color="auto" w:fill="FFFFFF"/>
          </w:tcPr>
          <w:p w:rsidR="008703CD" w:rsidRPr="00C84E9E" w:rsidRDefault="008703CD" w:rsidP="00D66B98">
            <w:pPr>
              <w:tabs>
                <w:tab w:val="left" w:pos="374"/>
              </w:tabs>
              <w:ind w:right="79"/>
              <w:contextualSpacing/>
              <w:jc w:val="center"/>
              <w:rPr>
                <w:rFonts w:eastAsia="Times New Roman"/>
                <w:b/>
                <w:lang w:val="en-GB"/>
              </w:rPr>
            </w:pPr>
          </w:p>
        </w:tc>
        <w:tc>
          <w:tcPr>
            <w:tcW w:w="1843" w:type="dxa"/>
            <w:shd w:val="clear" w:color="auto" w:fill="FFFFFF"/>
          </w:tcPr>
          <w:p w:rsidR="008703CD" w:rsidRPr="00C84E9E" w:rsidRDefault="008703CD" w:rsidP="00D66B98">
            <w:pPr>
              <w:tabs>
                <w:tab w:val="left" w:pos="1628"/>
                <w:tab w:val="left" w:pos="1677"/>
              </w:tabs>
              <w:ind w:right="79"/>
              <w:contextualSpacing/>
              <w:jc w:val="center"/>
              <w:rPr>
                <w:rFonts w:eastAsia="Times New Roman"/>
                <w:b/>
                <w:lang w:val="en-GB"/>
              </w:rPr>
            </w:pPr>
          </w:p>
        </w:tc>
        <w:tc>
          <w:tcPr>
            <w:tcW w:w="2232" w:type="dxa"/>
            <w:shd w:val="clear" w:color="auto" w:fill="FFFFFF"/>
          </w:tcPr>
          <w:p w:rsidR="008703CD" w:rsidRPr="00C84E9E" w:rsidRDefault="008703CD" w:rsidP="00D66B98">
            <w:pPr>
              <w:tabs>
                <w:tab w:val="left" w:pos="1628"/>
                <w:tab w:val="left" w:pos="1677"/>
              </w:tabs>
              <w:ind w:right="79"/>
              <w:contextualSpacing/>
              <w:jc w:val="center"/>
              <w:rPr>
                <w:rFonts w:eastAsia="Times New Roman"/>
                <w:b/>
                <w:lang w:val="en-GB"/>
              </w:rPr>
            </w:pPr>
          </w:p>
        </w:tc>
      </w:tr>
      <w:tr w:rsidR="008703CD" w:rsidRPr="00C84E9E" w:rsidTr="00D66B98">
        <w:trPr>
          <w:jc w:val="center"/>
        </w:trPr>
        <w:tc>
          <w:tcPr>
            <w:tcW w:w="763" w:type="dxa"/>
            <w:shd w:val="clear" w:color="auto" w:fill="FFFFFF"/>
          </w:tcPr>
          <w:p w:rsidR="008703CD" w:rsidRPr="00C84E9E" w:rsidRDefault="008703CD" w:rsidP="00D66B98">
            <w:pPr>
              <w:tabs>
                <w:tab w:val="left" w:pos="374"/>
              </w:tabs>
              <w:ind w:right="79"/>
              <w:contextualSpacing/>
              <w:jc w:val="both"/>
              <w:rPr>
                <w:rFonts w:eastAsia="Times New Roman"/>
                <w:b/>
                <w:lang w:val="en-GB"/>
              </w:rPr>
            </w:pPr>
          </w:p>
        </w:tc>
        <w:tc>
          <w:tcPr>
            <w:tcW w:w="2462" w:type="dxa"/>
            <w:shd w:val="clear" w:color="auto" w:fill="FFFFFF"/>
          </w:tcPr>
          <w:p w:rsidR="008703CD" w:rsidRPr="00C84E9E" w:rsidRDefault="008703CD" w:rsidP="00D66B98">
            <w:pPr>
              <w:tabs>
                <w:tab w:val="left" w:pos="374"/>
              </w:tabs>
              <w:ind w:right="79"/>
              <w:contextualSpacing/>
              <w:jc w:val="center"/>
              <w:rPr>
                <w:rFonts w:eastAsia="Times New Roman"/>
                <w:b/>
                <w:lang w:val="en-GB"/>
              </w:rPr>
            </w:pPr>
          </w:p>
        </w:tc>
        <w:tc>
          <w:tcPr>
            <w:tcW w:w="2021" w:type="dxa"/>
            <w:shd w:val="clear" w:color="auto" w:fill="FFFFFF"/>
          </w:tcPr>
          <w:p w:rsidR="008703CD" w:rsidRPr="00C84E9E" w:rsidRDefault="008703CD" w:rsidP="00D66B98">
            <w:pPr>
              <w:tabs>
                <w:tab w:val="left" w:pos="374"/>
              </w:tabs>
              <w:ind w:right="79"/>
              <w:contextualSpacing/>
              <w:jc w:val="center"/>
              <w:rPr>
                <w:rFonts w:eastAsia="Times New Roman"/>
                <w:b/>
                <w:lang w:val="en-GB"/>
              </w:rPr>
            </w:pPr>
          </w:p>
        </w:tc>
        <w:tc>
          <w:tcPr>
            <w:tcW w:w="1843" w:type="dxa"/>
            <w:shd w:val="clear" w:color="auto" w:fill="FFFFFF"/>
          </w:tcPr>
          <w:p w:rsidR="008703CD" w:rsidRPr="00C84E9E" w:rsidRDefault="008703CD" w:rsidP="00D66B98">
            <w:pPr>
              <w:tabs>
                <w:tab w:val="left" w:pos="1628"/>
                <w:tab w:val="left" w:pos="1677"/>
              </w:tabs>
              <w:ind w:right="79"/>
              <w:contextualSpacing/>
              <w:jc w:val="center"/>
              <w:rPr>
                <w:rFonts w:eastAsia="Times New Roman"/>
                <w:b/>
                <w:lang w:val="en-GB"/>
              </w:rPr>
            </w:pPr>
          </w:p>
        </w:tc>
        <w:tc>
          <w:tcPr>
            <w:tcW w:w="2232" w:type="dxa"/>
            <w:shd w:val="clear" w:color="auto" w:fill="FFFFFF"/>
          </w:tcPr>
          <w:p w:rsidR="008703CD" w:rsidRPr="00C84E9E" w:rsidRDefault="008703CD" w:rsidP="00D66B98">
            <w:pPr>
              <w:tabs>
                <w:tab w:val="left" w:pos="1628"/>
                <w:tab w:val="left" w:pos="1677"/>
              </w:tabs>
              <w:ind w:right="79"/>
              <w:contextualSpacing/>
              <w:jc w:val="center"/>
              <w:rPr>
                <w:rFonts w:eastAsia="Times New Roman"/>
                <w:b/>
                <w:lang w:val="en-GB"/>
              </w:rPr>
            </w:pPr>
          </w:p>
        </w:tc>
      </w:tr>
      <w:tr w:rsidR="008703CD" w:rsidRPr="00C84E9E" w:rsidTr="00D66B98">
        <w:trPr>
          <w:jc w:val="center"/>
        </w:trPr>
        <w:tc>
          <w:tcPr>
            <w:tcW w:w="763" w:type="dxa"/>
            <w:shd w:val="clear" w:color="auto" w:fill="FFFFFF"/>
          </w:tcPr>
          <w:p w:rsidR="008703CD" w:rsidRPr="00C84E9E" w:rsidRDefault="008703CD" w:rsidP="00D66B98">
            <w:pPr>
              <w:tabs>
                <w:tab w:val="left" w:pos="374"/>
              </w:tabs>
              <w:ind w:right="79"/>
              <w:contextualSpacing/>
              <w:jc w:val="both"/>
              <w:rPr>
                <w:rFonts w:eastAsia="Times New Roman"/>
                <w:b/>
                <w:lang w:val="en-GB"/>
              </w:rPr>
            </w:pPr>
          </w:p>
        </w:tc>
        <w:tc>
          <w:tcPr>
            <w:tcW w:w="2462" w:type="dxa"/>
            <w:shd w:val="clear" w:color="auto" w:fill="FFFFFF"/>
          </w:tcPr>
          <w:p w:rsidR="008703CD" w:rsidRPr="00C84E9E" w:rsidRDefault="008703CD" w:rsidP="00D66B98">
            <w:pPr>
              <w:tabs>
                <w:tab w:val="left" w:pos="374"/>
              </w:tabs>
              <w:ind w:right="79"/>
              <w:contextualSpacing/>
              <w:jc w:val="center"/>
              <w:rPr>
                <w:rFonts w:eastAsia="Times New Roman"/>
                <w:b/>
                <w:lang w:val="en-GB"/>
              </w:rPr>
            </w:pPr>
          </w:p>
        </w:tc>
        <w:tc>
          <w:tcPr>
            <w:tcW w:w="2021" w:type="dxa"/>
            <w:shd w:val="clear" w:color="auto" w:fill="FFFFFF"/>
          </w:tcPr>
          <w:p w:rsidR="008703CD" w:rsidRPr="00C84E9E" w:rsidRDefault="008703CD" w:rsidP="00D66B98">
            <w:pPr>
              <w:tabs>
                <w:tab w:val="left" w:pos="374"/>
              </w:tabs>
              <w:ind w:right="79"/>
              <w:contextualSpacing/>
              <w:jc w:val="center"/>
              <w:rPr>
                <w:rFonts w:eastAsia="Times New Roman"/>
                <w:b/>
                <w:lang w:val="en-GB"/>
              </w:rPr>
            </w:pPr>
          </w:p>
        </w:tc>
        <w:tc>
          <w:tcPr>
            <w:tcW w:w="1843" w:type="dxa"/>
            <w:shd w:val="clear" w:color="auto" w:fill="FFFFFF"/>
          </w:tcPr>
          <w:p w:rsidR="008703CD" w:rsidRPr="00C84E9E" w:rsidRDefault="008703CD" w:rsidP="00D66B98">
            <w:pPr>
              <w:tabs>
                <w:tab w:val="left" w:pos="1628"/>
                <w:tab w:val="left" w:pos="1677"/>
              </w:tabs>
              <w:ind w:right="79"/>
              <w:contextualSpacing/>
              <w:jc w:val="center"/>
              <w:rPr>
                <w:rFonts w:eastAsia="Times New Roman"/>
                <w:b/>
                <w:lang w:val="en-GB"/>
              </w:rPr>
            </w:pPr>
          </w:p>
        </w:tc>
        <w:tc>
          <w:tcPr>
            <w:tcW w:w="2232" w:type="dxa"/>
            <w:shd w:val="clear" w:color="auto" w:fill="FFFFFF"/>
          </w:tcPr>
          <w:p w:rsidR="008703CD" w:rsidRPr="00C84E9E" w:rsidRDefault="008703CD" w:rsidP="00D66B98">
            <w:pPr>
              <w:tabs>
                <w:tab w:val="left" w:pos="1628"/>
                <w:tab w:val="left" w:pos="1677"/>
              </w:tabs>
              <w:ind w:right="79"/>
              <w:contextualSpacing/>
              <w:jc w:val="center"/>
              <w:rPr>
                <w:rFonts w:eastAsia="Times New Roman"/>
                <w:b/>
                <w:lang w:val="en-GB"/>
              </w:rPr>
            </w:pPr>
          </w:p>
        </w:tc>
      </w:tr>
    </w:tbl>
    <w:p w:rsidR="008703CD" w:rsidRPr="00C84E9E" w:rsidRDefault="008703CD" w:rsidP="008703CD">
      <w:pPr>
        <w:tabs>
          <w:tab w:val="left" w:pos="374"/>
        </w:tabs>
        <w:ind w:right="79"/>
        <w:jc w:val="both"/>
        <w:rPr>
          <w:rFonts w:eastAsia="Times New Roman"/>
          <w:b/>
          <w:bCs/>
          <w:i/>
          <w:iCs/>
          <w:lang w:val="en-GB"/>
        </w:rPr>
      </w:pPr>
    </w:p>
    <w:p w:rsidR="008703CD" w:rsidRPr="00C84E9E" w:rsidRDefault="008703CD" w:rsidP="008703CD">
      <w:pPr>
        <w:tabs>
          <w:tab w:val="left" w:pos="374"/>
        </w:tabs>
        <w:ind w:right="79"/>
        <w:jc w:val="both"/>
        <w:rPr>
          <w:rFonts w:eastAsia="Times New Roman"/>
          <w:b/>
          <w:bCs/>
          <w:i/>
          <w:iCs/>
          <w:lang w:val="en-GB"/>
        </w:rPr>
      </w:pPr>
    </w:p>
    <w:p w:rsidR="008703CD" w:rsidRDefault="008703CD" w:rsidP="008703CD">
      <w:pPr>
        <w:tabs>
          <w:tab w:val="left" w:pos="374"/>
        </w:tabs>
        <w:ind w:right="79"/>
        <w:jc w:val="both"/>
        <w:rPr>
          <w:rFonts w:eastAsia="Times New Roman"/>
        </w:rPr>
      </w:pPr>
      <w:r w:rsidRPr="00C84E9E">
        <w:rPr>
          <w:rFonts w:eastAsia="Times New Roman"/>
          <w:lang w:val="en-GB"/>
        </w:rPr>
        <w:t xml:space="preserve">За доказване на доброто изпълнение по договорите прилагаме </w:t>
      </w:r>
      <w:r w:rsidR="008744F5">
        <w:rPr>
          <w:rFonts w:eastAsia="Times New Roman"/>
        </w:rPr>
        <w:t>удостоверения за добро изпълнение, както следва:</w:t>
      </w:r>
    </w:p>
    <w:p w:rsidR="008744F5" w:rsidRPr="008744F5" w:rsidRDefault="008744F5" w:rsidP="008703CD">
      <w:pPr>
        <w:tabs>
          <w:tab w:val="left" w:pos="374"/>
        </w:tabs>
        <w:ind w:right="79"/>
        <w:jc w:val="both"/>
        <w:rPr>
          <w:rFonts w:eastAsia="Times New Roman"/>
        </w:rPr>
      </w:pPr>
      <w:r>
        <w:rPr>
          <w:rFonts w:eastAsia="Times New Roman"/>
        </w:rPr>
        <w:t>……………………………………………………………………………………………………………………………………………………………………………………………………</w:t>
      </w:r>
    </w:p>
    <w:p w:rsidR="008703CD" w:rsidRPr="00C84E9E" w:rsidRDefault="008703CD" w:rsidP="008703CD">
      <w:pPr>
        <w:tabs>
          <w:tab w:val="left" w:pos="374"/>
        </w:tabs>
        <w:ind w:right="79"/>
        <w:jc w:val="both"/>
        <w:rPr>
          <w:rFonts w:eastAsia="Times New Roman"/>
          <w:lang w:val="en-GB"/>
        </w:rPr>
      </w:pPr>
    </w:p>
    <w:p w:rsidR="008703CD" w:rsidRPr="00C84E9E" w:rsidRDefault="008703CD" w:rsidP="008703CD">
      <w:pPr>
        <w:tabs>
          <w:tab w:val="left" w:pos="374"/>
        </w:tabs>
        <w:ind w:right="79"/>
        <w:jc w:val="both"/>
        <w:rPr>
          <w:rFonts w:eastAsia="Times New Roman"/>
          <w:lang w:val="en-GB"/>
        </w:rPr>
      </w:pPr>
      <w:r w:rsidRPr="00C84E9E">
        <w:rPr>
          <w:rFonts w:eastAsia="Times New Roman"/>
          <w:lang w:val="en-G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8703CD" w:rsidRPr="00C84E9E" w:rsidRDefault="008703CD" w:rsidP="008703CD">
      <w:pPr>
        <w:tabs>
          <w:tab w:val="left" w:pos="374"/>
        </w:tabs>
        <w:ind w:right="79"/>
        <w:jc w:val="both"/>
        <w:rPr>
          <w:rFonts w:eastAsia="Times New Roman"/>
          <w:lang w:val="en-GB"/>
        </w:rPr>
      </w:pPr>
    </w:p>
    <w:p w:rsidR="008703CD" w:rsidRDefault="008F4DC9" w:rsidP="008703CD">
      <w:pPr>
        <w:tabs>
          <w:tab w:val="left" w:pos="374"/>
        </w:tabs>
        <w:ind w:right="79"/>
        <w:jc w:val="both"/>
        <w:rPr>
          <w:rFonts w:eastAsia="Times New Roman"/>
        </w:rPr>
      </w:pPr>
      <w:r>
        <w:rPr>
          <w:rFonts w:eastAsia="Times New Roman"/>
        </w:rPr>
        <w:t>Приложение:</w:t>
      </w:r>
    </w:p>
    <w:p w:rsidR="008F4DC9" w:rsidRDefault="008F4DC9" w:rsidP="008F4DC9">
      <w:pPr>
        <w:pStyle w:val="ListParagraph"/>
        <w:numPr>
          <w:ilvl w:val="0"/>
          <w:numId w:val="20"/>
        </w:numPr>
        <w:tabs>
          <w:tab w:val="left" w:pos="374"/>
        </w:tabs>
        <w:ind w:right="79"/>
        <w:jc w:val="both"/>
      </w:pPr>
      <w:r>
        <w:t>У</w:t>
      </w:r>
      <w:r w:rsidRPr="008F4DC9">
        <w:t>достоверения за добро изпълнение</w:t>
      </w:r>
      <w:r>
        <w:t>;</w:t>
      </w:r>
    </w:p>
    <w:p w:rsidR="008F4DC9" w:rsidRPr="008F4DC9" w:rsidRDefault="008F4DC9" w:rsidP="008F4DC9">
      <w:pPr>
        <w:pStyle w:val="ListParagraph"/>
        <w:tabs>
          <w:tab w:val="left" w:pos="374"/>
        </w:tabs>
        <w:ind w:right="79"/>
        <w:jc w:val="both"/>
      </w:pPr>
    </w:p>
    <w:p w:rsidR="008703CD" w:rsidRPr="00C84E9E" w:rsidRDefault="008703CD" w:rsidP="008703CD">
      <w:pPr>
        <w:tabs>
          <w:tab w:val="left" w:leader="dot" w:pos="2131"/>
          <w:tab w:val="left" w:pos="4997"/>
          <w:tab w:val="left" w:leader="dot" w:pos="8582"/>
        </w:tabs>
        <w:jc w:val="right"/>
        <w:rPr>
          <w:rFonts w:eastAsia="Times New Roman"/>
          <w:b/>
          <w:bCs/>
          <w:i/>
          <w:color w:val="000000"/>
          <w:spacing w:val="3"/>
          <w:lang w:val="en-GB" w:eastAsia="en-US"/>
        </w:rPr>
      </w:pPr>
    </w:p>
    <w:p w:rsidR="008703CD" w:rsidRPr="00C84E9E" w:rsidRDefault="008703CD" w:rsidP="008703CD">
      <w:pPr>
        <w:tabs>
          <w:tab w:val="left" w:leader="dot" w:pos="2131"/>
          <w:tab w:val="left" w:pos="4997"/>
          <w:tab w:val="left" w:leader="dot" w:pos="8582"/>
        </w:tabs>
        <w:jc w:val="both"/>
        <w:rPr>
          <w:rFonts w:eastAsia="Times New Roman"/>
          <w:lang w:val="en-GB" w:eastAsia="en-US"/>
        </w:rPr>
      </w:pPr>
      <w:r w:rsidRPr="00C84E9E">
        <w:rPr>
          <w:rFonts w:eastAsia="Verdana-Italic"/>
          <w:lang w:val="en-GB" w:eastAsia="en-US"/>
        </w:rPr>
        <w:t xml:space="preserve">Дата: ................. г. </w:t>
      </w:r>
      <w:r w:rsidRPr="00C84E9E">
        <w:rPr>
          <w:rFonts w:eastAsia="Verdana-Italic"/>
          <w:lang w:val="en-GB" w:eastAsia="en-US"/>
        </w:rPr>
        <w:tab/>
      </w:r>
      <w:r w:rsidRPr="00C84E9E">
        <w:rPr>
          <w:rFonts w:eastAsia="Verdana-Italic"/>
          <w:lang w:val="en-GB" w:eastAsia="en-US"/>
        </w:rPr>
        <w:tab/>
        <w:t>ДЕКЛАРАТОР</w:t>
      </w:r>
      <w:r w:rsidRPr="00C84E9E">
        <w:rPr>
          <w:rFonts w:eastAsia="Verdana-Bold"/>
          <w:lang w:val="en-GB" w:eastAsia="en-US"/>
        </w:rPr>
        <w:t>: ....................</w:t>
      </w:r>
    </w:p>
    <w:p w:rsidR="008703CD" w:rsidRPr="00C84E9E" w:rsidRDefault="008703CD" w:rsidP="008703CD">
      <w:pPr>
        <w:jc w:val="center"/>
        <w:rPr>
          <w:rFonts w:eastAsia="Times New Roman"/>
          <w:b/>
          <w:lang w:eastAsia="en-US"/>
        </w:rPr>
      </w:pPr>
    </w:p>
    <w:p w:rsidR="008703CD" w:rsidRPr="00C84E9E" w:rsidRDefault="008703CD" w:rsidP="008703CD">
      <w:pPr>
        <w:jc w:val="center"/>
        <w:rPr>
          <w:rFonts w:eastAsia="Times New Roman"/>
          <w:b/>
          <w:lang w:eastAsia="en-US"/>
        </w:rPr>
      </w:pPr>
    </w:p>
    <w:p w:rsidR="008703CD" w:rsidRPr="00C84E9E" w:rsidRDefault="008703CD" w:rsidP="008703CD">
      <w:pPr>
        <w:jc w:val="center"/>
        <w:rPr>
          <w:rFonts w:eastAsia="Times New Roman"/>
          <w:b/>
          <w:lang w:eastAsia="en-US"/>
        </w:rPr>
      </w:pPr>
    </w:p>
    <w:p w:rsidR="008703CD" w:rsidRPr="00C84E9E" w:rsidRDefault="008703CD" w:rsidP="008703CD">
      <w:pPr>
        <w:jc w:val="center"/>
        <w:rPr>
          <w:rFonts w:eastAsia="Times New Roman"/>
          <w:b/>
          <w:lang w:eastAsia="en-US"/>
        </w:rPr>
      </w:pPr>
    </w:p>
    <w:p w:rsidR="008703CD" w:rsidRPr="00C84E9E" w:rsidRDefault="008703CD" w:rsidP="008703CD">
      <w:pPr>
        <w:jc w:val="center"/>
        <w:rPr>
          <w:rFonts w:eastAsia="Times New Roman"/>
          <w:b/>
          <w:lang w:eastAsia="en-US"/>
        </w:rPr>
      </w:pPr>
    </w:p>
    <w:p w:rsidR="008703CD" w:rsidRPr="00C84E9E" w:rsidRDefault="008703CD" w:rsidP="008703CD">
      <w:pPr>
        <w:jc w:val="center"/>
        <w:rPr>
          <w:rFonts w:eastAsia="Times New Roman"/>
          <w:b/>
          <w:lang w:eastAsia="en-US"/>
        </w:rPr>
      </w:pPr>
    </w:p>
    <w:p w:rsidR="008703CD" w:rsidRPr="00C84E9E" w:rsidRDefault="008703CD" w:rsidP="008703CD">
      <w:pPr>
        <w:jc w:val="center"/>
        <w:rPr>
          <w:rFonts w:eastAsia="Times New Roman"/>
          <w:b/>
          <w:lang w:eastAsia="en-US"/>
        </w:rPr>
      </w:pPr>
    </w:p>
    <w:p w:rsidR="000B3C57" w:rsidRDefault="000B3C57" w:rsidP="00C84E9E">
      <w:pPr>
        <w:ind w:left="7090"/>
        <w:jc w:val="right"/>
        <w:rPr>
          <w:rFonts w:eastAsia="Times New Roman"/>
          <w:b/>
          <w:bCs/>
          <w:i/>
          <w:color w:val="000000"/>
          <w:spacing w:val="3"/>
          <w:lang w:val="en-GB" w:eastAsia="en-US"/>
        </w:rPr>
      </w:pPr>
    </w:p>
    <w:p w:rsidR="00C84E9E" w:rsidRPr="00C84E9E" w:rsidRDefault="00C84E9E" w:rsidP="00C84E9E">
      <w:pPr>
        <w:ind w:left="7090"/>
        <w:jc w:val="right"/>
        <w:rPr>
          <w:rFonts w:eastAsia="Times New Roman"/>
          <w:b/>
          <w:bCs/>
          <w:i/>
          <w:color w:val="000000"/>
          <w:spacing w:val="3"/>
          <w:lang w:eastAsia="en-US"/>
        </w:rPr>
      </w:pPr>
      <w:r w:rsidRPr="00C84E9E">
        <w:rPr>
          <w:rFonts w:eastAsia="Times New Roman"/>
          <w:b/>
          <w:bCs/>
          <w:i/>
          <w:color w:val="000000"/>
          <w:spacing w:val="3"/>
          <w:lang w:val="en-GB" w:eastAsia="en-US"/>
        </w:rPr>
        <w:t xml:space="preserve">ОБРАЗЕЦ </w:t>
      </w:r>
    </w:p>
    <w:p w:rsidR="00C84E9E" w:rsidRPr="00C84E9E" w:rsidRDefault="00C84E9E" w:rsidP="00C84E9E">
      <w:pPr>
        <w:jc w:val="center"/>
        <w:rPr>
          <w:rFonts w:eastAsia="Verdana-Bold"/>
          <w:b/>
          <w:bCs/>
          <w:lang w:val="en-GB" w:eastAsia="en-US"/>
        </w:rPr>
      </w:pPr>
      <w:r w:rsidRPr="00C84E9E">
        <w:rPr>
          <w:rFonts w:eastAsia="Verdana-Bold"/>
          <w:b/>
          <w:bCs/>
          <w:lang w:val="en-GB" w:eastAsia="en-US"/>
        </w:rPr>
        <w:t>ТЕХНИЧЕСКО  ПРЕДЛОЖЕНИЕ ЗА</w:t>
      </w:r>
    </w:p>
    <w:p w:rsidR="00C84E9E" w:rsidRPr="00C84E9E" w:rsidRDefault="00C84E9E" w:rsidP="00C84E9E">
      <w:pPr>
        <w:jc w:val="center"/>
        <w:rPr>
          <w:rFonts w:eastAsia="Verdana-Bold"/>
          <w:b/>
          <w:bCs/>
          <w:lang w:val="en-GB" w:eastAsia="en-US"/>
        </w:rPr>
      </w:pPr>
      <w:r w:rsidRPr="00C84E9E">
        <w:rPr>
          <w:rFonts w:eastAsia="Verdana-Bold"/>
          <w:b/>
          <w:bCs/>
          <w:lang w:val="en-GB" w:eastAsia="en-US"/>
        </w:rPr>
        <w:t xml:space="preserve"> ИЗПЪЛНЕНИЕ НА ПОРЪЧКА, ВЪЗЛАГАНА ЧРЕЗ ПУБЛИЧНА ПОКАНА С ПРЕДМЕТ:</w:t>
      </w:r>
    </w:p>
    <w:p w:rsidR="00C84E9E" w:rsidRPr="00C84E9E" w:rsidRDefault="00C84E9E" w:rsidP="00C84E9E">
      <w:pPr>
        <w:jc w:val="center"/>
        <w:rPr>
          <w:rFonts w:eastAsia="Times New Roman"/>
          <w:b/>
          <w:bCs/>
          <w:color w:val="000000"/>
          <w:spacing w:val="2"/>
          <w:lang w:val="en-GB" w:eastAsia="en-US"/>
        </w:rPr>
      </w:pPr>
    </w:p>
    <w:p w:rsidR="0091744A" w:rsidRPr="0030370D" w:rsidRDefault="0091744A" w:rsidP="0091744A">
      <w:pPr>
        <w:jc w:val="both"/>
        <w:rPr>
          <w:rFonts w:eastAsia="Calibri"/>
          <w:b/>
          <w:i/>
          <w:lang w:eastAsia="en-US"/>
        </w:rPr>
      </w:pPr>
      <w:r>
        <w:rPr>
          <w:rFonts w:eastAsia="Times New Roman"/>
          <w:b/>
          <w:i/>
          <w:iCs/>
          <w:lang w:eastAsia="en-US"/>
        </w:rPr>
        <w:t>„</w:t>
      </w:r>
      <w:r w:rsidRPr="002B180C">
        <w:rPr>
          <w:rFonts w:eastAsia="Times New Roman"/>
          <w:b/>
          <w:i/>
          <w:iCs/>
          <w:lang w:eastAsia="en-US"/>
        </w:rPr>
        <w:t>Изработка, д</w:t>
      </w:r>
      <w:r w:rsidRPr="002B180C">
        <w:rPr>
          <w:rFonts w:eastAsia="Times New Roman"/>
          <w:b/>
          <w:i/>
          <w:iCs/>
          <w:lang w:val="en-GB" w:eastAsia="en-US"/>
        </w:rPr>
        <w:t>оставка и монтаж на преносими контейнери за изграждане на два здравно - социални центъра в гр. Кюстендил и гр. Хасково</w:t>
      </w:r>
      <w:r w:rsidRPr="002B180C">
        <w:rPr>
          <w:rFonts w:eastAsia="Times New Roman"/>
          <w:b/>
          <w:i/>
          <w:lang w:val="en-GB" w:eastAsia="en-US"/>
        </w:rPr>
        <w:t xml:space="preserve"> за нуждите на Министерство на здравеопазването</w:t>
      </w:r>
      <w:r w:rsidRPr="002B180C">
        <w:rPr>
          <w:rFonts w:eastAsia="Times New Roman"/>
          <w:b/>
          <w:i/>
          <w:lang w:val="be-BY" w:eastAsia="en-US"/>
        </w:rPr>
        <w:t>, Програма “Превенция и контрол на ХИВ/СПИН”</w:t>
      </w:r>
    </w:p>
    <w:p w:rsidR="00C84E9E" w:rsidRPr="00C84E9E" w:rsidRDefault="00C84E9E" w:rsidP="00C84E9E">
      <w:pPr>
        <w:overflowPunct w:val="0"/>
        <w:autoSpaceDE w:val="0"/>
        <w:autoSpaceDN w:val="0"/>
        <w:adjustRightInd w:val="0"/>
        <w:ind w:right="-51" w:firstLine="743"/>
        <w:jc w:val="both"/>
        <w:rPr>
          <w:rFonts w:eastAsia="Times New Roman"/>
          <w:color w:val="000000"/>
          <w:spacing w:val="3"/>
          <w:lang w:val="en-GB" w:eastAsia="en-US"/>
        </w:rPr>
      </w:pPr>
    </w:p>
    <w:p w:rsidR="00C84E9E" w:rsidRPr="00C84E9E" w:rsidRDefault="00C84E9E" w:rsidP="00C84E9E">
      <w:pPr>
        <w:tabs>
          <w:tab w:val="left" w:pos="0"/>
        </w:tabs>
        <w:jc w:val="both"/>
        <w:rPr>
          <w:rFonts w:eastAsia="Times New Roman"/>
          <w:lang w:val="en-GB" w:eastAsia="en-US"/>
        </w:rPr>
      </w:pPr>
      <w:r w:rsidRPr="00C84E9E">
        <w:rPr>
          <w:rFonts w:eastAsia="Times New Roman"/>
          <w:lang w:val="en-GB" w:eastAsia="en-US"/>
        </w:rPr>
        <w:t>До:_____________________________________________________________</w:t>
      </w:r>
    </w:p>
    <w:p w:rsidR="00C84E9E" w:rsidRPr="00C84E9E" w:rsidRDefault="00C84E9E" w:rsidP="00C84E9E">
      <w:pPr>
        <w:ind w:firstLine="288"/>
        <w:jc w:val="center"/>
        <w:rPr>
          <w:rFonts w:eastAsia="Times New Roman"/>
          <w:i/>
          <w:lang w:val="en-GB" w:eastAsia="en-US"/>
        </w:rPr>
      </w:pPr>
      <w:r w:rsidRPr="00C84E9E">
        <w:rPr>
          <w:rFonts w:eastAsia="Times New Roman"/>
          <w:i/>
          <w:lang w:val="en-GB" w:eastAsia="en-US"/>
        </w:rPr>
        <w:t>(наименование и адрес на възложителя)</w:t>
      </w:r>
    </w:p>
    <w:p w:rsidR="00C84E9E" w:rsidRPr="00C84E9E" w:rsidRDefault="00C84E9E" w:rsidP="00C84E9E">
      <w:pPr>
        <w:jc w:val="both"/>
        <w:rPr>
          <w:rFonts w:eastAsia="Times New Roman"/>
          <w:lang w:val="en-GB" w:eastAsia="en-US"/>
        </w:rPr>
      </w:pPr>
      <w:r w:rsidRPr="00C84E9E">
        <w:rPr>
          <w:rFonts w:eastAsia="Times New Roman"/>
          <w:lang w:val="en-GB" w:eastAsia="en-US"/>
        </w:rPr>
        <w:t>От:_____________________________________________________________</w:t>
      </w:r>
    </w:p>
    <w:p w:rsidR="00C84E9E" w:rsidRPr="00C84E9E" w:rsidRDefault="00C84E9E" w:rsidP="00C84E9E">
      <w:pPr>
        <w:ind w:firstLine="288"/>
        <w:jc w:val="center"/>
        <w:rPr>
          <w:rFonts w:eastAsia="Times New Roman"/>
          <w:i/>
          <w:lang w:val="en-GB" w:eastAsia="en-US"/>
        </w:rPr>
      </w:pPr>
      <w:r w:rsidRPr="00C84E9E">
        <w:rPr>
          <w:rFonts w:eastAsia="Times New Roman"/>
          <w:i/>
          <w:lang w:val="en-GB" w:eastAsia="en-US"/>
        </w:rPr>
        <w:t>(наименование на участника)</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с адрес: гр. _____________________ ул._______________________, № _______, </w:t>
      </w:r>
    </w:p>
    <w:p w:rsidR="00C84E9E" w:rsidRPr="00C84E9E" w:rsidRDefault="00C84E9E" w:rsidP="00C84E9E">
      <w:pPr>
        <w:jc w:val="both"/>
        <w:rPr>
          <w:rFonts w:eastAsia="Times New Roman"/>
          <w:lang w:val="en-GB" w:eastAsia="en-US"/>
        </w:rPr>
      </w:pPr>
      <w:r w:rsidRPr="00C84E9E">
        <w:rPr>
          <w:rFonts w:eastAsia="Times New Roman"/>
          <w:lang w:val="en-GB" w:eastAsia="en-US"/>
        </w:rPr>
        <w:t>тел.: __________________ , факс: ________________, e-mail: _______________</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ЕИК   /  Булстат: _____________________________, </w:t>
      </w:r>
    </w:p>
    <w:p w:rsidR="00C84E9E" w:rsidRPr="00C84E9E" w:rsidRDefault="00C84E9E" w:rsidP="00C84E9E">
      <w:pPr>
        <w:jc w:val="both"/>
        <w:rPr>
          <w:rFonts w:eastAsia="Times New Roman"/>
          <w:lang w:eastAsia="en-US"/>
        </w:rPr>
      </w:pPr>
    </w:p>
    <w:p w:rsidR="00C84E9E" w:rsidRPr="00C84E9E" w:rsidRDefault="00C84E9E" w:rsidP="00C84E9E">
      <w:pPr>
        <w:jc w:val="both"/>
        <w:rPr>
          <w:rFonts w:eastAsia="Times New Roman"/>
          <w:lang w:eastAsia="en-US"/>
        </w:rPr>
      </w:pPr>
    </w:p>
    <w:p w:rsidR="00C84E9E" w:rsidRPr="00C84E9E" w:rsidRDefault="00C84E9E" w:rsidP="00C84E9E">
      <w:pPr>
        <w:autoSpaceDE w:val="0"/>
        <w:autoSpaceDN w:val="0"/>
        <w:adjustRightInd w:val="0"/>
        <w:ind w:firstLine="288"/>
        <w:jc w:val="both"/>
        <w:rPr>
          <w:rFonts w:eastAsia="Verdana-Bold"/>
          <w:b/>
          <w:bCs/>
          <w:lang w:val="en-GB" w:eastAsia="en-US"/>
        </w:rPr>
      </w:pPr>
      <w:r w:rsidRPr="00C84E9E">
        <w:rPr>
          <w:rFonts w:eastAsia="Verdana-Bold"/>
          <w:lang w:val="en-GB" w:eastAsia="en-US"/>
        </w:rPr>
        <w:t xml:space="preserve">       </w:t>
      </w:r>
      <w:r w:rsidRPr="00C84E9E">
        <w:rPr>
          <w:rFonts w:eastAsia="Verdana-Bold"/>
          <w:b/>
          <w:bCs/>
          <w:lang w:val="en-GB" w:eastAsia="en-US"/>
        </w:rPr>
        <w:t>УВАЖАЕМИ ДАМИ И ГОСПОДА,</w:t>
      </w:r>
    </w:p>
    <w:p w:rsidR="00C84E9E" w:rsidRPr="00C84E9E" w:rsidRDefault="00C84E9E" w:rsidP="00C84E9E">
      <w:pPr>
        <w:jc w:val="both"/>
        <w:rPr>
          <w:rFonts w:eastAsia="Times New Roman"/>
          <w:lang w:val="en-GB" w:eastAsia="en-US"/>
        </w:rPr>
      </w:pPr>
    </w:p>
    <w:p w:rsidR="00C84E9E" w:rsidRPr="00C84E9E" w:rsidRDefault="00C84E9E" w:rsidP="00C84E9E">
      <w:pPr>
        <w:jc w:val="both"/>
        <w:rPr>
          <w:rFonts w:eastAsia="Times New Roman"/>
          <w:i/>
          <w:color w:val="000000"/>
          <w:lang w:val="en-GB" w:eastAsia="en-US"/>
        </w:rPr>
      </w:pPr>
      <w:r w:rsidRPr="00C84E9E">
        <w:rPr>
          <w:rFonts w:eastAsia="Verdana-Bold"/>
          <w:lang w:val="en-GB" w:eastAsia="en-US"/>
        </w:rPr>
        <w:tab/>
      </w:r>
    </w:p>
    <w:p w:rsidR="00C84E9E" w:rsidRPr="00C84E9E" w:rsidRDefault="00C84E9E" w:rsidP="00F27C5B">
      <w:pPr>
        <w:ind w:firstLine="709"/>
        <w:jc w:val="both"/>
        <w:rPr>
          <w:rFonts w:eastAsia="Times New Roman"/>
          <w:b/>
          <w:i/>
          <w:lang w:eastAsia="en-US"/>
        </w:rPr>
      </w:pPr>
      <w:r w:rsidRPr="00F16397">
        <w:rPr>
          <w:rFonts w:eastAsia="Verdana-Bold"/>
          <w:lang w:val="en-GB" w:eastAsia="en-US"/>
        </w:rPr>
        <w:t>1.</w:t>
      </w:r>
      <w:r w:rsidRPr="00C84E9E">
        <w:rPr>
          <w:rFonts w:eastAsia="Verdana-Bold"/>
          <w:lang w:val="en-GB" w:eastAsia="en-US"/>
        </w:rPr>
        <w:t xml:space="preserve"> След запознаване с условията на настоящата документация, предлагаме да изпълним обществената поръчка при пълно съобразяване на техническата спецификация  </w:t>
      </w:r>
      <w:r w:rsidRPr="00C84E9E">
        <w:rPr>
          <w:rFonts w:eastAsia="Verdana-Bold"/>
          <w:lang w:eastAsia="en-US"/>
        </w:rPr>
        <w:t>за и</w:t>
      </w:r>
      <w:r w:rsidRPr="00C84E9E">
        <w:rPr>
          <w:rFonts w:eastAsia="Times New Roman"/>
          <w:iCs/>
          <w:lang w:eastAsia="en-US"/>
        </w:rPr>
        <w:t>зработка, д</w:t>
      </w:r>
      <w:r w:rsidRPr="00C84E9E">
        <w:rPr>
          <w:rFonts w:eastAsia="Times New Roman"/>
          <w:iCs/>
          <w:lang w:val="en-GB" w:eastAsia="en-US"/>
        </w:rPr>
        <w:t>оставка и монтаж на преносими контейнери за изграждане на два здравно - социални центъра в гр. Кюстендил и гр. Хасково</w:t>
      </w:r>
      <w:r w:rsidRPr="00C84E9E">
        <w:rPr>
          <w:rFonts w:eastAsia="Times New Roman"/>
          <w:lang w:val="en-GB" w:eastAsia="en-US"/>
        </w:rPr>
        <w:t xml:space="preserve"> за нуждите на Министерство на здравеопазването</w:t>
      </w:r>
      <w:r w:rsidRPr="00C84E9E">
        <w:rPr>
          <w:rFonts w:eastAsia="Times New Roman"/>
          <w:lang w:val="be-BY" w:eastAsia="en-US"/>
        </w:rPr>
        <w:t>, Програма “Превенция и контрол на ХИВ/СПИН”</w:t>
      </w:r>
      <w:r w:rsidRPr="00C84E9E">
        <w:rPr>
          <w:rFonts w:eastAsia="Times New Roman"/>
          <w:lang w:val="en-GB" w:eastAsia="en-US"/>
        </w:rPr>
        <w:t xml:space="preserve">, </w:t>
      </w:r>
      <w:r w:rsidRPr="00C84E9E">
        <w:rPr>
          <w:rFonts w:eastAsia="Times New Roman"/>
          <w:b/>
          <w:lang w:val="en-GB" w:eastAsia="en-US"/>
        </w:rPr>
        <w:t xml:space="preserve">до </w:t>
      </w:r>
      <w:r w:rsidRPr="00C84E9E">
        <w:rPr>
          <w:rFonts w:eastAsia="Times New Roman"/>
          <w:b/>
          <w:lang w:eastAsia="en-US"/>
        </w:rPr>
        <w:t>45</w:t>
      </w:r>
      <w:r w:rsidRPr="00C84E9E">
        <w:rPr>
          <w:rFonts w:eastAsia="Times New Roman"/>
          <w:b/>
          <w:lang w:val="en-GB" w:eastAsia="en-US"/>
        </w:rPr>
        <w:t xml:space="preserve"> дни</w:t>
      </w:r>
      <w:r w:rsidRPr="00C84E9E">
        <w:rPr>
          <w:rFonts w:eastAsia="Times New Roman"/>
          <w:lang w:val="en-GB" w:eastAsia="en-US"/>
        </w:rPr>
        <w:t xml:space="preserve"> </w:t>
      </w:r>
      <w:r w:rsidRPr="00C84E9E">
        <w:rPr>
          <w:rFonts w:eastAsia="Times New Roman"/>
          <w:lang w:eastAsia="en-US"/>
        </w:rPr>
        <w:t>след получаване на писмена заявка за доставка.</w:t>
      </w:r>
    </w:p>
    <w:p w:rsidR="00C84E9E" w:rsidRPr="00EA5FD1" w:rsidRDefault="00C84E9E" w:rsidP="00F16397">
      <w:pPr>
        <w:autoSpaceDE w:val="0"/>
        <w:autoSpaceDN w:val="0"/>
        <w:adjustRightInd w:val="0"/>
        <w:jc w:val="both"/>
        <w:rPr>
          <w:rFonts w:eastAsia="Times New Roman"/>
          <w:lang w:eastAsia="en-US"/>
        </w:rPr>
      </w:pPr>
      <w:r w:rsidRPr="00C84E9E">
        <w:rPr>
          <w:rFonts w:eastAsia="Verdana-Bold"/>
          <w:lang w:val="en-GB" w:eastAsia="en-US"/>
        </w:rPr>
        <w:tab/>
      </w:r>
      <w:r w:rsidR="00F16397" w:rsidRPr="004F09E4">
        <w:rPr>
          <w:rFonts w:eastAsia="Verdana-Bold"/>
          <w:lang w:eastAsia="en-US"/>
        </w:rPr>
        <w:t xml:space="preserve">2. </w:t>
      </w:r>
      <w:r w:rsidR="00EA5FD1" w:rsidRPr="004F09E4">
        <w:rPr>
          <w:rFonts w:eastAsia="Times New Roman"/>
          <w:iCs/>
          <w:lang w:eastAsia="en-US"/>
        </w:rPr>
        <w:t>Предлагаме да</w:t>
      </w:r>
      <w:r w:rsidR="00F16397" w:rsidRPr="004F09E4">
        <w:rPr>
          <w:rFonts w:eastAsia="Times New Roman"/>
          <w:iCs/>
          <w:lang w:eastAsia="en-US"/>
        </w:rPr>
        <w:t xml:space="preserve"> изработим</w:t>
      </w:r>
      <w:r w:rsidR="008462F6" w:rsidRPr="004F09E4">
        <w:rPr>
          <w:rFonts w:eastAsia="Times New Roman"/>
          <w:iCs/>
          <w:lang w:eastAsia="en-US"/>
        </w:rPr>
        <w:t>, достав</w:t>
      </w:r>
      <w:r w:rsidR="00F16397" w:rsidRPr="004F09E4">
        <w:rPr>
          <w:rFonts w:eastAsia="Times New Roman"/>
          <w:iCs/>
          <w:lang w:eastAsia="en-US"/>
        </w:rPr>
        <w:t>им</w:t>
      </w:r>
      <w:r w:rsidR="008462F6" w:rsidRPr="004F09E4">
        <w:rPr>
          <w:rFonts w:eastAsia="Times New Roman"/>
          <w:iCs/>
          <w:lang w:eastAsia="en-US"/>
        </w:rPr>
        <w:t xml:space="preserve"> и монир</w:t>
      </w:r>
      <w:r w:rsidR="00F16397" w:rsidRPr="004F09E4">
        <w:rPr>
          <w:rFonts w:eastAsia="Times New Roman"/>
          <w:iCs/>
          <w:lang w:eastAsia="en-US"/>
        </w:rPr>
        <w:t>аме</w:t>
      </w:r>
      <w:r w:rsidR="008462F6" w:rsidRPr="004F09E4">
        <w:rPr>
          <w:rFonts w:eastAsia="Times New Roman"/>
          <w:iCs/>
          <w:lang w:eastAsia="en-US"/>
        </w:rPr>
        <w:t xml:space="preserve"> конфигурация от 4бр. контейн</w:t>
      </w:r>
      <w:r w:rsidR="00E95A82" w:rsidRPr="004F09E4">
        <w:rPr>
          <w:rFonts w:eastAsia="Times New Roman"/>
          <w:iCs/>
          <w:lang w:eastAsia="en-US"/>
        </w:rPr>
        <w:t xml:space="preserve">ери </w:t>
      </w:r>
      <w:r w:rsidR="00F16397" w:rsidRPr="004F09E4">
        <w:rPr>
          <w:rFonts w:eastAsia="Times New Roman"/>
          <w:iCs/>
          <w:lang w:eastAsia="en-US"/>
        </w:rPr>
        <w:t xml:space="preserve">– нови и </w:t>
      </w:r>
      <w:r w:rsidR="00F27C5B" w:rsidRPr="004F09E4">
        <w:rPr>
          <w:rFonts w:eastAsia="Times New Roman"/>
          <w:iCs/>
          <w:lang w:eastAsia="en-US"/>
        </w:rPr>
        <w:t>неупотребявани</w:t>
      </w:r>
      <w:r w:rsidR="00F16397" w:rsidRPr="004F09E4">
        <w:rPr>
          <w:rFonts w:eastAsia="Times New Roman"/>
          <w:iCs/>
          <w:lang w:eastAsia="en-US"/>
        </w:rPr>
        <w:t xml:space="preserve"> </w:t>
      </w:r>
      <w:r w:rsidR="00E95A82" w:rsidRPr="004F09E4">
        <w:rPr>
          <w:rFonts w:eastAsia="Times New Roman"/>
          <w:iCs/>
          <w:lang w:eastAsia="en-US"/>
        </w:rPr>
        <w:t>във всеки от градовете .</w:t>
      </w:r>
    </w:p>
    <w:p w:rsidR="00C84E9E" w:rsidRPr="00F16397" w:rsidRDefault="00F16397" w:rsidP="00F16397">
      <w:pPr>
        <w:pStyle w:val="ListParagraph"/>
        <w:tabs>
          <w:tab w:val="left" w:pos="0"/>
          <w:tab w:val="left" w:pos="567"/>
        </w:tabs>
        <w:ind w:left="0" w:firstLine="720"/>
        <w:jc w:val="both"/>
        <w:rPr>
          <w:rFonts w:eastAsia="Calibri"/>
          <w:lang w:val="en-GB" w:eastAsia="en-US"/>
        </w:rPr>
      </w:pPr>
      <w:r>
        <w:rPr>
          <w:lang w:eastAsia="en-US"/>
        </w:rPr>
        <w:t xml:space="preserve">3. </w:t>
      </w:r>
      <w:r w:rsidR="00C84E9E" w:rsidRPr="00F16397">
        <w:rPr>
          <w:lang w:val="en-GB" w:eastAsia="en-US"/>
        </w:rPr>
        <w:t>Гарантираме, че сме в състояние да изпълним качествено поръчката в пълно съответствие с гореописаната оферта.</w:t>
      </w:r>
    </w:p>
    <w:p w:rsidR="0090003F" w:rsidRPr="00C84E9E" w:rsidRDefault="0090003F" w:rsidP="0090003F">
      <w:pPr>
        <w:autoSpaceDE w:val="0"/>
        <w:autoSpaceDN w:val="0"/>
        <w:adjustRightInd w:val="0"/>
        <w:ind w:firstLine="708"/>
        <w:jc w:val="both"/>
        <w:rPr>
          <w:rFonts w:eastAsia="Verdana-Bold"/>
          <w:lang w:val="en-GB" w:eastAsia="en-US"/>
        </w:rPr>
      </w:pPr>
      <w:r w:rsidRPr="00C84E9E">
        <w:rPr>
          <w:rFonts w:eastAsia="Verdana-Bold"/>
          <w:lang w:val="en-GB" w:eastAsia="en-US"/>
        </w:rPr>
        <w:t xml:space="preserve">Приемаме условията на Документацията и оставаме обвързани с тази оферта за срок от 90 (деветдесет) дни, считано от дата на подаване на документите за участие в обществената поръчка. </w:t>
      </w:r>
    </w:p>
    <w:p w:rsidR="00C84E9E" w:rsidRDefault="00C84E9E" w:rsidP="00C84E9E">
      <w:pPr>
        <w:autoSpaceDE w:val="0"/>
        <w:autoSpaceDN w:val="0"/>
        <w:adjustRightInd w:val="0"/>
        <w:jc w:val="both"/>
        <w:rPr>
          <w:rFonts w:eastAsia="Verdana-Bold"/>
          <w:lang w:eastAsia="en-US"/>
        </w:rPr>
      </w:pPr>
    </w:p>
    <w:p w:rsidR="004C4349" w:rsidRDefault="004C4349" w:rsidP="00C84E9E">
      <w:pPr>
        <w:autoSpaceDE w:val="0"/>
        <w:autoSpaceDN w:val="0"/>
        <w:adjustRightInd w:val="0"/>
        <w:jc w:val="both"/>
        <w:rPr>
          <w:rFonts w:eastAsia="Verdana-Bold"/>
          <w:lang w:eastAsia="en-US"/>
        </w:rPr>
      </w:pPr>
    </w:p>
    <w:p w:rsidR="004C4349" w:rsidRDefault="004C4349" w:rsidP="00C84E9E">
      <w:pPr>
        <w:autoSpaceDE w:val="0"/>
        <w:autoSpaceDN w:val="0"/>
        <w:adjustRightInd w:val="0"/>
        <w:jc w:val="both"/>
        <w:rPr>
          <w:rFonts w:eastAsia="Verdana-Bold"/>
          <w:lang w:eastAsia="en-US"/>
        </w:rPr>
      </w:pPr>
    </w:p>
    <w:p w:rsidR="004C4349" w:rsidRPr="004C4349" w:rsidRDefault="004C4349" w:rsidP="00C84E9E">
      <w:pPr>
        <w:autoSpaceDE w:val="0"/>
        <w:autoSpaceDN w:val="0"/>
        <w:adjustRightInd w:val="0"/>
        <w:jc w:val="both"/>
        <w:rPr>
          <w:rFonts w:eastAsia="Verdana-Bold"/>
          <w:lang w:eastAsia="en-US"/>
        </w:rPr>
      </w:pPr>
    </w:p>
    <w:p w:rsidR="008462F6" w:rsidRPr="008462F6" w:rsidRDefault="00C84E9E" w:rsidP="008462F6">
      <w:pPr>
        <w:autoSpaceDE w:val="0"/>
        <w:autoSpaceDN w:val="0"/>
        <w:adjustRightInd w:val="0"/>
        <w:jc w:val="both"/>
        <w:rPr>
          <w:rFonts w:eastAsia="Verdana-Bold"/>
          <w:lang w:eastAsia="en-US"/>
        </w:rPr>
      </w:pPr>
      <w:r w:rsidRPr="00C84E9E">
        <w:rPr>
          <w:rFonts w:eastAsia="Verdana-Bold"/>
          <w:lang w:val="en-GB" w:eastAsia="en-US"/>
        </w:rPr>
        <w:t xml:space="preserve">Дата: ……………  г. </w:t>
      </w:r>
      <w:r w:rsidRPr="00C84E9E">
        <w:rPr>
          <w:rFonts w:eastAsia="Verdana-Bold"/>
          <w:lang w:val="en-GB" w:eastAsia="en-US"/>
        </w:rPr>
        <w:tab/>
      </w:r>
      <w:r w:rsidRPr="00C84E9E">
        <w:rPr>
          <w:rFonts w:eastAsia="Verdana-Bold"/>
          <w:lang w:val="en-GB" w:eastAsia="en-US"/>
        </w:rPr>
        <w:tab/>
      </w:r>
      <w:r w:rsidRPr="00C84E9E">
        <w:rPr>
          <w:rFonts w:eastAsia="Verdana-Bold"/>
          <w:lang w:val="en-GB" w:eastAsia="en-US"/>
        </w:rPr>
        <w:tab/>
      </w:r>
      <w:r w:rsidRPr="00C84E9E">
        <w:rPr>
          <w:rFonts w:eastAsia="Verdana-Bold"/>
          <w:lang w:val="en-GB" w:eastAsia="en-US"/>
        </w:rPr>
        <w:tab/>
        <w:t>Подпис и печат: ....................................</w:t>
      </w:r>
    </w:p>
    <w:p w:rsidR="00C84E9E" w:rsidRPr="00C84E9E" w:rsidRDefault="00C84E9E" w:rsidP="00C84E9E">
      <w:pPr>
        <w:rPr>
          <w:rFonts w:eastAsia="Times New Roman"/>
          <w:sz w:val="22"/>
          <w:szCs w:val="22"/>
          <w:lang w:val="en-GB" w:eastAsia="en-US"/>
        </w:rPr>
      </w:pPr>
    </w:p>
    <w:p w:rsidR="00E95A82" w:rsidRDefault="00E95A82">
      <w:pPr>
        <w:spacing w:after="200" w:line="276" w:lineRule="auto"/>
        <w:rPr>
          <w:rFonts w:eastAsia="Times New Roman"/>
          <w:b/>
          <w:bCs/>
          <w:i/>
          <w:color w:val="000000"/>
          <w:spacing w:val="3"/>
          <w:lang w:val="en-GB" w:eastAsia="en-US"/>
        </w:rPr>
      </w:pPr>
      <w:r>
        <w:rPr>
          <w:rFonts w:eastAsia="Times New Roman"/>
          <w:b/>
          <w:bCs/>
          <w:i/>
          <w:color w:val="000000"/>
          <w:spacing w:val="3"/>
          <w:lang w:val="en-GB" w:eastAsia="en-US"/>
        </w:rPr>
        <w:br w:type="page"/>
      </w:r>
    </w:p>
    <w:p w:rsidR="000B3C57" w:rsidRDefault="000B3C57" w:rsidP="00C84E9E">
      <w:pPr>
        <w:ind w:left="7090"/>
        <w:jc w:val="right"/>
        <w:rPr>
          <w:rFonts w:eastAsia="Times New Roman"/>
          <w:b/>
          <w:bCs/>
          <w:i/>
          <w:color w:val="000000"/>
          <w:spacing w:val="3"/>
          <w:lang w:val="en-GB" w:eastAsia="en-US"/>
        </w:rPr>
      </w:pPr>
    </w:p>
    <w:p w:rsidR="00C84E9E" w:rsidRPr="00C84E9E" w:rsidRDefault="008703CD" w:rsidP="00C84E9E">
      <w:pPr>
        <w:ind w:left="7090"/>
        <w:jc w:val="right"/>
        <w:rPr>
          <w:rFonts w:eastAsia="Times New Roman"/>
          <w:b/>
          <w:bCs/>
          <w:i/>
          <w:color w:val="000000"/>
          <w:spacing w:val="3"/>
          <w:lang w:eastAsia="en-US"/>
        </w:rPr>
      </w:pPr>
      <w:r>
        <w:rPr>
          <w:rFonts w:eastAsia="Times New Roman"/>
          <w:b/>
          <w:bCs/>
          <w:i/>
          <w:color w:val="000000"/>
          <w:spacing w:val="3"/>
          <w:lang w:val="en-GB" w:eastAsia="en-US"/>
        </w:rPr>
        <w:t>ОБРАЗЕЦ</w:t>
      </w:r>
    </w:p>
    <w:p w:rsidR="00C84E9E" w:rsidRPr="00C84E9E" w:rsidRDefault="00C84E9E" w:rsidP="00C84E9E">
      <w:pPr>
        <w:jc w:val="center"/>
        <w:rPr>
          <w:rFonts w:eastAsia="Verdana-Bold"/>
          <w:b/>
          <w:bCs/>
          <w:lang w:val="en-GB" w:eastAsia="en-US"/>
        </w:rPr>
      </w:pPr>
      <w:r w:rsidRPr="00C84E9E">
        <w:rPr>
          <w:rFonts w:eastAsia="Verdana-Bold"/>
          <w:b/>
          <w:bCs/>
          <w:lang w:eastAsia="en-US"/>
        </w:rPr>
        <w:t>ЦЕНОВО</w:t>
      </w:r>
      <w:r w:rsidRPr="00C84E9E">
        <w:rPr>
          <w:rFonts w:eastAsia="Verdana-Bold"/>
          <w:b/>
          <w:bCs/>
          <w:lang w:val="en-GB" w:eastAsia="en-US"/>
        </w:rPr>
        <w:t xml:space="preserve">  ПРЕДЛОЖЕНИЕ ЗА</w:t>
      </w:r>
    </w:p>
    <w:p w:rsidR="00C84E9E" w:rsidRPr="00C84E9E" w:rsidRDefault="00C84E9E" w:rsidP="00C84E9E">
      <w:pPr>
        <w:jc w:val="center"/>
        <w:rPr>
          <w:rFonts w:eastAsia="Verdana-Bold"/>
          <w:b/>
          <w:bCs/>
          <w:lang w:val="en-GB" w:eastAsia="en-US"/>
        </w:rPr>
      </w:pPr>
      <w:r w:rsidRPr="00C84E9E">
        <w:rPr>
          <w:rFonts w:eastAsia="Verdana-Bold"/>
          <w:b/>
          <w:bCs/>
          <w:lang w:val="en-GB" w:eastAsia="en-US"/>
        </w:rPr>
        <w:t xml:space="preserve"> ИЗПЪЛНЕНИЕ НА ПОРЪЧКА, ВЪЗЛАГАНА ЧРЕЗ ПУБЛИЧНА ПОКАНА С ПРЕДМЕТ:</w:t>
      </w:r>
    </w:p>
    <w:p w:rsidR="00C84E9E" w:rsidRPr="00C84E9E" w:rsidRDefault="00C84E9E" w:rsidP="00C84E9E">
      <w:pPr>
        <w:jc w:val="center"/>
        <w:rPr>
          <w:rFonts w:eastAsia="Times New Roman"/>
          <w:b/>
          <w:bCs/>
          <w:color w:val="000000"/>
          <w:spacing w:val="2"/>
          <w:lang w:val="en-GB" w:eastAsia="en-US"/>
        </w:rPr>
      </w:pPr>
    </w:p>
    <w:p w:rsidR="0091744A" w:rsidRPr="0030370D" w:rsidRDefault="0091744A" w:rsidP="0091744A">
      <w:pPr>
        <w:jc w:val="both"/>
        <w:rPr>
          <w:rFonts w:eastAsia="Calibri"/>
          <w:b/>
          <w:i/>
          <w:lang w:eastAsia="en-US"/>
        </w:rPr>
      </w:pPr>
      <w:r>
        <w:rPr>
          <w:rFonts w:eastAsia="Times New Roman"/>
          <w:b/>
          <w:i/>
          <w:iCs/>
          <w:lang w:eastAsia="en-US"/>
        </w:rPr>
        <w:t>„</w:t>
      </w:r>
      <w:r w:rsidRPr="002B180C">
        <w:rPr>
          <w:rFonts w:eastAsia="Times New Roman"/>
          <w:b/>
          <w:i/>
          <w:iCs/>
          <w:lang w:eastAsia="en-US"/>
        </w:rPr>
        <w:t>Изработка, д</w:t>
      </w:r>
      <w:r w:rsidRPr="002B180C">
        <w:rPr>
          <w:rFonts w:eastAsia="Times New Roman"/>
          <w:b/>
          <w:i/>
          <w:iCs/>
          <w:lang w:val="en-GB" w:eastAsia="en-US"/>
        </w:rPr>
        <w:t>оставка и монтаж на преносими контейнери за изграждане на два здравно - социални центъра в гр. Кюстендил и гр. Хасково</w:t>
      </w:r>
      <w:r w:rsidRPr="002B180C">
        <w:rPr>
          <w:rFonts w:eastAsia="Times New Roman"/>
          <w:b/>
          <w:i/>
          <w:lang w:val="en-GB" w:eastAsia="en-US"/>
        </w:rPr>
        <w:t xml:space="preserve"> за нуждите на Министерство на здравеопазването</w:t>
      </w:r>
      <w:r w:rsidRPr="002B180C">
        <w:rPr>
          <w:rFonts w:eastAsia="Times New Roman"/>
          <w:b/>
          <w:i/>
          <w:lang w:val="be-BY" w:eastAsia="en-US"/>
        </w:rPr>
        <w:t>, Програма “Превенция и контрол на ХИВ/СПИН”</w:t>
      </w:r>
    </w:p>
    <w:p w:rsidR="00C84E9E" w:rsidRPr="00C84E9E" w:rsidRDefault="00C84E9E" w:rsidP="00C84E9E">
      <w:pPr>
        <w:overflowPunct w:val="0"/>
        <w:autoSpaceDE w:val="0"/>
        <w:autoSpaceDN w:val="0"/>
        <w:adjustRightInd w:val="0"/>
        <w:ind w:right="-51" w:firstLine="743"/>
        <w:jc w:val="both"/>
        <w:rPr>
          <w:rFonts w:eastAsia="Times New Roman"/>
          <w:color w:val="000000"/>
          <w:spacing w:val="3"/>
          <w:lang w:val="en-GB" w:eastAsia="en-US"/>
        </w:rPr>
      </w:pPr>
    </w:p>
    <w:p w:rsidR="00C84E9E" w:rsidRPr="00C84E9E" w:rsidRDefault="00C84E9E" w:rsidP="00C84E9E">
      <w:pPr>
        <w:tabs>
          <w:tab w:val="left" w:pos="0"/>
        </w:tabs>
        <w:jc w:val="both"/>
        <w:rPr>
          <w:rFonts w:eastAsia="Times New Roman"/>
          <w:lang w:val="en-GB" w:eastAsia="en-US"/>
        </w:rPr>
      </w:pPr>
      <w:r w:rsidRPr="00C84E9E">
        <w:rPr>
          <w:rFonts w:eastAsia="Times New Roman"/>
          <w:lang w:val="en-GB" w:eastAsia="en-US"/>
        </w:rPr>
        <w:t>До:_____________________________________________________________</w:t>
      </w:r>
    </w:p>
    <w:p w:rsidR="00C84E9E" w:rsidRPr="00C84E9E" w:rsidRDefault="00C84E9E" w:rsidP="00C84E9E">
      <w:pPr>
        <w:ind w:firstLine="288"/>
        <w:jc w:val="center"/>
        <w:rPr>
          <w:rFonts w:eastAsia="Times New Roman"/>
          <w:i/>
          <w:lang w:val="en-GB" w:eastAsia="en-US"/>
        </w:rPr>
      </w:pPr>
      <w:r w:rsidRPr="00C84E9E">
        <w:rPr>
          <w:rFonts w:eastAsia="Times New Roman"/>
          <w:i/>
          <w:lang w:val="en-GB" w:eastAsia="en-US"/>
        </w:rPr>
        <w:t>(наименование и адрес на възложителя)</w:t>
      </w:r>
    </w:p>
    <w:p w:rsidR="00C84E9E" w:rsidRPr="00C84E9E" w:rsidRDefault="00C84E9E" w:rsidP="00C84E9E">
      <w:pPr>
        <w:jc w:val="both"/>
        <w:rPr>
          <w:rFonts w:eastAsia="Times New Roman"/>
          <w:lang w:val="en-GB" w:eastAsia="en-US"/>
        </w:rPr>
      </w:pPr>
      <w:r w:rsidRPr="00C84E9E">
        <w:rPr>
          <w:rFonts w:eastAsia="Times New Roman"/>
          <w:lang w:val="en-GB" w:eastAsia="en-US"/>
        </w:rPr>
        <w:t>От:_____________________________________________________________</w:t>
      </w:r>
    </w:p>
    <w:p w:rsidR="00C84E9E" w:rsidRPr="00C84E9E" w:rsidRDefault="00C84E9E" w:rsidP="00C84E9E">
      <w:pPr>
        <w:ind w:firstLine="288"/>
        <w:jc w:val="center"/>
        <w:rPr>
          <w:rFonts w:eastAsia="Times New Roman"/>
          <w:i/>
          <w:lang w:val="en-GB" w:eastAsia="en-US"/>
        </w:rPr>
      </w:pPr>
      <w:r w:rsidRPr="00C84E9E">
        <w:rPr>
          <w:rFonts w:eastAsia="Times New Roman"/>
          <w:i/>
          <w:lang w:val="en-GB" w:eastAsia="en-US"/>
        </w:rPr>
        <w:t>(наименование на участника)</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с адрес: гр. _____________________ ул._______________________, № _______, </w:t>
      </w:r>
    </w:p>
    <w:p w:rsidR="00C84E9E" w:rsidRPr="00C84E9E" w:rsidRDefault="00C84E9E" w:rsidP="00C84E9E">
      <w:pPr>
        <w:jc w:val="both"/>
        <w:rPr>
          <w:rFonts w:eastAsia="Times New Roman"/>
          <w:lang w:val="en-GB" w:eastAsia="en-US"/>
        </w:rPr>
      </w:pPr>
      <w:r w:rsidRPr="00C84E9E">
        <w:rPr>
          <w:rFonts w:eastAsia="Times New Roman"/>
          <w:lang w:val="en-GB" w:eastAsia="en-US"/>
        </w:rPr>
        <w:t>тел.: __________________ , факс: ________________, e-mail: _______________</w:t>
      </w:r>
    </w:p>
    <w:p w:rsidR="00C84E9E" w:rsidRPr="00C84E9E" w:rsidRDefault="00C84E9E" w:rsidP="00C84E9E">
      <w:pPr>
        <w:jc w:val="both"/>
        <w:rPr>
          <w:rFonts w:eastAsia="Times New Roman"/>
          <w:lang w:eastAsia="en-US"/>
        </w:rPr>
      </w:pPr>
      <w:r w:rsidRPr="00C84E9E">
        <w:rPr>
          <w:rFonts w:eastAsia="Times New Roman"/>
          <w:lang w:val="en-GB" w:eastAsia="en-US"/>
        </w:rPr>
        <w:t>ЕИК   /  Булстат: _______________________</w:t>
      </w:r>
    </w:p>
    <w:p w:rsidR="00C84E9E" w:rsidRPr="00C84E9E" w:rsidRDefault="00C84E9E" w:rsidP="00C84E9E">
      <w:pPr>
        <w:jc w:val="both"/>
        <w:rPr>
          <w:rFonts w:eastAsia="Times New Roman"/>
          <w:lang w:eastAsia="en-US"/>
        </w:rPr>
      </w:pPr>
    </w:p>
    <w:p w:rsidR="0091744A" w:rsidRPr="004F09E4" w:rsidRDefault="008462F6" w:rsidP="0091744A">
      <w:pPr>
        <w:pStyle w:val="ListParagraph"/>
        <w:widowControl w:val="0"/>
        <w:numPr>
          <w:ilvl w:val="0"/>
          <w:numId w:val="19"/>
        </w:numPr>
        <w:tabs>
          <w:tab w:val="left" w:pos="-720"/>
        </w:tabs>
        <w:suppressAutoHyphens/>
        <w:ind w:left="284" w:hanging="284"/>
        <w:jc w:val="both"/>
        <w:rPr>
          <w:rFonts w:eastAsia="Verdana-Bold"/>
          <w:b/>
          <w:lang w:eastAsia="en-US"/>
        </w:rPr>
      </w:pPr>
      <w:r w:rsidRPr="004F09E4">
        <w:rPr>
          <w:rFonts w:eastAsia="Verdana-Bold"/>
          <w:b/>
          <w:lang w:eastAsia="en-US"/>
        </w:rPr>
        <w:t>Ц</w:t>
      </w:r>
      <w:r w:rsidR="00C84E9E" w:rsidRPr="004F09E4">
        <w:rPr>
          <w:rFonts w:eastAsia="Verdana-Bold"/>
          <w:b/>
          <w:lang w:val="en-GB" w:eastAsia="en-US"/>
        </w:rPr>
        <w:t xml:space="preserve">ена за </w:t>
      </w:r>
      <w:r w:rsidRPr="004F09E4">
        <w:rPr>
          <w:rFonts w:eastAsia="Verdana-Bold"/>
          <w:b/>
          <w:lang w:eastAsia="en-US"/>
        </w:rPr>
        <w:t>конфигурация от 4 бр. контейнери, доставени и монтирани</w:t>
      </w:r>
      <w:r w:rsidR="00C84E9E" w:rsidRPr="004F09E4">
        <w:rPr>
          <w:rFonts w:eastAsia="Verdana-Bold"/>
          <w:b/>
          <w:lang w:eastAsia="en-US"/>
        </w:rPr>
        <w:t xml:space="preserve"> в гр. Кюстендил</w:t>
      </w:r>
      <w:r w:rsidR="00C84E9E" w:rsidRPr="004F09E4">
        <w:rPr>
          <w:rFonts w:eastAsia="Verdana-Bold"/>
          <w:b/>
          <w:lang w:val="en-GB" w:eastAsia="en-US"/>
        </w:rPr>
        <w:t xml:space="preserve"> е:</w:t>
      </w:r>
    </w:p>
    <w:p w:rsidR="00C84E9E" w:rsidRPr="004F09E4" w:rsidRDefault="00C84E9E" w:rsidP="00C84E9E">
      <w:pPr>
        <w:autoSpaceDE w:val="0"/>
        <w:autoSpaceDN w:val="0"/>
        <w:adjustRightInd w:val="0"/>
        <w:jc w:val="both"/>
        <w:rPr>
          <w:rFonts w:eastAsia="Verdana-Bold"/>
          <w:lang w:val="en-GB" w:eastAsia="en-US"/>
        </w:rPr>
      </w:pPr>
      <w:r w:rsidRPr="004F09E4">
        <w:rPr>
          <w:rFonts w:eastAsia="Verdana-Bold"/>
          <w:lang w:val="en-GB" w:eastAsia="en-US"/>
        </w:rPr>
        <w:t xml:space="preserve"> ……………………. лв. (словом…………………………………………лв.) без ДДС </w:t>
      </w:r>
    </w:p>
    <w:p w:rsidR="00C84E9E" w:rsidRPr="004F09E4" w:rsidRDefault="00C84E9E" w:rsidP="00C84E9E">
      <w:pPr>
        <w:autoSpaceDE w:val="0"/>
        <w:autoSpaceDN w:val="0"/>
        <w:adjustRightInd w:val="0"/>
        <w:jc w:val="both"/>
        <w:rPr>
          <w:rFonts w:eastAsia="Verdana-Bold"/>
          <w:lang w:val="en-GB" w:eastAsia="en-US"/>
        </w:rPr>
      </w:pPr>
    </w:p>
    <w:p w:rsidR="00C84E9E" w:rsidRPr="004F09E4" w:rsidRDefault="00C84E9E" w:rsidP="00C84E9E">
      <w:pPr>
        <w:autoSpaceDE w:val="0"/>
        <w:autoSpaceDN w:val="0"/>
        <w:adjustRightInd w:val="0"/>
        <w:jc w:val="both"/>
        <w:rPr>
          <w:rFonts w:eastAsia="Verdana-Bold"/>
          <w:lang w:eastAsia="en-US"/>
        </w:rPr>
      </w:pPr>
      <w:r w:rsidRPr="004F09E4">
        <w:rPr>
          <w:rFonts w:eastAsia="Verdana-Bold"/>
          <w:lang w:val="en-GB" w:eastAsia="en-US"/>
        </w:rPr>
        <w:t>и………………………. лв. (словом ………………………………лв.) с начислен ДДС.</w:t>
      </w:r>
    </w:p>
    <w:p w:rsidR="00C84E9E" w:rsidRPr="004F09E4" w:rsidRDefault="00C84E9E" w:rsidP="00C84E9E">
      <w:pPr>
        <w:autoSpaceDE w:val="0"/>
        <w:autoSpaceDN w:val="0"/>
        <w:adjustRightInd w:val="0"/>
        <w:jc w:val="both"/>
        <w:rPr>
          <w:rFonts w:eastAsia="Verdana-Bold"/>
          <w:lang w:eastAsia="en-US"/>
        </w:rPr>
      </w:pPr>
    </w:p>
    <w:p w:rsidR="00C84E9E" w:rsidRPr="004F09E4" w:rsidRDefault="00C84E9E" w:rsidP="00C84E9E">
      <w:pPr>
        <w:pStyle w:val="ListParagraph"/>
        <w:widowControl w:val="0"/>
        <w:numPr>
          <w:ilvl w:val="0"/>
          <w:numId w:val="19"/>
        </w:numPr>
        <w:tabs>
          <w:tab w:val="left" w:pos="-720"/>
        </w:tabs>
        <w:suppressAutoHyphens/>
        <w:ind w:left="284" w:hanging="284"/>
        <w:jc w:val="both"/>
        <w:rPr>
          <w:rFonts w:eastAsia="Verdana-Bold"/>
          <w:b/>
          <w:lang w:eastAsia="en-US"/>
        </w:rPr>
      </w:pPr>
      <w:r w:rsidRPr="004F09E4">
        <w:rPr>
          <w:rFonts w:eastAsia="Verdana-Bold"/>
          <w:b/>
          <w:lang w:eastAsia="en-US"/>
        </w:rPr>
        <w:t xml:space="preserve"> </w:t>
      </w:r>
      <w:r w:rsidR="008462F6" w:rsidRPr="004F09E4">
        <w:rPr>
          <w:rFonts w:eastAsia="Verdana-Bold"/>
          <w:b/>
          <w:lang w:eastAsia="en-US"/>
        </w:rPr>
        <w:t>Ц</w:t>
      </w:r>
      <w:r w:rsidR="008462F6" w:rsidRPr="004F09E4">
        <w:rPr>
          <w:rFonts w:eastAsia="Verdana-Bold"/>
          <w:b/>
          <w:lang w:val="en-GB" w:eastAsia="en-US"/>
        </w:rPr>
        <w:t xml:space="preserve">ена за </w:t>
      </w:r>
      <w:r w:rsidR="008462F6" w:rsidRPr="004F09E4">
        <w:rPr>
          <w:rFonts w:eastAsia="Verdana-Bold"/>
          <w:b/>
          <w:lang w:eastAsia="en-US"/>
        </w:rPr>
        <w:t>конфигурация от 4 бр. контейнери, доставени и монтирани в гр. Хасково</w:t>
      </w:r>
      <w:r w:rsidR="008462F6" w:rsidRPr="004F09E4">
        <w:rPr>
          <w:rFonts w:eastAsia="Verdana-Bold"/>
          <w:b/>
          <w:lang w:val="en-GB" w:eastAsia="en-US"/>
        </w:rPr>
        <w:t xml:space="preserve"> е:</w:t>
      </w:r>
    </w:p>
    <w:p w:rsidR="00C84E9E" w:rsidRPr="00C84E9E" w:rsidRDefault="00C84E9E" w:rsidP="00C84E9E">
      <w:pPr>
        <w:autoSpaceDE w:val="0"/>
        <w:autoSpaceDN w:val="0"/>
        <w:adjustRightInd w:val="0"/>
        <w:jc w:val="both"/>
        <w:rPr>
          <w:rFonts w:eastAsia="Verdana-Bold"/>
          <w:lang w:val="en-GB" w:eastAsia="en-US"/>
        </w:rPr>
      </w:pPr>
      <w:r w:rsidRPr="004F09E4">
        <w:rPr>
          <w:rFonts w:eastAsia="Verdana-Bold"/>
          <w:lang w:val="en-GB" w:eastAsia="en-US"/>
        </w:rPr>
        <w:t xml:space="preserve"> ……………………. лв. (словом…………………………………………лв.) без ДДС</w:t>
      </w:r>
      <w:r w:rsidRPr="00C84E9E">
        <w:rPr>
          <w:rFonts w:eastAsia="Verdana-Bold"/>
          <w:lang w:val="en-GB" w:eastAsia="en-US"/>
        </w:rPr>
        <w:t xml:space="preserve"> </w:t>
      </w:r>
    </w:p>
    <w:p w:rsidR="00C84E9E" w:rsidRPr="00C84E9E" w:rsidRDefault="00C84E9E" w:rsidP="00C84E9E">
      <w:pPr>
        <w:autoSpaceDE w:val="0"/>
        <w:autoSpaceDN w:val="0"/>
        <w:adjustRightInd w:val="0"/>
        <w:jc w:val="both"/>
        <w:rPr>
          <w:rFonts w:eastAsia="Verdana-Bold"/>
          <w:lang w:val="en-GB" w:eastAsia="en-US"/>
        </w:rPr>
      </w:pPr>
    </w:p>
    <w:p w:rsidR="00C84E9E" w:rsidRPr="00C84E9E" w:rsidRDefault="00C84E9E" w:rsidP="00C84E9E">
      <w:pPr>
        <w:autoSpaceDE w:val="0"/>
        <w:autoSpaceDN w:val="0"/>
        <w:adjustRightInd w:val="0"/>
        <w:jc w:val="both"/>
        <w:rPr>
          <w:rFonts w:eastAsia="Verdana-Bold"/>
          <w:lang w:val="en-GB" w:eastAsia="en-US"/>
        </w:rPr>
      </w:pPr>
      <w:r w:rsidRPr="00C84E9E">
        <w:rPr>
          <w:rFonts w:eastAsia="Verdana-Bold"/>
          <w:lang w:val="en-GB" w:eastAsia="en-US"/>
        </w:rPr>
        <w:t>и………………………. лв. (словом ………………………………лв.) с начислен ДДС.</w:t>
      </w:r>
    </w:p>
    <w:p w:rsidR="00C84E9E" w:rsidRPr="00C84E9E" w:rsidRDefault="00C84E9E" w:rsidP="00C84E9E">
      <w:pPr>
        <w:jc w:val="both"/>
        <w:rPr>
          <w:rFonts w:eastAsia="Verdana-Bold"/>
          <w:lang w:val="en-GB" w:eastAsia="en-US"/>
        </w:rPr>
      </w:pPr>
    </w:p>
    <w:p w:rsidR="00C84E9E" w:rsidRPr="00C84E9E" w:rsidRDefault="00C84E9E" w:rsidP="00C84E9E">
      <w:pPr>
        <w:autoSpaceDE w:val="0"/>
        <w:autoSpaceDN w:val="0"/>
        <w:adjustRightInd w:val="0"/>
        <w:jc w:val="both"/>
        <w:rPr>
          <w:rFonts w:eastAsia="Verdana-Bold"/>
          <w:lang w:eastAsia="en-US"/>
        </w:rPr>
      </w:pPr>
      <w:r w:rsidRPr="00C84E9E">
        <w:rPr>
          <w:rFonts w:eastAsia="Verdana-Bold"/>
          <w:lang w:eastAsia="en-US"/>
        </w:rPr>
        <w:t xml:space="preserve">3. </w:t>
      </w:r>
      <w:r w:rsidRPr="00C84E9E">
        <w:rPr>
          <w:rFonts w:eastAsia="Verdana-Bold"/>
          <w:lang w:val="en-GB" w:eastAsia="en-US"/>
        </w:rPr>
        <w:t xml:space="preserve">Общата цена за изпълнение на </w:t>
      </w:r>
      <w:r w:rsidRPr="00C84E9E">
        <w:rPr>
          <w:rFonts w:eastAsia="Verdana-Bold"/>
          <w:lang w:eastAsia="en-US"/>
        </w:rPr>
        <w:t>поръчката</w:t>
      </w:r>
      <w:r w:rsidRPr="00C84E9E">
        <w:rPr>
          <w:rFonts w:eastAsia="Verdana-Bold"/>
          <w:lang w:val="en-GB" w:eastAsia="en-US"/>
        </w:rPr>
        <w:t xml:space="preserve"> е:</w:t>
      </w:r>
    </w:p>
    <w:p w:rsidR="00C84E9E" w:rsidRPr="00C84E9E" w:rsidRDefault="00C84E9E" w:rsidP="00C84E9E">
      <w:pPr>
        <w:autoSpaceDE w:val="0"/>
        <w:autoSpaceDN w:val="0"/>
        <w:adjustRightInd w:val="0"/>
        <w:jc w:val="both"/>
        <w:rPr>
          <w:rFonts w:eastAsia="Verdana-Bold"/>
          <w:lang w:eastAsia="en-US"/>
        </w:rPr>
      </w:pPr>
    </w:p>
    <w:p w:rsidR="00C84E9E" w:rsidRPr="00C84E9E" w:rsidRDefault="00C84E9E" w:rsidP="00C84E9E">
      <w:pPr>
        <w:autoSpaceDE w:val="0"/>
        <w:autoSpaceDN w:val="0"/>
        <w:adjustRightInd w:val="0"/>
        <w:jc w:val="both"/>
        <w:rPr>
          <w:rFonts w:eastAsia="Verdana-Bold"/>
          <w:lang w:val="en-GB" w:eastAsia="en-US"/>
        </w:rPr>
      </w:pPr>
      <w:r w:rsidRPr="00C84E9E">
        <w:rPr>
          <w:rFonts w:eastAsia="Verdana-Bold"/>
          <w:lang w:val="en-GB" w:eastAsia="en-US"/>
        </w:rPr>
        <w:t xml:space="preserve"> ……………………. лв. (словом…………………………………………лв.) без ДДС </w:t>
      </w:r>
    </w:p>
    <w:p w:rsidR="00C84E9E" w:rsidRPr="00C84E9E" w:rsidRDefault="00C84E9E" w:rsidP="00C84E9E">
      <w:pPr>
        <w:autoSpaceDE w:val="0"/>
        <w:autoSpaceDN w:val="0"/>
        <w:adjustRightInd w:val="0"/>
        <w:jc w:val="both"/>
        <w:rPr>
          <w:rFonts w:eastAsia="Verdana-Bold"/>
          <w:lang w:val="en-GB" w:eastAsia="en-US"/>
        </w:rPr>
      </w:pPr>
    </w:p>
    <w:p w:rsidR="00C84E9E" w:rsidRPr="00C84E9E" w:rsidRDefault="00C84E9E" w:rsidP="00C84E9E">
      <w:pPr>
        <w:autoSpaceDE w:val="0"/>
        <w:autoSpaceDN w:val="0"/>
        <w:adjustRightInd w:val="0"/>
        <w:jc w:val="both"/>
        <w:rPr>
          <w:rFonts w:eastAsia="Verdana-Bold"/>
          <w:lang w:val="en-GB" w:eastAsia="en-US"/>
        </w:rPr>
      </w:pPr>
      <w:r w:rsidRPr="00C84E9E">
        <w:rPr>
          <w:rFonts w:eastAsia="Verdana-Bold"/>
          <w:lang w:val="en-GB" w:eastAsia="en-US"/>
        </w:rPr>
        <w:t>и………………………. лв. (словом ………………………………лв.) с начислен ДДС.</w:t>
      </w:r>
    </w:p>
    <w:p w:rsidR="00C84E9E" w:rsidRPr="00C84E9E" w:rsidRDefault="00C84E9E" w:rsidP="00C84E9E">
      <w:pPr>
        <w:autoSpaceDE w:val="0"/>
        <w:autoSpaceDN w:val="0"/>
        <w:adjustRightInd w:val="0"/>
        <w:jc w:val="both"/>
        <w:rPr>
          <w:rFonts w:eastAsia="Verdana-Bold"/>
          <w:lang w:val="en-GB" w:eastAsia="en-US"/>
        </w:rPr>
      </w:pPr>
    </w:p>
    <w:p w:rsidR="00C84E9E" w:rsidRPr="00C84E9E" w:rsidRDefault="00C84E9E" w:rsidP="00C84E9E">
      <w:pPr>
        <w:jc w:val="both"/>
        <w:rPr>
          <w:rFonts w:eastAsia="Times New Roman"/>
          <w:lang w:eastAsia="en-US"/>
        </w:rPr>
      </w:pPr>
      <w:r w:rsidRPr="00C84E9E">
        <w:rPr>
          <w:rFonts w:eastAsia="Times New Roman"/>
          <w:lang w:val="en-GB" w:eastAsia="en-US"/>
        </w:rPr>
        <w:t>Така предложената цена включва всички разходи за изпълнение предмета на поръчката</w:t>
      </w:r>
      <w:r w:rsidRPr="00C84E9E">
        <w:rPr>
          <w:rFonts w:eastAsia="Times New Roman"/>
          <w:lang w:eastAsia="en-US"/>
        </w:rPr>
        <w:t>, включваща изработка, доставка и монтаж.</w:t>
      </w:r>
    </w:p>
    <w:p w:rsidR="00C84E9E" w:rsidRPr="00C84E9E" w:rsidRDefault="00C84E9E" w:rsidP="00C84E9E">
      <w:pPr>
        <w:jc w:val="both"/>
        <w:rPr>
          <w:rFonts w:eastAsia="Times New Roman"/>
          <w:lang w:val="ru-RU" w:eastAsia="en-US"/>
        </w:rPr>
      </w:pPr>
    </w:p>
    <w:p w:rsidR="00C84E9E" w:rsidRPr="00C84E9E" w:rsidRDefault="00C84E9E" w:rsidP="00C84E9E">
      <w:pPr>
        <w:ind w:firstLine="708"/>
        <w:jc w:val="both"/>
        <w:rPr>
          <w:rFonts w:eastAsia="Times New Roman"/>
          <w:lang w:val="en-GB" w:eastAsia="en-US"/>
        </w:rPr>
      </w:pPr>
      <w:r w:rsidRPr="00C84E9E">
        <w:rPr>
          <w:rFonts w:eastAsia="Times New Roman"/>
          <w:u w:val="single"/>
          <w:lang w:val="en-GB" w:eastAsia="en-US"/>
        </w:rPr>
        <w:t xml:space="preserve">Посочената обща цена </w:t>
      </w:r>
      <w:r w:rsidRPr="00C84E9E">
        <w:rPr>
          <w:rFonts w:eastAsia="Times New Roman"/>
          <w:b/>
          <w:bCs/>
          <w:u w:val="single"/>
          <w:lang w:val="en-GB" w:eastAsia="en-US"/>
        </w:rPr>
        <w:t>не подлежи на промяна</w:t>
      </w:r>
      <w:r w:rsidRPr="00C84E9E">
        <w:rPr>
          <w:rFonts w:eastAsia="Times New Roman"/>
          <w:u w:val="single"/>
          <w:lang w:val="en-GB" w:eastAsia="en-US"/>
        </w:rPr>
        <w:t xml:space="preserve"> през целия срок на действие на договора за изпълнение на поръчката</w:t>
      </w:r>
      <w:r w:rsidRPr="00C84E9E">
        <w:rPr>
          <w:rFonts w:eastAsia="Times New Roman"/>
          <w:lang w:val="en-GB" w:eastAsia="en-US"/>
        </w:rPr>
        <w:t>.</w:t>
      </w:r>
    </w:p>
    <w:p w:rsidR="00C84E9E" w:rsidRPr="00C84E9E" w:rsidRDefault="00C84E9E" w:rsidP="00C84E9E">
      <w:pPr>
        <w:tabs>
          <w:tab w:val="left" w:pos="0"/>
        </w:tabs>
        <w:jc w:val="both"/>
        <w:rPr>
          <w:rFonts w:eastAsia="Times New Roman"/>
          <w:lang w:val="en-GB" w:eastAsia="en-US"/>
        </w:rPr>
      </w:pPr>
      <w:r w:rsidRPr="00C84E9E">
        <w:rPr>
          <w:rFonts w:eastAsia="Times New Roman"/>
          <w:lang w:val="en-GB" w:eastAsia="en-US"/>
        </w:rPr>
        <w:tab/>
        <w:t>Предложените цени са определени при пълно съответствие с условията от документацията по процедурата.</w:t>
      </w:r>
    </w:p>
    <w:p w:rsidR="00C84E9E" w:rsidRPr="00C84E9E" w:rsidRDefault="00C84E9E" w:rsidP="00C84E9E">
      <w:pPr>
        <w:tabs>
          <w:tab w:val="left" w:pos="0"/>
        </w:tabs>
        <w:jc w:val="both"/>
        <w:rPr>
          <w:rFonts w:eastAsia="Times New Roman"/>
          <w:lang w:val="en-GB" w:eastAsia="en-US"/>
        </w:rPr>
      </w:pPr>
      <w:r w:rsidRPr="00C84E9E">
        <w:rPr>
          <w:rFonts w:eastAsia="Times New Roman"/>
          <w:lang w:val="en-GB" w:eastAsia="en-US"/>
        </w:rPr>
        <w:tab/>
        <w:t>При несъответствие между предложената цена, изписана словом и цената, посочена с цифри, валидна ще бъде цената, посочена словом.</w:t>
      </w:r>
    </w:p>
    <w:p w:rsidR="00C84E9E" w:rsidRPr="00C84E9E" w:rsidRDefault="00C84E9E" w:rsidP="00847297">
      <w:pPr>
        <w:ind w:firstLine="708"/>
        <w:jc w:val="both"/>
        <w:rPr>
          <w:rFonts w:eastAsia="Times New Roman"/>
          <w:lang w:val="en-GB" w:eastAsia="en-US"/>
        </w:rPr>
      </w:pPr>
      <w:r w:rsidRPr="00C84E9E">
        <w:rPr>
          <w:rFonts w:eastAsia="Times New Roman"/>
          <w:lang w:val="en-GB" w:eastAsia="en-US"/>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C84E9E" w:rsidRDefault="00C84E9E" w:rsidP="00C84E9E">
      <w:pPr>
        <w:numPr>
          <w:ilvl w:val="12"/>
          <w:numId w:val="0"/>
        </w:numPr>
        <w:jc w:val="both"/>
        <w:rPr>
          <w:rFonts w:eastAsia="Times New Roman"/>
          <w:lang w:eastAsia="en-US"/>
        </w:rPr>
      </w:pPr>
      <w:r w:rsidRPr="00C84E9E">
        <w:rPr>
          <w:rFonts w:eastAsia="Times New Roman"/>
          <w:lang w:val="en-GB" w:eastAsia="en-US"/>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w:t>
      </w:r>
      <w:r w:rsidRPr="00C84E9E">
        <w:rPr>
          <w:rFonts w:eastAsia="Times New Roman"/>
          <w:lang w:eastAsia="en-US"/>
        </w:rPr>
        <w:t xml:space="preserve"> му, без ДДС.</w:t>
      </w:r>
    </w:p>
    <w:p w:rsidR="00CF333C" w:rsidRPr="00C84E9E" w:rsidRDefault="00CF333C" w:rsidP="00C84E9E">
      <w:pPr>
        <w:numPr>
          <w:ilvl w:val="12"/>
          <w:numId w:val="0"/>
        </w:numPr>
        <w:jc w:val="both"/>
        <w:rPr>
          <w:rFonts w:eastAsia="Times New Roman"/>
          <w:lang w:eastAsia="en-US"/>
        </w:rPr>
      </w:pPr>
    </w:p>
    <w:p w:rsidR="0098048E" w:rsidRDefault="008703CD" w:rsidP="008703CD">
      <w:pPr>
        <w:tabs>
          <w:tab w:val="left" w:pos="0"/>
        </w:tabs>
        <w:jc w:val="both"/>
        <w:rPr>
          <w:rFonts w:eastAsia="Batang"/>
          <w:lang w:val="en-GB" w:eastAsia="en-US"/>
        </w:rPr>
      </w:pPr>
      <w:r>
        <w:rPr>
          <w:rFonts w:eastAsia="Times New Roman"/>
          <w:lang w:eastAsia="en-US"/>
        </w:rPr>
        <w:t>Д</w:t>
      </w:r>
      <w:r w:rsidR="00C84E9E" w:rsidRPr="00C84E9E">
        <w:rPr>
          <w:rFonts w:eastAsia="Batang"/>
          <w:lang w:val="en-GB" w:eastAsia="en-US"/>
        </w:rPr>
        <w:t xml:space="preserve">ата: ……………  г. </w:t>
      </w:r>
      <w:r w:rsidR="00C84E9E" w:rsidRPr="00C84E9E">
        <w:rPr>
          <w:rFonts w:eastAsia="Batang"/>
          <w:lang w:val="en-GB" w:eastAsia="en-US"/>
        </w:rPr>
        <w:tab/>
      </w:r>
      <w:r w:rsidR="00C84E9E" w:rsidRPr="00C84E9E">
        <w:rPr>
          <w:rFonts w:eastAsia="Batang"/>
          <w:lang w:val="en-GB" w:eastAsia="en-US"/>
        </w:rPr>
        <w:tab/>
      </w:r>
      <w:r w:rsidR="00C84E9E" w:rsidRPr="00C84E9E">
        <w:rPr>
          <w:rFonts w:eastAsia="Batang"/>
          <w:lang w:val="en-GB" w:eastAsia="en-US"/>
        </w:rPr>
        <w:tab/>
      </w:r>
      <w:r w:rsidR="00C84E9E" w:rsidRPr="00C84E9E">
        <w:rPr>
          <w:rFonts w:eastAsia="Batang"/>
          <w:lang w:val="en-GB" w:eastAsia="en-US"/>
        </w:rPr>
        <w:tab/>
        <w:t>Подпис и печат: ....................................</w:t>
      </w:r>
    </w:p>
    <w:p w:rsidR="00CF333C" w:rsidRDefault="0098048E" w:rsidP="0098048E">
      <w:pPr>
        <w:spacing w:after="200" w:line="276" w:lineRule="auto"/>
        <w:rPr>
          <w:b/>
          <w:bCs/>
          <w:i/>
          <w:color w:val="000000"/>
          <w:spacing w:val="3"/>
        </w:rPr>
      </w:pPr>
      <w:r>
        <w:rPr>
          <w:rFonts w:eastAsia="Batang"/>
          <w:lang w:val="en-GB" w:eastAsia="en-US"/>
        </w:rPr>
        <w:br w:type="page"/>
      </w:r>
      <w:r w:rsidR="000B3C57">
        <w:rPr>
          <w:b/>
          <w:bCs/>
          <w:i/>
          <w:color w:val="000000"/>
          <w:spacing w:val="3"/>
          <w:lang w:val="en-US"/>
        </w:rPr>
        <w:lastRenderedPageBreak/>
        <w:tab/>
      </w:r>
      <w:r w:rsidR="000B3C57">
        <w:rPr>
          <w:b/>
          <w:bCs/>
          <w:i/>
          <w:color w:val="000000"/>
          <w:spacing w:val="3"/>
          <w:lang w:val="en-US"/>
        </w:rPr>
        <w:tab/>
      </w:r>
      <w:r w:rsidR="000B3C57">
        <w:rPr>
          <w:b/>
          <w:bCs/>
          <w:i/>
          <w:color w:val="000000"/>
          <w:spacing w:val="3"/>
          <w:lang w:val="en-US"/>
        </w:rPr>
        <w:tab/>
      </w:r>
      <w:r w:rsidR="000B3C57">
        <w:rPr>
          <w:b/>
          <w:bCs/>
          <w:i/>
          <w:color w:val="000000"/>
          <w:spacing w:val="3"/>
          <w:lang w:val="en-US"/>
        </w:rPr>
        <w:tab/>
      </w:r>
      <w:r w:rsidR="000B3C57">
        <w:rPr>
          <w:b/>
          <w:bCs/>
          <w:i/>
          <w:color w:val="000000"/>
          <w:spacing w:val="3"/>
          <w:lang w:val="en-US"/>
        </w:rPr>
        <w:tab/>
      </w:r>
      <w:r w:rsidR="000B3C57">
        <w:rPr>
          <w:b/>
          <w:bCs/>
          <w:i/>
          <w:color w:val="000000"/>
          <w:spacing w:val="3"/>
          <w:lang w:val="en-US"/>
        </w:rPr>
        <w:tab/>
      </w:r>
      <w:r w:rsidR="000B3C57">
        <w:rPr>
          <w:b/>
          <w:bCs/>
          <w:i/>
          <w:color w:val="000000"/>
          <w:spacing w:val="3"/>
          <w:lang w:val="en-US"/>
        </w:rPr>
        <w:tab/>
      </w:r>
      <w:r w:rsidR="000B3C57">
        <w:rPr>
          <w:b/>
          <w:bCs/>
          <w:i/>
          <w:color w:val="000000"/>
          <w:spacing w:val="3"/>
          <w:lang w:val="en-US"/>
        </w:rPr>
        <w:tab/>
      </w:r>
      <w:r w:rsidR="000B3C57">
        <w:rPr>
          <w:b/>
          <w:bCs/>
          <w:i/>
          <w:color w:val="000000"/>
          <w:spacing w:val="3"/>
          <w:lang w:val="en-US"/>
        </w:rPr>
        <w:tab/>
      </w:r>
      <w:r w:rsidR="000B3C57">
        <w:rPr>
          <w:b/>
          <w:bCs/>
          <w:i/>
          <w:color w:val="000000"/>
          <w:spacing w:val="3"/>
          <w:lang w:val="en-US"/>
        </w:rPr>
        <w:tab/>
      </w:r>
      <w:r w:rsidR="00CF333C">
        <w:rPr>
          <w:b/>
          <w:bCs/>
          <w:i/>
          <w:color w:val="000000"/>
          <w:spacing w:val="3"/>
        </w:rPr>
        <w:tab/>
        <w:t>ОБРАЗЕЦ</w:t>
      </w:r>
    </w:p>
    <w:p w:rsidR="00C84E9E" w:rsidRPr="00C84E9E" w:rsidRDefault="00C35DA3" w:rsidP="00CF333C">
      <w:pPr>
        <w:spacing w:after="200" w:line="276" w:lineRule="auto"/>
        <w:ind w:left="2832"/>
        <w:rPr>
          <w:rFonts w:eastAsia="Times New Roman"/>
          <w:b/>
          <w:lang w:val="en-GB" w:eastAsia="en-US"/>
        </w:rPr>
      </w:pPr>
      <w:r>
        <w:rPr>
          <w:rFonts w:eastAsia="Times New Roman"/>
          <w:b/>
          <w:lang w:eastAsia="en-US"/>
        </w:rPr>
        <w:t xml:space="preserve">   </w:t>
      </w:r>
      <w:r w:rsidR="00C84E9E" w:rsidRPr="00C84E9E">
        <w:rPr>
          <w:rFonts w:eastAsia="Times New Roman"/>
          <w:b/>
          <w:lang w:val="en-GB" w:eastAsia="en-US"/>
        </w:rPr>
        <w:t>ПРОЕКТ НА ДОГОВОР</w:t>
      </w:r>
    </w:p>
    <w:p w:rsidR="00C84E9E" w:rsidRPr="00C84E9E" w:rsidRDefault="00044B8B" w:rsidP="00044B8B">
      <w:pPr>
        <w:rPr>
          <w:rFonts w:eastAsia="Times New Roman"/>
          <w:lang w:eastAsia="en-US"/>
        </w:rPr>
      </w:pPr>
      <w:r>
        <w:rPr>
          <w:rFonts w:eastAsia="Times New Roman"/>
          <w:lang w:eastAsia="en-US"/>
        </w:rPr>
        <w:t xml:space="preserve">                                                 № </w:t>
      </w:r>
      <w:r w:rsidR="00C84E9E" w:rsidRPr="00C84E9E">
        <w:rPr>
          <w:rFonts w:eastAsia="Times New Roman"/>
          <w:lang w:val="en-GB" w:eastAsia="en-US"/>
        </w:rPr>
        <w:t>РД – 1</w:t>
      </w:r>
      <w:r w:rsidR="00C84E9E" w:rsidRPr="00C84E9E">
        <w:rPr>
          <w:rFonts w:eastAsia="Times New Roman"/>
          <w:lang w:eastAsia="en-US"/>
        </w:rPr>
        <w:t>1</w:t>
      </w:r>
      <w:r w:rsidR="00C84E9E" w:rsidRPr="00C84E9E">
        <w:rPr>
          <w:rFonts w:eastAsia="Times New Roman"/>
          <w:lang w:val="en-GB" w:eastAsia="en-US"/>
        </w:rPr>
        <w:t xml:space="preserve"> - ......... /</w:t>
      </w:r>
      <w:r w:rsidR="004F09E4">
        <w:rPr>
          <w:rFonts w:eastAsia="Times New Roman"/>
          <w:lang w:eastAsia="en-US"/>
        </w:rPr>
        <w:t>………..201</w:t>
      </w:r>
      <w:r w:rsidR="004F09E4">
        <w:rPr>
          <w:rFonts w:eastAsia="Times New Roman"/>
          <w:lang w:val="en-US" w:eastAsia="en-US"/>
        </w:rPr>
        <w:t>5</w:t>
      </w:r>
      <w:r w:rsidR="00C84E9E" w:rsidRPr="00C84E9E">
        <w:rPr>
          <w:rFonts w:eastAsia="Times New Roman"/>
          <w:lang w:eastAsia="en-US"/>
        </w:rPr>
        <w:t xml:space="preserve"> г.</w:t>
      </w:r>
    </w:p>
    <w:p w:rsidR="00C84E9E" w:rsidRPr="00C84E9E" w:rsidRDefault="00C84E9E" w:rsidP="00C84E9E">
      <w:pPr>
        <w:rPr>
          <w:rFonts w:eastAsia="Times New Roman"/>
          <w:lang w:eastAsia="en-US"/>
        </w:rPr>
      </w:pPr>
    </w:p>
    <w:p w:rsidR="00982458" w:rsidRDefault="00982458" w:rsidP="00982458">
      <w:pPr>
        <w:autoSpaceDE w:val="0"/>
        <w:autoSpaceDN w:val="0"/>
        <w:adjustRightInd w:val="0"/>
        <w:ind w:firstLine="708"/>
        <w:jc w:val="both"/>
        <w:rPr>
          <w:rFonts w:eastAsia="Batang"/>
        </w:rPr>
      </w:pPr>
      <w:r w:rsidRPr="00982458">
        <w:rPr>
          <w:rFonts w:eastAsia="Batang"/>
        </w:rPr>
        <w:t xml:space="preserve">Днес, в гр. София, между: </w:t>
      </w:r>
    </w:p>
    <w:p w:rsidR="00044B8B" w:rsidRPr="00982458" w:rsidRDefault="00044B8B" w:rsidP="00982458">
      <w:pPr>
        <w:autoSpaceDE w:val="0"/>
        <w:autoSpaceDN w:val="0"/>
        <w:adjustRightInd w:val="0"/>
        <w:ind w:firstLine="708"/>
        <w:jc w:val="both"/>
        <w:rPr>
          <w:rFonts w:eastAsia="Batang"/>
        </w:rPr>
      </w:pPr>
    </w:p>
    <w:p w:rsidR="00C84E9E" w:rsidRPr="00C84E9E" w:rsidRDefault="00C84E9E" w:rsidP="00982458">
      <w:pPr>
        <w:ind w:firstLine="708"/>
        <w:jc w:val="both"/>
        <w:rPr>
          <w:rFonts w:eastAsia="Times New Roman"/>
          <w:b/>
          <w:i/>
          <w:lang w:val="en-GB" w:eastAsia="en-US"/>
        </w:rPr>
      </w:pPr>
      <w:r w:rsidRPr="00C84E9E">
        <w:rPr>
          <w:rFonts w:eastAsia="Times New Roman"/>
          <w:b/>
          <w:bCs/>
          <w:lang w:val="en-GB" w:eastAsia="en-US"/>
        </w:rPr>
        <w:t>МИНИСТЕРСТВОТО НА ЗДРАВЕОПАЗВАНЕТО</w:t>
      </w:r>
      <w:r w:rsidRPr="00C84E9E">
        <w:rPr>
          <w:rFonts w:eastAsia="Times New Roman"/>
          <w:lang w:val="en-GB" w:eastAsia="en-US"/>
        </w:rPr>
        <w:t xml:space="preserve">, с адрес: гр. София 1000, пл. „Света Неделя” № 5, ЕИК 000695317 и ДДС идeнт. № BG000695317, представлявано от </w:t>
      </w:r>
      <w:r w:rsidR="0016440E">
        <w:rPr>
          <w:rFonts w:eastAsia="Times New Roman"/>
          <w:lang w:eastAsia="en-US"/>
        </w:rPr>
        <w:t>д-р Петър Москов</w:t>
      </w:r>
      <w:r w:rsidRPr="00C84E9E">
        <w:rPr>
          <w:rFonts w:eastAsia="Times New Roman"/>
          <w:lang w:val="en-GB" w:eastAsia="en-US"/>
        </w:rPr>
        <w:t xml:space="preserve"> - министър на здравеопазването и </w:t>
      </w:r>
      <w:r w:rsidR="0054136C">
        <w:rPr>
          <w:rFonts w:eastAsia="Times New Roman"/>
          <w:lang w:eastAsia="en-US"/>
        </w:rPr>
        <w:t>Мария Бело</w:t>
      </w:r>
      <w:r w:rsidR="0016440E">
        <w:rPr>
          <w:rFonts w:eastAsia="Times New Roman"/>
          <w:lang w:eastAsia="en-US"/>
        </w:rPr>
        <w:t>морова</w:t>
      </w:r>
      <w:r w:rsidR="0016440E">
        <w:rPr>
          <w:rFonts w:eastAsia="Times New Roman"/>
          <w:lang w:val="en-GB" w:eastAsia="en-US"/>
        </w:rPr>
        <w:t>, директор на дирекция „</w:t>
      </w:r>
      <w:r w:rsidR="001E1474">
        <w:rPr>
          <w:rFonts w:eastAsia="Times New Roman"/>
          <w:lang w:eastAsia="en-US"/>
        </w:rPr>
        <w:t>ФСДУС</w:t>
      </w:r>
      <w:r w:rsidRPr="00C84E9E">
        <w:rPr>
          <w:rFonts w:eastAsia="Times New Roman"/>
          <w:lang w:val="en-GB" w:eastAsia="en-US"/>
        </w:rPr>
        <w:t>”, наричано по-долу за краткост „</w:t>
      </w:r>
      <w:r w:rsidRPr="00C84E9E">
        <w:rPr>
          <w:rFonts w:eastAsia="Times New Roman"/>
          <w:b/>
          <w:bCs/>
          <w:lang w:val="en-GB" w:eastAsia="en-US"/>
        </w:rPr>
        <w:t xml:space="preserve">ВЪЗЛОЖИТЕЛ”, </w:t>
      </w:r>
      <w:r w:rsidRPr="00C84E9E">
        <w:rPr>
          <w:rFonts w:eastAsia="Times New Roman"/>
          <w:lang w:val="en-GB" w:eastAsia="en-US"/>
        </w:rPr>
        <w:t xml:space="preserve">от една страна, </w:t>
      </w:r>
    </w:p>
    <w:p w:rsidR="00C84E9E" w:rsidRPr="00C84E9E" w:rsidRDefault="00C84E9E" w:rsidP="00C84E9E">
      <w:pPr>
        <w:jc w:val="both"/>
        <w:rPr>
          <w:rFonts w:eastAsia="Times New Roman"/>
          <w:lang w:val="en-GB" w:eastAsia="en-US"/>
        </w:rPr>
      </w:pPr>
      <w:r w:rsidRPr="00C84E9E">
        <w:rPr>
          <w:rFonts w:eastAsia="Times New Roman"/>
          <w:lang w:val="en-GB" w:eastAsia="en-US"/>
        </w:rPr>
        <w:t>и</w:t>
      </w:r>
    </w:p>
    <w:p w:rsidR="00C84E9E" w:rsidRPr="00C84E9E" w:rsidRDefault="00C84E9E" w:rsidP="00982458">
      <w:pPr>
        <w:ind w:firstLine="708"/>
        <w:jc w:val="both"/>
        <w:rPr>
          <w:rFonts w:eastAsia="Times New Roman"/>
          <w:lang w:val="en-GB" w:eastAsia="en-US"/>
        </w:rPr>
      </w:pPr>
      <w:r w:rsidRPr="00C84E9E">
        <w:rPr>
          <w:rFonts w:eastAsia="Times New Roman"/>
          <w:lang w:val="en-GB" w:eastAsia="en-US"/>
        </w:rPr>
        <w:t>……………………………………………</w:t>
      </w:r>
      <w:r w:rsidR="00982458">
        <w:rPr>
          <w:rFonts w:eastAsia="Times New Roman"/>
          <w:lang w:eastAsia="en-US"/>
        </w:rPr>
        <w:t xml:space="preserve"> </w:t>
      </w:r>
      <w:r w:rsidRPr="00C84E9E">
        <w:rPr>
          <w:rFonts w:eastAsia="Times New Roman"/>
          <w:lang w:val="en-GB" w:eastAsia="en-US"/>
        </w:rPr>
        <w:t>ЕИК…………………………………</w:t>
      </w:r>
      <w:r w:rsidR="00982458">
        <w:rPr>
          <w:rFonts w:eastAsia="Times New Roman"/>
          <w:lang w:eastAsia="en-US"/>
        </w:rPr>
        <w:t xml:space="preserve"> </w:t>
      </w:r>
      <w:r w:rsidRPr="00C84E9E">
        <w:rPr>
          <w:rFonts w:eastAsia="Times New Roman"/>
          <w:lang w:val="en-GB" w:eastAsia="en-US"/>
        </w:rPr>
        <w:t>със седалище и адрес на управление ………………………………………………………….</w:t>
      </w:r>
    </w:p>
    <w:p w:rsidR="00C84E9E" w:rsidRPr="00C84E9E" w:rsidRDefault="00C84E9E" w:rsidP="00C84E9E">
      <w:pPr>
        <w:jc w:val="both"/>
        <w:rPr>
          <w:rFonts w:eastAsia="Times New Roman"/>
          <w:lang w:eastAsia="en-US"/>
        </w:rPr>
      </w:pPr>
      <w:r w:rsidRPr="00C84E9E">
        <w:rPr>
          <w:rFonts w:eastAsia="Times New Roman"/>
          <w:lang w:val="en-GB" w:eastAsia="en-US"/>
        </w:rPr>
        <w:t>представлявано от</w:t>
      </w:r>
      <w:r w:rsidRPr="00C84E9E">
        <w:rPr>
          <w:rFonts w:eastAsia="Times New Roman"/>
          <w:lang w:eastAsia="en-US"/>
        </w:rPr>
        <w:t xml:space="preserve"> </w:t>
      </w:r>
      <w:r w:rsidR="00982458">
        <w:rPr>
          <w:rFonts w:eastAsia="Times New Roman"/>
          <w:lang w:eastAsia="en-US"/>
        </w:rPr>
        <w:t>………………..</w:t>
      </w:r>
      <w:r w:rsidRPr="00C84E9E">
        <w:rPr>
          <w:rFonts w:eastAsia="Times New Roman"/>
          <w:lang w:eastAsia="en-US"/>
        </w:rPr>
        <w:t>…………</w:t>
      </w:r>
      <w:r w:rsidR="00982458">
        <w:rPr>
          <w:rFonts w:eastAsia="Times New Roman"/>
          <w:lang w:eastAsia="en-US"/>
        </w:rPr>
        <w:t>……………</w:t>
      </w:r>
      <w:r w:rsidRPr="00C84E9E">
        <w:rPr>
          <w:rFonts w:eastAsia="Times New Roman"/>
          <w:lang w:eastAsia="en-US"/>
        </w:rPr>
        <w:t>……</w:t>
      </w:r>
      <w:r w:rsidR="00982458">
        <w:rPr>
          <w:rFonts w:eastAsia="Times New Roman"/>
          <w:lang w:eastAsia="en-US"/>
        </w:rPr>
        <w:t xml:space="preserve"> </w:t>
      </w:r>
      <w:r w:rsidRPr="00C84E9E">
        <w:rPr>
          <w:rFonts w:eastAsia="Times New Roman"/>
          <w:lang w:val="en-GB" w:eastAsia="en-US"/>
        </w:rPr>
        <w:t>в ка</w:t>
      </w:r>
      <w:r w:rsidR="00982458">
        <w:rPr>
          <w:rFonts w:eastAsia="Times New Roman"/>
          <w:lang w:val="en-GB" w:eastAsia="en-US"/>
        </w:rPr>
        <w:t>чеството му на ………………………………………</w:t>
      </w:r>
      <w:r w:rsidRPr="00C84E9E">
        <w:rPr>
          <w:rFonts w:eastAsia="Times New Roman"/>
          <w:lang w:val="en-GB" w:eastAsia="en-US"/>
        </w:rPr>
        <w:t xml:space="preserve">,  наричано за краткост по-долу </w:t>
      </w:r>
      <w:r w:rsidRPr="00C84E9E">
        <w:rPr>
          <w:rFonts w:eastAsia="Times New Roman"/>
          <w:b/>
          <w:lang w:val="en-GB" w:eastAsia="en-US"/>
        </w:rPr>
        <w:t>“ИЗПЪЛНИТЕЛ”</w:t>
      </w:r>
      <w:r w:rsidR="00982458">
        <w:rPr>
          <w:rFonts w:eastAsia="Times New Roman"/>
          <w:b/>
          <w:lang w:eastAsia="en-US"/>
        </w:rPr>
        <w:t>,</w:t>
      </w:r>
    </w:p>
    <w:p w:rsidR="00C84E9E" w:rsidRPr="00C84E9E" w:rsidRDefault="00C84E9E" w:rsidP="00C84E9E">
      <w:pPr>
        <w:jc w:val="both"/>
        <w:rPr>
          <w:rFonts w:eastAsia="Times New Roman"/>
          <w:lang w:val="en-GB" w:eastAsia="en-US"/>
        </w:rPr>
      </w:pPr>
    </w:p>
    <w:p w:rsidR="00C84E9E" w:rsidRPr="00C84E9E" w:rsidRDefault="00C84E9E" w:rsidP="00C84E9E">
      <w:pPr>
        <w:jc w:val="both"/>
        <w:rPr>
          <w:rFonts w:eastAsia="Times New Roman"/>
          <w:lang w:val="en-GB" w:eastAsia="en-US"/>
        </w:rPr>
      </w:pPr>
      <w:r w:rsidRPr="00C84E9E">
        <w:rPr>
          <w:rFonts w:eastAsia="Times New Roman"/>
          <w:lang w:val="en-GB" w:eastAsia="en-US"/>
        </w:rPr>
        <w:t>на основание чл. 101е от Закона за обществените поръчки и утвърден  Доклад рег. № ……</w:t>
      </w:r>
      <w:r w:rsidR="000158EB">
        <w:rPr>
          <w:rFonts w:eastAsia="Times New Roman"/>
          <w:lang w:eastAsia="en-US"/>
        </w:rPr>
        <w:t>…</w:t>
      </w:r>
      <w:r w:rsidR="003B19AA">
        <w:rPr>
          <w:rFonts w:eastAsia="Times New Roman"/>
          <w:lang w:eastAsia="en-US"/>
        </w:rPr>
        <w:t>/</w:t>
      </w:r>
      <w:r w:rsidR="000158EB">
        <w:rPr>
          <w:rFonts w:eastAsia="Times New Roman"/>
          <w:lang w:eastAsia="en-US"/>
        </w:rPr>
        <w:t>…</w:t>
      </w:r>
      <w:r w:rsidRPr="00C84E9E">
        <w:rPr>
          <w:rFonts w:eastAsia="Times New Roman"/>
          <w:lang w:val="en-GB" w:eastAsia="en-US"/>
        </w:rPr>
        <w:t>………</w:t>
      </w:r>
      <w:r w:rsidR="003B19AA">
        <w:rPr>
          <w:rFonts w:eastAsia="Times New Roman"/>
          <w:lang w:eastAsia="en-US"/>
        </w:rPr>
        <w:t>2015 г.</w:t>
      </w:r>
      <w:r w:rsidRPr="00C84E9E">
        <w:rPr>
          <w:rFonts w:eastAsia="Times New Roman"/>
          <w:lang w:eastAsia="en-US"/>
        </w:rPr>
        <w:t xml:space="preserve"> н</w:t>
      </w:r>
      <w:r w:rsidRPr="00C84E9E">
        <w:rPr>
          <w:rFonts w:eastAsia="Times New Roman"/>
          <w:lang w:val="en-GB" w:eastAsia="en-US"/>
        </w:rPr>
        <w:t xml:space="preserve">а комисия назначена със Заповед </w:t>
      </w:r>
      <w:r w:rsidR="00044B8B">
        <w:rPr>
          <w:rFonts w:eastAsia="Times New Roman"/>
          <w:lang w:eastAsia="en-US"/>
        </w:rPr>
        <w:t xml:space="preserve"> № РД </w:t>
      </w:r>
      <w:r w:rsidR="003B19AA">
        <w:rPr>
          <w:rFonts w:eastAsia="Times New Roman"/>
          <w:lang w:eastAsia="en-US"/>
        </w:rPr>
        <w:t xml:space="preserve">- 11- </w:t>
      </w:r>
      <w:r w:rsidR="000158EB">
        <w:rPr>
          <w:rFonts w:eastAsia="Times New Roman"/>
          <w:lang w:eastAsia="en-US"/>
        </w:rPr>
        <w:t>..</w:t>
      </w:r>
      <w:r w:rsidRPr="00C84E9E">
        <w:rPr>
          <w:rFonts w:eastAsia="Times New Roman"/>
          <w:lang w:val="en-GB" w:eastAsia="en-US"/>
        </w:rPr>
        <w:t>.</w:t>
      </w:r>
      <w:r w:rsidR="003B19AA">
        <w:rPr>
          <w:rFonts w:eastAsia="Times New Roman"/>
          <w:lang w:eastAsia="en-US"/>
        </w:rPr>
        <w:t>/………201</w:t>
      </w:r>
      <w:r w:rsidR="0054136C">
        <w:rPr>
          <w:rFonts w:eastAsia="Times New Roman"/>
          <w:lang w:eastAsia="en-US"/>
        </w:rPr>
        <w:t>5</w:t>
      </w:r>
      <w:r w:rsidR="003B19AA">
        <w:rPr>
          <w:rFonts w:eastAsia="Times New Roman"/>
          <w:lang w:eastAsia="en-US"/>
        </w:rPr>
        <w:t xml:space="preserve"> г.</w:t>
      </w:r>
      <w:r w:rsidR="000158EB">
        <w:rPr>
          <w:rFonts w:eastAsia="Times New Roman"/>
          <w:lang w:eastAsia="en-US"/>
        </w:rPr>
        <w:t xml:space="preserve"> </w:t>
      </w:r>
      <w:r w:rsidRPr="00C84E9E">
        <w:rPr>
          <w:rFonts w:eastAsia="Times New Roman"/>
          <w:lang w:val="en-GB" w:eastAsia="en-US"/>
        </w:rPr>
        <w:t>на</w:t>
      </w:r>
      <w:r w:rsidR="000158EB">
        <w:rPr>
          <w:rFonts w:eastAsia="Times New Roman"/>
          <w:lang w:eastAsia="en-US"/>
        </w:rPr>
        <w:t xml:space="preserve"> </w:t>
      </w:r>
      <w:r w:rsidR="003B19AA">
        <w:rPr>
          <w:rFonts w:eastAsia="Times New Roman"/>
          <w:lang w:eastAsia="en-US"/>
        </w:rPr>
        <w:t xml:space="preserve">д-р Петър Москов - </w:t>
      </w:r>
      <w:r w:rsidRPr="00C84E9E">
        <w:rPr>
          <w:rFonts w:eastAsia="Times New Roman"/>
          <w:lang w:val="en-GB" w:eastAsia="en-US"/>
        </w:rPr>
        <w:t xml:space="preserve"> </w:t>
      </w:r>
      <w:r w:rsidRPr="00C84E9E">
        <w:rPr>
          <w:rFonts w:eastAsia="Times New Roman"/>
          <w:lang w:eastAsia="en-US"/>
        </w:rPr>
        <w:t>м</w:t>
      </w:r>
      <w:r w:rsidRPr="00C84E9E">
        <w:rPr>
          <w:rFonts w:eastAsia="Times New Roman"/>
          <w:lang w:val="en-GB" w:eastAsia="en-US"/>
        </w:rPr>
        <w:t>инистъра</w:t>
      </w:r>
      <w:r w:rsidR="003B19AA">
        <w:rPr>
          <w:rFonts w:eastAsia="Times New Roman"/>
          <w:lang w:val="en-GB" w:eastAsia="en-US"/>
        </w:rPr>
        <w:t xml:space="preserve"> на здравеопазването</w:t>
      </w:r>
      <w:r w:rsidR="003B19AA">
        <w:rPr>
          <w:rFonts w:eastAsia="Times New Roman"/>
          <w:lang w:eastAsia="en-US"/>
        </w:rPr>
        <w:t xml:space="preserve"> </w:t>
      </w:r>
      <w:r w:rsidRPr="00C84E9E">
        <w:rPr>
          <w:rFonts w:eastAsia="Times New Roman"/>
          <w:lang w:val="en-GB" w:eastAsia="en-US"/>
        </w:rPr>
        <w:t xml:space="preserve">за определяне на изпълнител на обществена поръчка с предмет: </w:t>
      </w:r>
      <w:r w:rsidR="00E45B32">
        <w:rPr>
          <w:rFonts w:eastAsia="Times New Roman"/>
          <w:b/>
          <w:i/>
          <w:iCs/>
          <w:lang w:eastAsia="en-US"/>
        </w:rPr>
        <w:t>„</w:t>
      </w:r>
      <w:r w:rsidR="00E45B32" w:rsidRPr="002B180C">
        <w:rPr>
          <w:rFonts w:eastAsia="Times New Roman"/>
          <w:b/>
          <w:i/>
          <w:iCs/>
          <w:lang w:eastAsia="en-US"/>
        </w:rPr>
        <w:t>Изработка, д</w:t>
      </w:r>
      <w:r w:rsidR="00E45B32" w:rsidRPr="002B180C">
        <w:rPr>
          <w:rFonts w:eastAsia="Times New Roman"/>
          <w:b/>
          <w:i/>
          <w:iCs/>
          <w:lang w:val="en-GB" w:eastAsia="en-US"/>
        </w:rPr>
        <w:t>оставка и монтаж на преносими контейнери за изграждане на два здравно - социални центъра в гр. Кюстендил и гр. Хасково</w:t>
      </w:r>
      <w:r w:rsidR="00E45B32" w:rsidRPr="002B180C">
        <w:rPr>
          <w:rFonts w:eastAsia="Times New Roman"/>
          <w:b/>
          <w:i/>
          <w:lang w:val="en-GB" w:eastAsia="en-US"/>
        </w:rPr>
        <w:t xml:space="preserve"> за нуждите на Министерство на здравеопазването</w:t>
      </w:r>
      <w:r w:rsidR="00E45B32" w:rsidRPr="002B180C">
        <w:rPr>
          <w:rFonts w:eastAsia="Times New Roman"/>
          <w:b/>
          <w:i/>
          <w:lang w:val="be-BY" w:eastAsia="en-US"/>
        </w:rPr>
        <w:t>, Програма “Превенция и контрол на ХИВ/СПИН”</w:t>
      </w:r>
      <w:r w:rsidRPr="00C84E9E">
        <w:rPr>
          <w:rFonts w:eastAsia="Times New Roman"/>
          <w:lang w:val="en-GB" w:eastAsia="en-US"/>
        </w:rPr>
        <w:t xml:space="preserve"> се сключи настоящият договор за следното:</w:t>
      </w:r>
    </w:p>
    <w:p w:rsidR="00C84E9E" w:rsidRPr="00C84E9E" w:rsidRDefault="00C84E9E" w:rsidP="00C84E9E">
      <w:pPr>
        <w:jc w:val="both"/>
        <w:rPr>
          <w:rFonts w:eastAsia="Times New Roman"/>
          <w:lang w:val="en-GB" w:eastAsia="en-US"/>
        </w:rPr>
      </w:pPr>
    </w:p>
    <w:p w:rsidR="00C84E9E" w:rsidRPr="00C84E9E" w:rsidRDefault="00C84E9E" w:rsidP="00C84E9E">
      <w:pPr>
        <w:jc w:val="both"/>
        <w:rPr>
          <w:rFonts w:eastAsia="Times New Roman"/>
          <w:b/>
          <w:lang w:val="en-GB" w:eastAsia="en-US"/>
        </w:rPr>
      </w:pPr>
      <w:r w:rsidRPr="00C84E9E">
        <w:rPr>
          <w:rFonts w:eastAsia="Times New Roman"/>
          <w:b/>
          <w:lang w:val="en-GB" w:eastAsia="en-US"/>
        </w:rPr>
        <w:t xml:space="preserve">                                                    I. ПРЕДМЕТ НА ДОГОВОРА</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1. </w:t>
      </w:r>
      <w:r w:rsidRPr="00C84E9E">
        <w:rPr>
          <w:rFonts w:eastAsia="Times New Roman"/>
          <w:b/>
          <w:lang w:val="en-GB" w:eastAsia="en-US"/>
        </w:rPr>
        <w:t>ВЪЗЛОЖИТЕЛЯТ</w:t>
      </w:r>
      <w:r w:rsidRPr="00C84E9E">
        <w:rPr>
          <w:rFonts w:eastAsia="Times New Roman"/>
          <w:lang w:val="en-GB" w:eastAsia="en-US"/>
        </w:rPr>
        <w:t xml:space="preserve"> възлага, а </w:t>
      </w:r>
      <w:r w:rsidRPr="00C84E9E">
        <w:rPr>
          <w:rFonts w:eastAsia="Times New Roman"/>
          <w:b/>
          <w:lang w:val="en-GB" w:eastAsia="en-US"/>
        </w:rPr>
        <w:t>ИЗПЪЛНИТЕЛЯТ</w:t>
      </w:r>
      <w:r w:rsidRPr="00C84E9E">
        <w:rPr>
          <w:rFonts w:eastAsia="Times New Roman"/>
          <w:lang w:val="en-GB" w:eastAsia="en-US"/>
        </w:rPr>
        <w:t xml:space="preserve"> приема да </w:t>
      </w:r>
      <w:r w:rsidRPr="00C84E9E">
        <w:rPr>
          <w:rFonts w:eastAsia="Times New Roman"/>
          <w:lang w:eastAsia="en-US"/>
        </w:rPr>
        <w:t>и</w:t>
      </w:r>
      <w:r w:rsidRPr="00C84E9E">
        <w:rPr>
          <w:rFonts w:eastAsia="Times New Roman"/>
          <w:iCs/>
          <w:lang w:eastAsia="en-US"/>
        </w:rPr>
        <w:t>зработи, д</w:t>
      </w:r>
      <w:r w:rsidRPr="00C84E9E">
        <w:rPr>
          <w:rFonts w:eastAsia="Times New Roman"/>
          <w:iCs/>
          <w:lang w:val="en-GB" w:eastAsia="en-US"/>
        </w:rPr>
        <w:t>остав</w:t>
      </w:r>
      <w:r w:rsidRPr="00C84E9E">
        <w:rPr>
          <w:rFonts w:eastAsia="Times New Roman"/>
          <w:iCs/>
          <w:lang w:eastAsia="en-US"/>
        </w:rPr>
        <w:t>и</w:t>
      </w:r>
      <w:r w:rsidRPr="00C84E9E">
        <w:rPr>
          <w:rFonts w:eastAsia="Times New Roman"/>
          <w:iCs/>
          <w:lang w:val="en-GB" w:eastAsia="en-US"/>
        </w:rPr>
        <w:t xml:space="preserve"> и монт</w:t>
      </w:r>
      <w:r w:rsidRPr="00C84E9E">
        <w:rPr>
          <w:rFonts w:eastAsia="Times New Roman"/>
          <w:iCs/>
          <w:lang w:eastAsia="en-US"/>
        </w:rPr>
        <w:t>ира</w:t>
      </w:r>
      <w:r w:rsidRPr="00C84E9E">
        <w:rPr>
          <w:rFonts w:eastAsia="Times New Roman"/>
          <w:iCs/>
          <w:lang w:val="en-GB" w:eastAsia="en-US"/>
        </w:rPr>
        <w:t xml:space="preserve"> преносими контейнери за изграждане на два здравно - социални центъра в гр. Кюстендил и гр. Хасково</w:t>
      </w:r>
      <w:r w:rsidRPr="00C84E9E">
        <w:rPr>
          <w:rFonts w:eastAsia="Times New Roman"/>
          <w:lang w:val="en-GB" w:eastAsia="en-US"/>
        </w:rPr>
        <w:t xml:space="preserve"> за нуждите на Министерство на здравеопазването</w:t>
      </w:r>
      <w:r w:rsidRPr="00C84E9E">
        <w:rPr>
          <w:rFonts w:eastAsia="Times New Roman"/>
          <w:lang w:val="be-BY" w:eastAsia="en-US"/>
        </w:rPr>
        <w:t>, Програма “Превенция и контрол на ХИВ/СПИН”</w:t>
      </w:r>
      <w:r w:rsidRPr="00C84E9E">
        <w:rPr>
          <w:rFonts w:eastAsia="Times New Roman"/>
          <w:lang w:val="en-GB" w:eastAsia="en-US"/>
        </w:rPr>
        <w:t>, съгласно изискванията на спецификацията  Приложение</w:t>
      </w:r>
      <w:r w:rsidRPr="00C84E9E">
        <w:rPr>
          <w:rFonts w:eastAsia="Times New Roman"/>
          <w:lang w:eastAsia="en-US"/>
        </w:rPr>
        <w:t xml:space="preserve"> </w:t>
      </w:r>
      <w:r w:rsidRPr="00C84E9E">
        <w:rPr>
          <w:rFonts w:eastAsia="Times New Roman"/>
          <w:lang w:val="en-GB" w:eastAsia="en-US"/>
        </w:rPr>
        <w:t>№</w:t>
      </w:r>
      <w:r w:rsidRPr="00C84E9E">
        <w:rPr>
          <w:rFonts w:eastAsia="Times New Roman"/>
          <w:lang w:eastAsia="en-US"/>
        </w:rPr>
        <w:t xml:space="preserve"> </w:t>
      </w:r>
      <w:r w:rsidRPr="00C84E9E">
        <w:rPr>
          <w:rFonts w:eastAsia="Times New Roman"/>
          <w:lang w:val="en-GB" w:eastAsia="en-US"/>
        </w:rPr>
        <w:t>1, неразделна част от договора.</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                                                 </w:t>
      </w:r>
    </w:p>
    <w:p w:rsidR="00C84E9E" w:rsidRPr="00C84E9E" w:rsidRDefault="00C84E9E" w:rsidP="00C84E9E">
      <w:pPr>
        <w:jc w:val="center"/>
        <w:rPr>
          <w:rFonts w:eastAsia="Times New Roman"/>
          <w:b/>
          <w:lang w:val="en-GB" w:eastAsia="en-US"/>
        </w:rPr>
      </w:pPr>
      <w:r w:rsidRPr="00C84E9E">
        <w:rPr>
          <w:rFonts w:eastAsia="Times New Roman"/>
          <w:b/>
          <w:lang w:val="en-GB" w:eastAsia="en-US"/>
        </w:rPr>
        <w:t>II. ЦЕНА НА ДОГОВОРА</w:t>
      </w:r>
    </w:p>
    <w:p w:rsidR="008462F6" w:rsidRDefault="00C84E9E" w:rsidP="008462F6">
      <w:pPr>
        <w:jc w:val="both"/>
        <w:rPr>
          <w:rFonts w:eastAsia="Times New Roman"/>
          <w:lang w:eastAsia="en-US"/>
        </w:rPr>
      </w:pPr>
      <w:r w:rsidRPr="00C84E9E">
        <w:rPr>
          <w:rFonts w:eastAsia="Times New Roman"/>
          <w:lang w:val="en-GB" w:eastAsia="en-US"/>
        </w:rPr>
        <w:t xml:space="preserve">2.1. Обща стойност за </w:t>
      </w:r>
      <w:r w:rsidRPr="00C84E9E">
        <w:rPr>
          <w:rFonts w:eastAsia="Times New Roman"/>
          <w:lang w:eastAsia="en-US"/>
        </w:rPr>
        <w:t>и</w:t>
      </w:r>
      <w:r w:rsidRPr="00C84E9E">
        <w:rPr>
          <w:rFonts w:eastAsia="Times New Roman"/>
          <w:iCs/>
          <w:lang w:eastAsia="en-US"/>
        </w:rPr>
        <w:t>зработка, д</w:t>
      </w:r>
      <w:r w:rsidRPr="00C84E9E">
        <w:rPr>
          <w:rFonts w:eastAsia="Times New Roman"/>
          <w:iCs/>
          <w:lang w:val="en-GB" w:eastAsia="en-US"/>
        </w:rPr>
        <w:t>оставка и монтаж на преносими контейнери за изграждане на два здравно - социални центъра в гр. Кюстендил и гр. Хасково</w:t>
      </w:r>
      <w:r w:rsidRPr="00C84E9E">
        <w:rPr>
          <w:rFonts w:eastAsia="Times New Roman"/>
          <w:lang w:val="en-GB" w:eastAsia="en-US"/>
        </w:rPr>
        <w:t xml:space="preserve"> за нуждите на Министерство на здравеопазването</w:t>
      </w:r>
      <w:r w:rsidRPr="00C84E9E">
        <w:rPr>
          <w:rFonts w:eastAsia="Times New Roman"/>
          <w:lang w:val="be-BY" w:eastAsia="en-US"/>
        </w:rPr>
        <w:t>, Програма “Превенция и контрол на ХИВ/СПИН”</w:t>
      </w:r>
      <w:r w:rsidRPr="00C84E9E">
        <w:rPr>
          <w:rFonts w:eastAsia="Times New Roman"/>
          <w:lang w:val="en-GB" w:eastAsia="en-US"/>
        </w:rPr>
        <w:t>. е в размер на …………………………………. (цифром и словом), без вкл. ДДС или ………………………………………………………….(цифром и словом), с начислен ДДС.</w:t>
      </w:r>
    </w:p>
    <w:p w:rsidR="00C84E9E" w:rsidRPr="008462F6" w:rsidRDefault="00C84E9E" w:rsidP="008462F6">
      <w:pPr>
        <w:jc w:val="both"/>
        <w:rPr>
          <w:rFonts w:eastAsia="Times New Roman"/>
          <w:lang w:val="en-GB" w:eastAsia="en-US"/>
        </w:rPr>
      </w:pPr>
      <w:r w:rsidRPr="004179EF">
        <w:rPr>
          <w:rFonts w:eastAsia="Times New Roman"/>
          <w:lang w:val="en-GB" w:eastAsia="en-US"/>
        </w:rPr>
        <w:t xml:space="preserve">2.2. </w:t>
      </w:r>
      <w:r w:rsidR="008462F6" w:rsidRPr="004179EF">
        <w:rPr>
          <w:rFonts w:eastAsia="Verdana-Bold"/>
          <w:b/>
          <w:lang w:eastAsia="en-US"/>
        </w:rPr>
        <w:t>Ц</w:t>
      </w:r>
      <w:r w:rsidR="008462F6" w:rsidRPr="004179EF">
        <w:rPr>
          <w:rFonts w:eastAsia="Verdana-Bold"/>
          <w:b/>
          <w:lang w:val="en-GB" w:eastAsia="en-US"/>
        </w:rPr>
        <w:t xml:space="preserve">ена за </w:t>
      </w:r>
      <w:r w:rsidR="008462F6" w:rsidRPr="004179EF">
        <w:rPr>
          <w:rFonts w:eastAsia="Verdana-Bold"/>
          <w:b/>
          <w:lang w:eastAsia="en-US"/>
        </w:rPr>
        <w:t>конфигурация от 4 бр. контейнери, доставени и монтирани в гр. Кюстендил</w:t>
      </w:r>
      <w:r w:rsidR="008462F6" w:rsidRPr="004179EF">
        <w:rPr>
          <w:rFonts w:eastAsia="Verdana-Bold"/>
          <w:b/>
          <w:lang w:val="en-GB" w:eastAsia="en-US"/>
        </w:rPr>
        <w:t xml:space="preserve"> е</w:t>
      </w:r>
      <w:r w:rsidR="008462F6" w:rsidRPr="004179EF">
        <w:rPr>
          <w:rFonts w:eastAsia="Verdana-Bold"/>
          <w:b/>
          <w:lang w:eastAsia="en-US"/>
        </w:rPr>
        <w:t xml:space="preserve"> </w:t>
      </w:r>
      <w:r w:rsidR="0090019B" w:rsidRPr="004179EF">
        <w:rPr>
          <w:rFonts w:eastAsia="Times New Roman"/>
          <w:lang w:eastAsia="en-US"/>
        </w:rPr>
        <w:t>в р</w:t>
      </w:r>
      <w:r w:rsidRPr="004179EF">
        <w:rPr>
          <w:rFonts w:eastAsia="Times New Roman"/>
          <w:lang w:eastAsia="en-US"/>
        </w:rPr>
        <w:t>азмер на : ………………………..</w:t>
      </w:r>
      <w:r w:rsidRPr="004179EF">
        <w:rPr>
          <w:rFonts w:eastAsia="Times New Roman"/>
          <w:lang w:val="en-GB" w:eastAsia="en-US"/>
        </w:rPr>
        <w:t>(цифром и словом), без вкл. ДДС</w:t>
      </w:r>
      <w:r w:rsidRPr="008462F6">
        <w:rPr>
          <w:rFonts w:eastAsia="Times New Roman"/>
          <w:lang w:val="en-GB" w:eastAsia="en-US"/>
        </w:rPr>
        <w:t xml:space="preserve"> или ………………………………………………………….(цифром и словом), с начислен ДДС.</w:t>
      </w:r>
      <w:r w:rsidRPr="008462F6">
        <w:rPr>
          <w:rFonts w:eastAsia="Times New Roman"/>
          <w:lang w:eastAsia="en-US"/>
        </w:rPr>
        <w:t>, с</w:t>
      </w:r>
      <w:r w:rsidRPr="008462F6">
        <w:rPr>
          <w:rFonts w:eastAsia="Times New Roman"/>
          <w:lang w:val="en-GB" w:eastAsia="en-US"/>
        </w:rPr>
        <w:t>ъгласно</w:t>
      </w:r>
      <w:r w:rsidRPr="008462F6">
        <w:rPr>
          <w:rFonts w:eastAsia="Times New Roman"/>
          <w:lang w:eastAsia="en-US"/>
        </w:rPr>
        <w:t xml:space="preserve"> </w:t>
      </w:r>
      <w:r w:rsidRPr="008462F6">
        <w:rPr>
          <w:rFonts w:eastAsia="Times New Roman"/>
          <w:lang w:val="en-GB" w:eastAsia="en-US"/>
        </w:rPr>
        <w:t>ценовото предложение на изпълнителя, неразделна част от настоящия договор, Приложение № 2.</w:t>
      </w:r>
    </w:p>
    <w:p w:rsidR="00C84E9E" w:rsidRPr="00C84E9E" w:rsidRDefault="00C84E9E" w:rsidP="00C84E9E">
      <w:pPr>
        <w:jc w:val="both"/>
        <w:rPr>
          <w:rFonts w:eastAsia="Times New Roman"/>
          <w:lang w:val="en-GB" w:eastAsia="en-US"/>
        </w:rPr>
      </w:pPr>
      <w:r w:rsidRPr="004179EF">
        <w:rPr>
          <w:rFonts w:eastAsia="Times New Roman"/>
          <w:lang w:eastAsia="en-US"/>
        </w:rPr>
        <w:t>2.3.</w:t>
      </w:r>
      <w:r w:rsidRPr="004179EF">
        <w:rPr>
          <w:rFonts w:eastAsia="Times New Roman"/>
          <w:lang w:val="en-GB" w:eastAsia="en-US"/>
        </w:rPr>
        <w:t xml:space="preserve"> </w:t>
      </w:r>
      <w:r w:rsidR="008462F6" w:rsidRPr="004179EF">
        <w:rPr>
          <w:rFonts w:eastAsia="Verdana-Bold"/>
          <w:b/>
          <w:lang w:eastAsia="en-US"/>
        </w:rPr>
        <w:t>Ц</w:t>
      </w:r>
      <w:r w:rsidR="008462F6" w:rsidRPr="004179EF">
        <w:rPr>
          <w:rFonts w:eastAsia="Verdana-Bold"/>
          <w:b/>
          <w:lang w:val="en-GB" w:eastAsia="en-US"/>
        </w:rPr>
        <w:t xml:space="preserve">ена за </w:t>
      </w:r>
      <w:r w:rsidR="008462F6" w:rsidRPr="004179EF">
        <w:rPr>
          <w:rFonts w:eastAsia="Verdana-Bold"/>
          <w:b/>
          <w:lang w:eastAsia="en-US"/>
        </w:rPr>
        <w:t>конфигурация от 4 бр. контейнери, доставени и монтирани в гр. Хасково</w:t>
      </w:r>
      <w:r w:rsidR="008462F6" w:rsidRPr="004179EF">
        <w:rPr>
          <w:rFonts w:eastAsia="Verdana-Bold"/>
          <w:b/>
          <w:lang w:val="en-GB" w:eastAsia="en-US"/>
        </w:rPr>
        <w:t xml:space="preserve"> е</w:t>
      </w:r>
      <w:r w:rsidRPr="004179EF">
        <w:rPr>
          <w:rFonts w:eastAsia="Times New Roman"/>
          <w:lang w:val="en-GB" w:eastAsia="en-US"/>
        </w:rPr>
        <w:t xml:space="preserve"> </w:t>
      </w:r>
      <w:r w:rsidR="0090019B" w:rsidRPr="004179EF">
        <w:rPr>
          <w:rFonts w:eastAsia="Times New Roman"/>
          <w:lang w:eastAsia="en-US"/>
        </w:rPr>
        <w:t>в р</w:t>
      </w:r>
      <w:r w:rsidRPr="004179EF">
        <w:rPr>
          <w:rFonts w:eastAsia="Times New Roman"/>
          <w:lang w:eastAsia="en-US"/>
        </w:rPr>
        <w:t>азмер на:………………………..</w:t>
      </w:r>
      <w:r w:rsidRPr="004179EF">
        <w:rPr>
          <w:rFonts w:eastAsia="Times New Roman"/>
          <w:lang w:val="en-GB" w:eastAsia="en-US"/>
        </w:rPr>
        <w:t>(цифром и словом), без вкл. ДДС или ………………………………………………………….(цифром и словом), с начислен</w:t>
      </w:r>
      <w:r w:rsidRPr="00C84E9E">
        <w:rPr>
          <w:rFonts w:eastAsia="Times New Roman"/>
          <w:lang w:val="en-GB" w:eastAsia="en-US"/>
        </w:rPr>
        <w:t xml:space="preserve"> ДДС.</w:t>
      </w:r>
      <w:r w:rsidRPr="00C84E9E">
        <w:rPr>
          <w:rFonts w:eastAsia="Times New Roman"/>
          <w:lang w:eastAsia="en-US"/>
        </w:rPr>
        <w:t>, с</w:t>
      </w:r>
      <w:r w:rsidRPr="00C84E9E">
        <w:rPr>
          <w:rFonts w:eastAsia="Times New Roman"/>
          <w:lang w:val="en-GB" w:eastAsia="en-US"/>
        </w:rPr>
        <w:t>ъгласно</w:t>
      </w:r>
      <w:r w:rsidRPr="00C84E9E">
        <w:rPr>
          <w:rFonts w:eastAsia="Times New Roman"/>
          <w:lang w:eastAsia="en-US"/>
        </w:rPr>
        <w:t xml:space="preserve"> </w:t>
      </w:r>
      <w:r w:rsidRPr="00C84E9E">
        <w:rPr>
          <w:rFonts w:eastAsia="Times New Roman"/>
          <w:lang w:val="en-GB" w:eastAsia="en-US"/>
        </w:rPr>
        <w:t>ценовото предложение на изпълнителя, неразделна част от настоящия договор, Приложение № 2.</w:t>
      </w:r>
    </w:p>
    <w:p w:rsidR="00C84E9E" w:rsidRPr="00C84E9E" w:rsidRDefault="00C84E9E" w:rsidP="00C84E9E">
      <w:pPr>
        <w:jc w:val="both"/>
        <w:rPr>
          <w:rFonts w:eastAsia="Times New Roman"/>
          <w:lang w:eastAsia="en-US"/>
        </w:rPr>
      </w:pPr>
      <w:r w:rsidRPr="00C84E9E">
        <w:rPr>
          <w:rFonts w:eastAsia="Times New Roman"/>
          <w:lang w:val="en-GB" w:eastAsia="en-US"/>
        </w:rPr>
        <w:t>2.</w:t>
      </w:r>
      <w:r w:rsidRPr="00C84E9E">
        <w:rPr>
          <w:rFonts w:eastAsia="Times New Roman"/>
          <w:lang w:eastAsia="en-US"/>
        </w:rPr>
        <w:t>4</w:t>
      </w:r>
      <w:r w:rsidRPr="00C84E9E">
        <w:rPr>
          <w:rFonts w:eastAsia="Times New Roman"/>
          <w:lang w:val="en-GB" w:eastAsia="en-US"/>
        </w:rPr>
        <w:t>. Цената включва всички разходи за изпълнение предмета на поръчката</w:t>
      </w:r>
      <w:r w:rsidRPr="00C84E9E">
        <w:rPr>
          <w:rFonts w:eastAsia="Times New Roman"/>
          <w:lang w:eastAsia="en-US"/>
        </w:rPr>
        <w:t>, включваща изработка, доставка и монтаж.</w:t>
      </w:r>
    </w:p>
    <w:p w:rsidR="00C84E9E" w:rsidRPr="00C84E9E" w:rsidRDefault="00C84E9E" w:rsidP="00C84E9E">
      <w:pPr>
        <w:jc w:val="both"/>
        <w:rPr>
          <w:rFonts w:eastAsia="Times New Roman"/>
          <w:lang w:val="en-GB" w:eastAsia="en-US"/>
        </w:rPr>
      </w:pPr>
      <w:r w:rsidRPr="00C84E9E">
        <w:rPr>
          <w:rFonts w:eastAsia="Times New Roman"/>
          <w:lang w:val="en-GB" w:eastAsia="en-US"/>
        </w:rPr>
        <w:t>2.</w:t>
      </w:r>
      <w:r w:rsidRPr="00C84E9E">
        <w:rPr>
          <w:rFonts w:eastAsia="Times New Roman"/>
          <w:lang w:eastAsia="en-US"/>
        </w:rPr>
        <w:t>5</w:t>
      </w:r>
      <w:r w:rsidRPr="00C84E9E">
        <w:rPr>
          <w:rFonts w:eastAsia="Times New Roman"/>
          <w:lang w:val="en-GB" w:eastAsia="en-US"/>
        </w:rPr>
        <w:t>. Цените са фиксирани и не подлежат на завишаване през периода на изпълнение на договора.</w:t>
      </w:r>
    </w:p>
    <w:p w:rsidR="00C84E9E" w:rsidRPr="00C84E9E" w:rsidRDefault="00C84E9E" w:rsidP="00C84E9E">
      <w:pPr>
        <w:jc w:val="both"/>
        <w:rPr>
          <w:rFonts w:eastAsia="Times New Roman"/>
          <w:lang w:val="en-GB" w:eastAsia="en-US"/>
        </w:rPr>
      </w:pPr>
    </w:p>
    <w:p w:rsidR="00C84E9E" w:rsidRPr="00C84E9E" w:rsidRDefault="00C84E9E" w:rsidP="00C84E9E">
      <w:pPr>
        <w:jc w:val="both"/>
        <w:rPr>
          <w:rFonts w:eastAsia="Times New Roman"/>
          <w:b/>
          <w:lang w:val="en-GB" w:eastAsia="en-US"/>
        </w:rPr>
      </w:pPr>
      <w:r w:rsidRPr="00C84E9E">
        <w:rPr>
          <w:rFonts w:eastAsia="Times New Roman"/>
          <w:lang w:val="en-GB" w:eastAsia="en-US"/>
        </w:rPr>
        <w:lastRenderedPageBreak/>
        <w:t xml:space="preserve">                                                   </w:t>
      </w:r>
      <w:r w:rsidRPr="00C84E9E">
        <w:rPr>
          <w:rFonts w:eastAsia="Times New Roman"/>
          <w:b/>
          <w:lang w:val="en-GB" w:eastAsia="en-US"/>
        </w:rPr>
        <w:t>III. НАЧИН НА ПЛАЩАНЕ</w:t>
      </w:r>
    </w:p>
    <w:p w:rsidR="00C84E9E" w:rsidRPr="00C84E9E" w:rsidRDefault="00C84E9E" w:rsidP="00C84E9E">
      <w:pPr>
        <w:jc w:val="both"/>
        <w:rPr>
          <w:rFonts w:eastAsia="Times New Roman"/>
          <w:iCs/>
          <w:lang w:val="be-BY" w:eastAsia="en-US"/>
        </w:rPr>
      </w:pPr>
      <w:r w:rsidRPr="00C84E9E">
        <w:rPr>
          <w:rFonts w:eastAsia="Times New Roman"/>
          <w:lang w:eastAsia="en-US"/>
        </w:rPr>
        <w:t xml:space="preserve">3.1. Заплащането на изработката и монтажа на контейнерите се извършва в </w:t>
      </w:r>
      <w:r w:rsidRPr="00C84E9E">
        <w:rPr>
          <w:rFonts w:eastAsia="Times New Roman"/>
          <w:b/>
          <w:lang w:eastAsia="en-US"/>
        </w:rPr>
        <w:t>български лева,</w:t>
      </w:r>
      <w:r w:rsidRPr="00C84E9E">
        <w:rPr>
          <w:rFonts w:eastAsia="Times New Roman"/>
          <w:lang w:eastAsia="en-US"/>
        </w:rPr>
        <w:t xml:space="preserve"> по банков път, след извършване на доставката, съгласно получената заявка,  в срок до 15 (петнадесет) работни дни от представяне на доставна фактура-оригинал и двустранно подписани приемателно-предавателни протоколи за извършена доставка</w:t>
      </w:r>
      <w:r w:rsidRPr="00C84E9E">
        <w:rPr>
          <w:rFonts w:eastAsia="Times New Roman"/>
          <w:iCs/>
          <w:lang w:val="be-BY" w:eastAsia="en-US"/>
        </w:rPr>
        <w:t>.</w:t>
      </w:r>
    </w:p>
    <w:p w:rsidR="00C84E9E" w:rsidRPr="00C84E9E" w:rsidRDefault="00C84E9E" w:rsidP="00C84E9E">
      <w:pPr>
        <w:jc w:val="both"/>
        <w:rPr>
          <w:rFonts w:eastAsia="Times New Roman"/>
          <w:lang w:val="en-GB" w:eastAsia="en-US"/>
        </w:rPr>
      </w:pPr>
    </w:p>
    <w:p w:rsidR="00C84E9E" w:rsidRPr="00C84E9E" w:rsidRDefault="00C84E9E" w:rsidP="00C84E9E">
      <w:pPr>
        <w:jc w:val="both"/>
        <w:rPr>
          <w:rFonts w:eastAsia="Times New Roman"/>
          <w:b/>
          <w:lang w:val="en-GB" w:eastAsia="en-US"/>
        </w:rPr>
      </w:pPr>
      <w:r w:rsidRPr="00C84E9E">
        <w:rPr>
          <w:rFonts w:eastAsia="Times New Roman"/>
          <w:lang w:val="en-GB" w:eastAsia="en-US"/>
        </w:rPr>
        <w:t xml:space="preserve">                                       </w:t>
      </w:r>
      <w:r w:rsidRPr="00C84E9E">
        <w:rPr>
          <w:rFonts w:eastAsia="Times New Roman"/>
          <w:b/>
          <w:lang w:val="en-GB" w:eastAsia="en-US"/>
        </w:rPr>
        <w:t>IV. СРОК И МЯСТО ЗА ИЗПЪЛНЕНИЕ</w:t>
      </w:r>
    </w:p>
    <w:p w:rsidR="00C84E9E" w:rsidRPr="00C84E9E" w:rsidRDefault="00C84E9E" w:rsidP="00C84E9E">
      <w:pPr>
        <w:spacing w:line="276" w:lineRule="auto"/>
        <w:jc w:val="both"/>
        <w:rPr>
          <w:rFonts w:eastAsia="Times New Roman"/>
          <w:b/>
          <w:i/>
          <w:lang w:eastAsia="en-US"/>
        </w:rPr>
      </w:pPr>
      <w:r w:rsidRPr="00C84E9E">
        <w:rPr>
          <w:rFonts w:eastAsia="Times New Roman"/>
          <w:lang w:val="en-GB" w:eastAsia="en-US"/>
        </w:rPr>
        <w:t>4.1.</w:t>
      </w:r>
      <w:r w:rsidRPr="00C84E9E">
        <w:rPr>
          <w:rFonts w:eastAsia="Times New Roman"/>
          <w:lang w:val="en-GB" w:eastAsia="en-US"/>
        </w:rPr>
        <w:tab/>
        <w:t xml:space="preserve">Срокът за </w:t>
      </w:r>
      <w:r w:rsidR="00C87692">
        <w:rPr>
          <w:rFonts w:eastAsia="Times New Roman"/>
          <w:lang w:eastAsia="en-US"/>
        </w:rPr>
        <w:t>доставката и монтажа е</w:t>
      </w:r>
      <w:r w:rsidRPr="00C84E9E">
        <w:rPr>
          <w:rFonts w:eastAsia="Times New Roman"/>
          <w:lang w:eastAsia="en-US"/>
        </w:rPr>
        <w:t xml:space="preserve"> </w:t>
      </w:r>
      <w:r w:rsidRPr="00C84E9E">
        <w:rPr>
          <w:rFonts w:eastAsia="Times New Roman"/>
          <w:b/>
          <w:lang w:val="en-GB" w:eastAsia="en-US"/>
        </w:rPr>
        <w:t xml:space="preserve">до </w:t>
      </w:r>
      <w:r w:rsidRPr="00C84E9E">
        <w:rPr>
          <w:rFonts w:eastAsia="Times New Roman"/>
          <w:b/>
          <w:lang w:eastAsia="en-US"/>
        </w:rPr>
        <w:t>45</w:t>
      </w:r>
      <w:r w:rsidRPr="00C84E9E">
        <w:rPr>
          <w:rFonts w:eastAsia="Times New Roman"/>
          <w:b/>
          <w:lang w:val="en-GB" w:eastAsia="en-US"/>
        </w:rPr>
        <w:t xml:space="preserve"> </w:t>
      </w:r>
      <w:r w:rsidR="00C87692">
        <w:rPr>
          <w:rFonts w:eastAsia="Times New Roman"/>
          <w:b/>
          <w:lang w:eastAsia="en-US"/>
        </w:rPr>
        <w:t xml:space="preserve">календарни </w:t>
      </w:r>
      <w:r w:rsidRPr="00C84E9E">
        <w:rPr>
          <w:rFonts w:eastAsia="Times New Roman"/>
          <w:b/>
          <w:lang w:val="en-GB" w:eastAsia="en-US"/>
        </w:rPr>
        <w:t>дни</w:t>
      </w:r>
      <w:r w:rsidRPr="00C84E9E">
        <w:rPr>
          <w:rFonts w:eastAsia="Times New Roman"/>
          <w:lang w:val="en-GB" w:eastAsia="en-US"/>
        </w:rPr>
        <w:t xml:space="preserve"> </w:t>
      </w:r>
      <w:r w:rsidRPr="00C84E9E">
        <w:rPr>
          <w:rFonts w:eastAsia="Times New Roman"/>
          <w:lang w:eastAsia="en-US"/>
        </w:rPr>
        <w:t>след получаване на писмена заявка за доставка.</w:t>
      </w:r>
    </w:p>
    <w:p w:rsidR="00C84E9E" w:rsidRPr="00C84E9E" w:rsidRDefault="00C84E9E" w:rsidP="00C84E9E">
      <w:pPr>
        <w:jc w:val="both"/>
        <w:rPr>
          <w:rFonts w:eastAsia="Times New Roman"/>
          <w:lang w:val="en-GB" w:eastAsia="en-US"/>
        </w:rPr>
      </w:pPr>
      <w:r w:rsidRPr="00C84E9E">
        <w:rPr>
          <w:rFonts w:eastAsia="Times New Roman"/>
          <w:lang w:val="en-GB" w:eastAsia="en-US"/>
        </w:rPr>
        <w:t>4.</w:t>
      </w:r>
      <w:r w:rsidRPr="00C84E9E">
        <w:rPr>
          <w:rFonts w:eastAsia="Times New Roman"/>
          <w:lang w:eastAsia="en-US"/>
        </w:rPr>
        <w:t>2</w:t>
      </w:r>
      <w:r w:rsidRPr="00C84E9E">
        <w:rPr>
          <w:rFonts w:eastAsia="Times New Roman"/>
          <w:lang w:val="en-GB" w:eastAsia="en-US"/>
        </w:rPr>
        <w:t>.</w:t>
      </w:r>
      <w:r w:rsidRPr="00C84E9E">
        <w:rPr>
          <w:rFonts w:eastAsia="Times New Roman"/>
          <w:lang w:val="en-GB" w:eastAsia="en-US"/>
        </w:rPr>
        <w:tab/>
      </w:r>
      <w:r w:rsidRPr="00C84E9E">
        <w:rPr>
          <w:rFonts w:eastAsia="Times New Roman"/>
          <w:b/>
          <w:lang w:val="en-GB" w:eastAsia="en-US"/>
        </w:rPr>
        <w:t>ИЗПЪЛНИТЕЛЯТ</w:t>
      </w:r>
      <w:r w:rsidRPr="00C84E9E">
        <w:rPr>
          <w:rFonts w:eastAsia="Times New Roman"/>
          <w:lang w:val="en-GB" w:eastAsia="en-US"/>
        </w:rPr>
        <w:t xml:space="preserve"> се задължава да уведоми ВЪЗЛОЖИТЕЛЯ за предстоящото доставяне не по-късно от 24 (двадесет и четири) часа преди доставката.</w:t>
      </w:r>
    </w:p>
    <w:p w:rsidR="00C84E9E" w:rsidRPr="00C84E9E" w:rsidRDefault="00C84E9E" w:rsidP="00C84E9E">
      <w:pPr>
        <w:jc w:val="both"/>
        <w:rPr>
          <w:rFonts w:eastAsia="Times New Roman"/>
          <w:lang w:val="en-GB" w:eastAsia="en-US"/>
        </w:rPr>
      </w:pPr>
    </w:p>
    <w:p w:rsidR="00C84E9E" w:rsidRPr="00C84E9E" w:rsidRDefault="00C84E9E" w:rsidP="00C84E9E">
      <w:pPr>
        <w:jc w:val="both"/>
        <w:rPr>
          <w:rFonts w:eastAsia="Times New Roman"/>
          <w:b/>
          <w:lang w:val="en-GB" w:eastAsia="en-US"/>
        </w:rPr>
      </w:pPr>
      <w:r w:rsidRPr="00C84E9E">
        <w:rPr>
          <w:rFonts w:eastAsia="Times New Roman"/>
          <w:lang w:val="en-GB" w:eastAsia="en-US"/>
        </w:rPr>
        <w:t xml:space="preserve">                              </w:t>
      </w:r>
      <w:r w:rsidRPr="00C84E9E">
        <w:rPr>
          <w:rFonts w:eastAsia="Times New Roman"/>
          <w:b/>
          <w:lang w:val="en-GB" w:eastAsia="en-US"/>
        </w:rPr>
        <w:t>V. ПРАВА И ЗАДЪЛЖЕНИЯ НА ИЗПЪЛНИТЕЛЯ</w:t>
      </w:r>
    </w:p>
    <w:p w:rsidR="00C84E9E" w:rsidRPr="00C84E9E" w:rsidRDefault="00C84E9E" w:rsidP="00C84E9E">
      <w:pPr>
        <w:jc w:val="both"/>
        <w:rPr>
          <w:rFonts w:eastAsia="Times New Roman"/>
          <w:lang w:val="en-GB" w:eastAsia="en-US"/>
        </w:rPr>
      </w:pPr>
      <w:r w:rsidRPr="00C84E9E">
        <w:rPr>
          <w:rFonts w:eastAsia="Times New Roman"/>
          <w:lang w:val="en-GB" w:eastAsia="en-US"/>
        </w:rPr>
        <w:t>5.1.</w:t>
      </w:r>
      <w:r w:rsidR="0040490E">
        <w:rPr>
          <w:rFonts w:eastAsia="Times New Roman"/>
          <w:lang w:eastAsia="en-US"/>
        </w:rPr>
        <w:t xml:space="preserve"> </w:t>
      </w:r>
      <w:r w:rsidRPr="00C84E9E">
        <w:rPr>
          <w:rFonts w:eastAsia="Times New Roman"/>
          <w:b/>
          <w:lang w:val="en-GB" w:eastAsia="en-US"/>
        </w:rPr>
        <w:t>ИЗПЪЛНИТЕЛЯТ</w:t>
      </w:r>
      <w:r w:rsidRPr="00C84E9E">
        <w:rPr>
          <w:rFonts w:eastAsia="Times New Roman"/>
          <w:lang w:val="en-GB" w:eastAsia="en-US"/>
        </w:rPr>
        <w:t xml:space="preserve"> е длъжен да </w:t>
      </w:r>
      <w:r w:rsidRPr="00C84E9E">
        <w:rPr>
          <w:rFonts w:eastAsia="Times New Roman"/>
          <w:lang w:eastAsia="en-US"/>
        </w:rPr>
        <w:t>и</w:t>
      </w:r>
      <w:r w:rsidRPr="00C84E9E">
        <w:rPr>
          <w:rFonts w:eastAsia="Times New Roman"/>
          <w:iCs/>
          <w:lang w:eastAsia="en-US"/>
        </w:rPr>
        <w:t>зработи, д</w:t>
      </w:r>
      <w:r w:rsidRPr="00C84E9E">
        <w:rPr>
          <w:rFonts w:eastAsia="Times New Roman"/>
          <w:iCs/>
          <w:lang w:val="en-GB" w:eastAsia="en-US"/>
        </w:rPr>
        <w:t>остав</w:t>
      </w:r>
      <w:r w:rsidRPr="00C84E9E">
        <w:rPr>
          <w:rFonts w:eastAsia="Times New Roman"/>
          <w:iCs/>
          <w:lang w:eastAsia="en-US"/>
        </w:rPr>
        <w:t>и</w:t>
      </w:r>
      <w:r w:rsidRPr="00C84E9E">
        <w:rPr>
          <w:rFonts w:eastAsia="Times New Roman"/>
          <w:iCs/>
          <w:lang w:val="en-GB" w:eastAsia="en-US"/>
        </w:rPr>
        <w:t xml:space="preserve"> и монт</w:t>
      </w:r>
      <w:r w:rsidRPr="00C84E9E">
        <w:rPr>
          <w:rFonts w:eastAsia="Times New Roman"/>
          <w:iCs/>
          <w:lang w:eastAsia="en-US"/>
        </w:rPr>
        <w:t>ира</w:t>
      </w:r>
      <w:r w:rsidRPr="00C84E9E">
        <w:rPr>
          <w:rFonts w:eastAsia="Times New Roman"/>
          <w:iCs/>
          <w:lang w:val="en-GB" w:eastAsia="en-US"/>
        </w:rPr>
        <w:t xml:space="preserve"> преносими контейнери за изграждане на два здравно - социални центъра в гр. Кюстендил и гр. Хасково</w:t>
      </w:r>
      <w:r w:rsidRPr="00C84E9E">
        <w:rPr>
          <w:rFonts w:eastAsia="Times New Roman"/>
          <w:lang w:val="en-GB" w:eastAsia="en-US"/>
        </w:rPr>
        <w:t xml:space="preserve"> при стриктното спазване на техническите и количествените изисквания на Възложителя.</w:t>
      </w:r>
    </w:p>
    <w:p w:rsidR="00C84E9E" w:rsidRPr="00C84E9E" w:rsidRDefault="00C84E9E" w:rsidP="00C84E9E">
      <w:pPr>
        <w:jc w:val="both"/>
        <w:rPr>
          <w:rFonts w:eastAsia="Times New Roman"/>
          <w:lang w:val="en-GB" w:eastAsia="en-US"/>
        </w:rPr>
      </w:pPr>
      <w:r w:rsidRPr="00C84E9E">
        <w:rPr>
          <w:rFonts w:eastAsia="Times New Roman"/>
          <w:lang w:val="en-GB" w:eastAsia="en-US"/>
        </w:rPr>
        <w:t>5.</w:t>
      </w:r>
      <w:r w:rsidRPr="00C84E9E">
        <w:rPr>
          <w:rFonts w:eastAsia="Times New Roman"/>
          <w:lang w:eastAsia="en-US"/>
        </w:rPr>
        <w:t>2</w:t>
      </w:r>
      <w:r w:rsidRPr="00C84E9E">
        <w:rPr>
          <w:rFonts w:eastAsia="Times New Roman"/>
          <w:lang w:val="en-GB" w:eastAsia="en-US"/>
        </w:rPr>
        <w:t>.</w:t>
      </w:r>
      <w:r w:rsidRPr="00C84E9E">
        <w:rPr>
          <w:rFonts w:eastAsia="Times New Roman"/>
          <w:lang w:val="en-GB" w:eastAsia="en-US"/>
        </w:rPr>
        <w:tab/>
      </w:r>
      <w:r w:rsidRPr="00C84E9E">
        <w:rPr>
          <w:rFonts w:eastAsia="Times New Roman"/>
          <w:b/>
          <w:lang w:val="en-GB" w:eastAsia="en-US"/>
        </w:rPr>
        <w:t>ИЗПЪЛНИТЕЛЯТ</w:t>
      </w:r>
      <w:r w:rsidRPr="00C84E9E">
        <w:rPr>
          <w:rFonts w:eastAsia="Times New Roman"/>
          <w:lang w:val="en-GB" w:eastAsia="en-US"/>
        </w:rPr>
        <w:t xml:space="preserve"> е длъжен да гарантира че </w:t>
      </w:r>
      <w:r w:rsidRPr="00C84E9E">
        <w:rPr>
          <w:rFonts w:eastAsia="Times New Roman"/>
          <w:lang w:eastAsia="en-US"/>
        </w:rPr>
        <w:t>и</w:t>
      </w:r>
      <w:r w:rsidRPr="00C84E9E">
        <w:rPr>
          <w:rFonts w:eastAsia="Times New Roman"/>
          <w:iCs/>
          <w:lang w:eastAsia="en-US"/>
        </w:rPr>
        <w:t>зработката, д</w:t>
      </w:r>
      <w:r w:rsidRPr="00C84E9E">
        <w:rPr>
          <w:rFonts w:eastAsia="Times New Roman"/>
          <w:iCs/>
          <w:lang w:val="en-GB" w:eastAsia="en-US"/>
        </w:rPr>
        <w:t>остав</w:t>
      </w:r>
      <w:r w:rsidRPr="00C84E9E">
        <w:rPr>
          <w:rFonts w:eastAsia="Times New Roman"/>
          <w:iCs/>
          <w:lang w:eastAsia="en-US"/>
        </w:rPr>
        <w:t>ката</w:t>
      </w:r>
      <w:r w:rsidRPr="00C84E9E">
        <w:rPr>
          <w:rFonts w:eastAsia="Times New Roman"/>
          <w:iCs/>
          <w:lang w:val="en-GB" w:eastAsia="en-US"/>
        </w:rPr>
        <w:t xml:space="preserve"> и монт</w:t>
      </w:r>
      <w:r w:rsidRPr="00C84E9E">
        <w:rPr>
          <w:rFonts w:eastAsia="Times New Roman"/>
          <w:iCs/>
          <w:lang w:eastAsia="en-US"/>
        </w:rPr>
        <w:t>ажа</w:t>
      </w:r>
      <w:r w:rsidRPr="00C84E9E">
        <w:rPr>
          <w:rFonts w:eastAsia="Times New Roman"/>
          <w:lang w:val="en-GB" w:eastAsia="en-US"/>
        </w:rPr>
        <w:t>, предмет на договора, е в съответствие с техническите изисквания. При констатиране на некачествени доставки от страна на лицето, ИЗПЪЛНИТЕЛЯТ е длъжен да отстрани същите или достави нови, съобразени с изискванията за качество.</w:t>
      </w:r>
    </w:p>
    <w:p w:rsidR="00C84E9E" w:rsidRPr="00C84E9E" w:rsidRDefault="00C84E9E" w:rsidP="00C84E9E">
      <w:pPr>
        <w:jc w:val="both"/>
        <w:rPr>
          <w:rFonts w:eastAsia="Times New Roman"/>
          <w:lang w:val="en-GB" w:eastAsia="en-US"/>
        </w:rPr>
      </w:pPr>
      <w:r w:rsidRPr="00C84E9E">
        <w:rPr>
          <w:rFonts w:eastAsia="Times New Roman"/>
          <w:lang w:val="en-GB" w:eastAsia="en-US"/>
        </w:rPr>
        <w:t>5.4.</w:t>
      </w:r>
      <w:r w:rsidRPr="00C84E9E">
        <w:rPr>
          <w:rFonts w:eastAsia="Times New Roman"/>
          <w:lang w:val="en-GB" w:eastAsia="en-US"/>
        </w:rPr>
        <w:tab/>
      </w:r>
      <w:r w:rsidRPr="00C84E9E">
        <w:rPr>
          <w:rFonts w:eastAsia="Times New Roman"/>
          <w:b/>
          <w:lang w:val="en-GB" w:eastAsia="en-US"/>
        </w:rPr>
        <w:t>ИЗПЪЛНИТЕЛЯТ</w:t>
      </w:r>
      <w:r w:rsidRPr="00C84E9E">
        <w:rPr>
          <w:rFonts w:eastAsia="Times New Roman"/>
          <w:lang w:val="en-GB" w:eastAsia="en-US"/>
        </w:rPr>
        <w:t xml:space="preserve"> е длъжен да представи гаранция за изпълнение на настоящия договор в момента на подписването му. Гаранцията е в размер на 3% от стойността на договора без ДДС –…………………</w:t>
      </w:r>
      <w:r w:rsidR="0082176C">
        <w:rPr>
          <w:rFonts w:eastAsia="Times New Roman"/>
          <w:lang w:eastAsia="en-US"/>
        </w:rPr>
        <w:t xml:space="preserve"> </w:t>
      </w:r>
      <w:r w:rsidRPr="00C84E9E">
        <w:rPr>
          <w:rFonts w:eastAsia="Times New Roman"/>
          <w:lang w:val="en-GB" w:eastAsia="en-US"/>
        </w:rPr>
        <w:t xml:space="preserve">и е със срок на валидност - 60 дни след </w:t>
      </w:r>
      <w:r w:rsidR="007D740E">
        <w:rPr>
          <w:rFonts w:eastAsia="Times New Roman"/>
          <w:lang w:eastAsia="en-US"/>
        </w:rPr>
        <w:t>преключване</w:t>
      </w:r>
      <w:r w:rsidRPr="00C84E9E">
        <w:rPr>
          <w:rFonts w:eastAsia="Times New Roman"/>
          <w:lang w:val="en-GB" w:eastAsia="en-US"/>
        </w:rPr>
        <w:t xml:space="preserve"> на действието на настоящия договор. ВЪЗЛОЖИТЕЛЯТ не дължи лихва за периода, през който средствата законно са престояли при него. Гаранцията се освобождава в срок до 60 календарни дни, след неговото приключване.</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          </w:t>
      </w:r>
    </w:p>
    <w:p w:rsidR="00C84E9E" w:rsidRPr="00C84E9E" w:rsidRDefault="00C84E9E" w:rsidP="00C84E9E">
      <w:pPr>
        <w:jc w:val="both"/>
        <w:rPr>
          <w:rFonts w:eastAsia="Times New Roman"/>
          <w:b/>
          <w:lang w:val="en-GB" w:eastAsia="en-US"/>
        </w:rPr>
      </w:pPr>
      <w:r w:rsidRPr="00C84E9E">
        <w:rPr>
          <w:rFonts w:eastAsia="Times New Roman"/>
          <w:lang w:val="en-GB" w:eastAsia="en-US"/>
        </w:rPr>
        <w:t xml:space="preserve">                              </w:t>
      </w:r>
      <w:r w:rsidRPr="00C84E9E">
        <w:rPr>
          <w:rFonts w:eastAsia="Times New Roman"/>
          <w:b/>
          <w:lang w:val="en-GB" w:eastAsia="en-US"/>
        </w:rPr>
        <w:t>VI. ПРАВА И ЗАДЪЛЖЕНИЯ НА ВЪЗЛОЖИТЕЛЯ</w:t>
      </w:r>
    </w:p>
    <w:p w:rsidR="00C84E9E" w:rsidRPr="00C84E9E" w:rsidRDefault="00C84E9E" w:rsidP="00C84E9E">
      <w:pPr>
        <w:jc w:val="both"/>
        <w:rPr>
          <w:rFonts w:eastAsia="Times New Roman"/>
          <w:lang w:val="en-GB" w:eastAsia="en-US"/>
        </w:rPr>
      </w:pPr>
      <w:r w:rsidRPr="00C84E9E">
        <w:rPr>
          <w:rFonts w:eastAsia="Times New Roman"/>
          <w:lang w:val="en-GB" w:eastAsia="en-US"/>
        </w:rPr>
        <w:t>6.1.</w:t>
      </w:r>
      <w:r w:rsidRPr="00C84E9E">
        <w:rPr>
          <w:rFonts w:eastAsia="Times New Roman"/>
          <w:lang w:val="en-GB" w:eastAsia="en-US"/>
        </w:rPr>
        <w:tab/>
        <w:t>Да приеме доставената в срок и на място стока съответстваща по вид, количество и качество на описаното в настоящия договор;</w:t>
      </w:r>
    </w:p>
    <w:p w:rsidR="00C84E9E" w:rsidRPr="00C84E9E" w:rsidRDefault="00C84E9E" w:rsidP="00C84E9E">
      <w:pPr>
        <w:jc w:val="both"/>
        <w:rPr>
          <w:rFonts w:eastAsia="Times New Roman"/>
          <w:lang w:val="en-GB" w:eastAsia="en-US"/>
        </w:rPr>
      </w:pPr>
      <w:r w:rsidRPr="00C84E9E">
        <w:rPr>
          <w:rFonts w:eastAsia="Times New Roman"/>
          <w:lang w:val="en-GB" w:eastAsia="en-US"/>
        </w:rPr>
        <w:t>6.2.</w:t>
      </w:r>
      <w:r w:rsidRPr="00C84E9E">
        <w:rPr>
          <w:rFonts w:eastAsia="Times New Roman"/>
          <w:lang w:val="en-GB" w:eastAsia="en-US"/>
        </w:rPr>
        <w:tab/>
        <w:t>Да заплати доставените стоки в уговорените срокове.</w:t>
      </w:r>
    </w:p>
    <w:p w:rsidR="00C84E9E" w:rsidRPr="00C84E9E" w:rsidRDefault="00C84E9E" w:rsidP="00C84E9E">
      <w:pPr>
        <w:jc w:val="both"/>
        <w:rPr>
          <w:rFonts w:eastAsia="Times New Roman"/>
          <w:lang w:val="en-GB" w:eastAsia="en-US"/>
        </w:rPr>
      </w:pPr>
    </w:p>
    <w:p w:rsidR="00C84E9E" w:rsidRPr="00C84E9E" w:rsidRDefault="00C84E9E" w:rsidP="00C84E9E">
      <w:pPr>
        <w:jc w:val="both"/>
        <w:rPr>
          <w:rFonts w:eastAsia="Times New Roman"/>
          <w:b/>
          <w:lang w:val="en-GB" w:eastAsia="en-US"/>
        </w:rPr>
      </w:pPr>
      <w:r w:rsidRPr="00C84E9E">
        <w:rPr>
          <w:rFonts w:eastAsia="Times New Roman"/>
          <w:lang w:val="en-GB" w:eastAsia="en-US"/>
        </w:rPr>
        <w:t xml:space="preserve">                                </w:t>
      </w:r>
      <w:r w:rsidRPr="00C84E9E">
        <w:rPr>
          <w:rFonts w:eastAsia="Times New Roman"/>
          <w:b/>
          <w:lang w:val="en-GB" w:eastAsia="en-US"/>
        </w:rPr>
        <w:t>VII. ПРИЕМАНЕ И ПРЕДАВАНЕ НА СТОКИТЕ</w:t>
      </w:r>
    </w:p>
    <w:p w:rsidR="00C84E9E" w:rsidRPr="00C84E9E" w:rsidRDefault="00C84E9E" w:rsidP="00C84E9E">
      <w:pPr>
        <w:jc w:val="both"/>
        <w:rPr>
          <w:rFonts w:eastAsia="Times New Roman"/>
          <w:lang w:val="en-GB" w:eastAsia="en-US"/>
        </w:rPr>
      </w:pPr>
      <w:r w:rsidRPr="00C84E9E">
        <w:rPr>
          <w:rFonts w:eastAsia="Times New Roman"/>
          <w:lang w:val="en-GB" w:eastAsia="en-US"/>
        </w:rPr>
        <w:t>7.</w:t>
      </w:r>
      <w:r w:rsidRPr="00C84E9E">
        <w:rPr>
          <w:rFonts w:eastAsia="Times New Roman"/>
          <w:lang w:eastAsia="en-US"/>
        </w:rPr>
        <w:t>1</w:t>
      </w:r>
      <w:r w:rsidRPr="00C84E9E">
        <w:rPr>
          <w:rFonts w:eastAsia="Times New Roman"/>
          <w:lang w:val="en-GB" w:eastAsia="en-US"/>
        </w:rPr>
        <w:t>.</w:t>
      </w:r>
      <w:r w:rsidRPr="00C84E9E">
        <w:rPr>
          <w:rFonts w:eastAsia="Times New Roman"/>
          <w:lang w:val="en-GB" w:eastAsia="en-US"/>
        </w:rPr>
        <w:tab/>
        <w:t xml:space="preserve">При приемането на </w:t>
      </w:r>
      <w:r w:rsidRPr="00C84E9E">
        <w:rPr>
          <w:rFonts w:eastAsia="Times New Roman"/>
          <w:lang w:eastAsia="en-US"/>
        </w:rPr>
        <w:t>контейнерните конфигурации</w:t>
      </w:r>
      <w:r w:rsidRPr="00C84E9E">
        <w:rPr>
          <w:rFonts w:eastAsia="Times New Roman"/>
          <w:lang w:val="en-GB" w:eastAsia="en-US"/>
        </w:rPr>
        <w:t xml:space="preserve"> се подписват приемателно-предавателни протоколи, удостоверяващи, че са доставени</w:t>
      </w:r>
      <w:r w:rsidRPr="00C84E9E">
        <w:rPr>
          <w:rFonts w:eastAsia="Times New Roman"/>
          <w:lang w:eastAsia="en-US"/>
        </w:rPr>
        <w:t xml:space="preserve"> и монтирани</w:t>
      </w:r>
      <w:r w:rsidRPr="00C84E9E">
        <w:rPr>
          <w:rFonts w:eastAsia="Times New Roman"/>
          <w:lang w:val="en-GB" w:eastAsia="en-US"/>
        </w:rPr>
        <w:t xml:space="preserve"> в срок и в съответствия с изискванията за количество и качество.</w:t>
      </w:r>
    </w:p>
    <w:p w:rsidR="00C84E9E" w:rsidRPr="00C84E9E" w:rsidRDefault="00C84E9E" w:rsidP="00C84E9E">
      <w:pPr>
        <w:jc w:val="both"/>
        <w:rPr>
          <w:rFonts w:eastAsia="Times New Roman"/>
          <w:lang w:val="en-GB" w:eastAsia="en-US"/>
        </w:rPr>
      </w:pPr>
      <w:r w:rsidRPr="00C84E9E">
        <w:rPr>
          <w:rFonts w:eastAsia="Times New Roman"/>
          <w:lang w:val="en-GB" w:eastAsia="en-US"/>
        </w:rPr>
        <w:t>7.</w:t>
      </w:r>
      <w:r w:rsidRPr="00C84E9E">
        <w:rPr>
          <w:rFonts w:eastAsia="Times New Roman"/>
          <w:lang w:eastAsia="en-US"/>
        </w:rPr>
        <w:t>2</w:t>
      </w:r>
      <w:r w:rsidRPr="00C84E9E">
        <w:rPr>
          <w:rFonts w:eastAsia="Times New Roman"/>
          <w:lang w:val="en-GB" w:eastAsia="en-US"/>
        </w:rPr>
        <w:t>.</w:t>
      </w:r>
      <w:r w:rsidRPr="00C84E9E">
        <w:rPr>
          <w:rFonts w:eastAsia="Times New Roman"/>
          <w:lang w:val="en-GB" w:eastAsia="en-US"/>
        </w:rPr>
        <w:tab/>
        <w:t>Приемателно-предавателните протоколи се подписват задължително от представител на Възложителя и на Изпълнителя.</w:t>
      </w:r>
    </w:p>
    <w:p w:rsidR="00C84E9E" w:rsidRPr="00C84E9E" w:rsidRDefault="00C84E9E" w:rsidP="00C84E9E">
      <w:pPr>
        <w:jc w:val="both"/>
        <w:rPr>
          <w:rFonts w:eastAsia="Times New Roman"/>
          <w:lang w:val="en-GB" w:eastAsia="en-US"/>
        </w:rPr>
      </w:pPr>
      <w:r w:rsidRPr="00C84E9E">
        <w:rPr>
          <w:rFonts w:eastAsia="Times New Roman"/>
          <w:lang w:val="en-GB" w:eastAsia="en-US"/>
        </w:rPr>
        <w:t>Лицата за контакти по договора са както следва:</w:t>
      </w:r>
    </w:p>
    <w:p w:rsidR="00C84E9E" w:rsidRPr="00C84E9E" w:rsidRDefault="0082176C" w:rsidP="00C84E9E">
      <w:pPr>
        <w:jc w:val="both"/>
        <w:rPr>
          <w:rFonts w:eastAsia="Times New Roman"/>
          <w:b/>
          <w:lang w:eastAsia="en-US"/>
        </w:rPr>
      </w:pPr>
      <w:r>
        <w:rPr>
          <w:rFonts w:eastAsia="Times New Roman"/>
          <w:b/>
          <w:lang w:val="en-GB" w:eastAsia="en-US"/>
        </w:rPr>
        <w:t>ЗА ИЗПЪЛНИТЕЛ:</w:t>
      </w:r>
      <w:r>
        <w:rPr>
          <w:rFonts w:eastAsia="Times New Roman"/>
          <w:b/>
          <w:lang w:eastAsia="en-US"/>
        </w:rPr>
        <w:t xml:space="preserve"> …………………………….</w:t>
      </w:r>
    </w:p>
    <w:p w:rsidR="00C84E9E" w:rsidRPr="00C84E9E" w:rsidRDefault="00C84E9E" w:rsidP="00C84E9E">
      <w:pPr>
        <w:jc w:val="both"/>
        <w:rPr>
          <w:rFonts w:eastAsia="Times New Roman"/>
          <w:b/>
          <w:lang w:eastAsia="en-US"/>
        </w:rPr>
      </w:pPr>
      <w:r w:rsidRPr="00C84E9E">
        <w:rPr>
          <w:rFonts w:eastAsia="Times New Roman"/>
          <w:b/>
          <w:lang w:val="en-GB" w:eastAsia="en-US"/>
        </w:rPr>
        <w:t xml:space="preserve">ЗА ВЪЗЛОЖИТЕЛ:  </w:t>
      </w:r>
      <w:r w:rsidR="0082176C">
        <w:rPr>
          <w:rFonts w:eastAsia="Times New Roman"/>
          <w:b/>
          <w:lang w:eastAsia="en-US"/>
        </w:rPr>
        <w:t>……………………………</w:t>
      </w:r>
    </w:p>
    <w:p w:rsidR="00C84E9E" w:rsidRPr="00C84E9E" w:rsidRDefault="00C84E9E" w:rsidP="00C84E9E">
      <w:pPr>
        <w:jc w:val="both"/>
        <w:rPr>
          <w:rFonts w:eastAsia="Times New Roman"/>
          <w:lang w:val="en-GB" w:eastAsia="en-US"/>
        </w:rPr>
      </w:pPr>
    </w:p>
    <w:p w:rsidR="00C84E9E" w:rsidRPr="00C84E9E" w:rsidRDefault="00C84E9E" w:rsidP="00C84E9E">
      <w:pPr>
        <w:jc w:val="both"/>
        <w:rPr>
          <w:rFonts w:eastAsia="Times New Roman"/>
          <w:b/>
          <w:lang w:val="en-GB" w:eastAsia="en-US"/>
        </w:rPr>
      </w:pPr>
      <w:r w:rsidRPr="00C84E9E">
        <w:rPr>
          <w:rFonts w:eastAsia="Times New Roman"/>
          <w:b/>
          <w:lang w:val="en-GB" w:eastAsia="en-US"/>
        </w:rPr>
        <w:t xml:space="preserve">                                                       VIII. РЕКЛАМАЦИИ</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8.1. </w:t>
      </w:r>
      <w:r w:rsidRPr="00C84E9E">
        <w:rPr>
          <w:rFonts w:eastAsia="Times New Roman"/>
          <w:b/>
          <w:lang w:val="en-GB" w:eastAsia="en-US"/>
        </w:rPr>
        <w:t>ВЪЗЛОЖИТЕЛЯТ</w:t>
      </w:r>
      <w:r w:rsidRPr="00C84E9E">
        <w:rPr>
          <w:rFonts w:eastAsia="Times New Roman"/>
          <w:lang w:val="en-GB" w:eastAsia="en-US"/>
        </w:rPr>
        <w:t xml:space="preserve"> може да представи рекламации пред Изпълнителя за:</w:t>
      </w:r>
    </w:p>
    <w:p w:rsidR="00C84E9E" w:rsidRPr="00C84E9E" w:rsidRDefault="00C84E9E" w:rsidP="00C84E9E">
      <w:pPr>
        <w:jc w:val="both"/>
        <w:rPr>
          <w:rFonts w:eastAsia="Times New Roman"/>
          <w:lang w:val="en-GB" w:eastAsia="en-US"/>
        </w:rPr>
      </w:pPr>
      <w:r w:rsidRPr="00C84E9E">
        <w:rPr>
          <w:rFonts w:eastAsia="Times New Roman"/>
          <w:lang w:val="en-GB" w:eastAsia="en-US"/>
        </w:rPr>
        <w:t>а)</w:t>
      </w:r>
      <w:r w:rsidRPr="00C84E9E">
        <w:rPr>
          <w:rFonts w:eastAsia="Times New Roman"/>
          <w:lang w:val="en-GB" w:eastAsia="en-US"/>
        </w:rPr>
        <w:tab/>
        <w:t>количество и некомплектност;</w:t>
      </w:r>
    </w:p>
    <w:p w:rsidR="00C84E9E" w:rsidRPr="00C84E9E" w:rsidRDefault="00C84E9E" w:rsidP="00C84E9E">
      <w:pPr>
        <w:jc w:val="both"/>
        <w:rPr>
          <w:rFonts w:eastAsia="Times New Roman"/>
          <w:lang w:val="en-GB" w:eastAsia="en-US"/>
        </w:rPr>
      </w:pPr>
      <w:r w:rsidRPr="00C84E9E">
        <w:rPr>
          <w:rFonts w:eastAsia="Times New Roman"/>
          <w:lang w:val="en-GB" w:eastAsia="en-US"/>
        </w:rPr>
        <w:t>б)</w:t>
      </w:r>
      <w:r w:rsidRPr="00C84E9E">
        <w:rPr>
          <w:rFonts w:eastAsia="Times New Roman"/>
          <w:lang w:val="en-GB" w:eastAsia="en-US"/>
        </w:rPr>
        <w:tab/>
        <w:t>доставяне в недоговорения вид;</w:t>
      </w:r>
    </w:p>
    <w:p w:rsidR="00C84E9E" w:rsidRPr="00C84E9E" w:rsidRDefault="00C84E9E" w:rsidP="00C84E9E">
      <w:pPr>
        <w:jc w:val="both"/>
        <w:rPr>
          <w:rFonts w:eastAsia="Times New Roman"/>
          <w:lang w:val="en-GB" w:eastAsia="en-US"/>
        </w:rPr>
      </w:pPr>
      <w:r w:rsidRPr="00C84E9E">
        <w:rPr>
          <w:rFonts w:eastAsia="Times New Roman"/>
          <w:lang w:val="en-GB" w:eastAsia="en-US"/>
        </w:rPr>
        <w:t>в)</w:t>
      </w:r>
      <w:r w:rsidRPr="00C84E9E">
        <w:rPr>
          <w:rFonts w:eastAsia="Times New Roman"/>
          <w:lang w:val="en-GB" w:eastAsia="en-US"/>
        </w:rPr>
        <w:tab/>
        <w:t>некачествено изпълнение.</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8.2. </w:t>
      </w:r>
      <w:r w:rsidRPr="00C84E9E">
        <w:rPr>
          <w:rFonts w:eastAsia="Times New Roman"/>
          <w:b/>
          <w:lang w:val="en-GB" w:eastAsia="en-US"/>
        </w:rPr>
        <w:t xml:space="preserve">ВЪЗЛОЖИТЕЛЯТ </w:t>
      </w:r>
      <w:r w:rsidRPr="00C84E9E">
        <w:rPr>
          <w:rFonts w:eastAsia="Times New Roman"/>
          <w:lang w:val="en-GB" w:eastAsia="en-US"/>
        </w:rPr>
        <w:t xml:space="preserve">е длъжен да уведоми писмено </w:t>
      </w:r>
      <w:r w:rsidRPr="00C84E9E">
        <w:rPr>
          <w:rFonts w:eastAsia="Times New Roman"/>
          <w:b/>
          <w:lang w:val="en-GB" w:eastAsia="en-US"/>
        </w:rPr>
        <w:t>ИЗПЪЛНИТЕЛЯ</w:t>
      </w:r>
      <w:r w:rsidRPr="00C84E9E">
        <w:rPr>
          <w:rFonts w:eastAsia="Times New Roman"/>
          <w:lang w:val="en-GB" w:eastAsia="en-US"/>
        </w:rPr>
        <w:t xml:space="preserve"> за установените пропуски по т. 8.1. в 5 (пет) дневен срок от констатирането им.</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8.3. </w:t>
      </w:r>
      <w:r w:rsidRPr="00C84E9E">
        <w:rPr>
          <w:rFonts w:eastAsia="Times New Roman"/>
          <w:b/>
          <w:lang w:val="en-GB" w:eastAsia="en-US"/>
        </w:rPr>
        <w:t>ИЗПЪЛНИТЕЛЯТ</w:t>
      </w:r>
      <w:r w:rsidRPr="00C84E9E">
        <w:rPr>
          <w:rFonts w:eastAsia="Times New Roman"/>
          <w:lang w:val="en-GB" w:eastAsia="en-US"/>
        </w:rPr>
        <w:t xml:space="preserve"> е длъжен в пет дневен срок от получаването на рекламацията да замени в съответствие с изискванията на </w:t>
      </w:r>
      <w:r w:rsidRPr="00C84E9E">
        <w:rPr>
          <w:rFonts w:eastAsia="Times New Roman"/>
          <w:b/>
          <w:lang w:val="en-GB" w:eastAsia="en-US"/>
        </w:rPr>
        <w:t>ВЪЗЛОЖИТЕЛЯ</w:t>
      </w:r>
      <w:r w:rsidRPr="00C84E9E">
        <w:rPr>
          <w:rFonts w:eastAsia="Times New Roman"/>
          <w:lang w:val="en-GB" w:eastAsia="en-US"/>
        </w:rPr>
        <w:t>.</w:t>
      </w:r>
    </w:p>
    <w:p w:rsidR="00C84E9E" w:rsidRPr="00C84E9E" w:rsidRDefault="00C84E9E" w:rsidP="00C84E9E">
      <w:pPr>
        <w:jc w:val="both"/>
        <w:rPr>
          <w:rFonts w:eastAsia="Times New Roman"/>
          <w:lang w:val="en-GB" w:eastAsia="en-US"/>
        </w:rPr>
      </w:pPr>
    </w:p>
    <w:p w:rsidR="00C84E9E" w:rsidRPr="00C84E9E" w:rsidRDefault="00C84E9E" w:rsidP="00C84E9E">
      <w:pPr>
        <w:jc w:val="both"/>
        <w:rPr>
          <w:rFonts w:eastAsia="Times New Roman"/>
          <w:b/>
          <w:lang w:val="en-GB" w:eastAsia="en-US"/>
        </w:rPr>
      </w:pPr>
      <w:r w:rsidRPr="00C84E9E">
        <w:rPr>
          <w:rFonts w:eastAsia="Times New Roman"/>
          <w:lang w:val="en-GB" w:eastAsia="en-US"/>
        </w:rPr>
        <w:t xml:space="preserve">                                  </w:t>
      </w:r>
      <w:r w:rsidRPr="00C84E9E">
        <w:rPr>
          <w:rFonts w:eastAsia="Times New Roman"/>
          <w:b/>
          <w:lang w:val="en-GB" w:eastAsia="en-US"/>
        </w:rPr>
        <w:t xml:space="preserve"> IX. ОТГОВОРНОСТ ПРИ ЗАБАВА. НЕУСТОЙКИ</w:t>
      </w:r>
    </w:p>
    <w:p w:rsidR="00C84E9E" w:rsidRPr="00C84E9E" w:rsidRDefault="00C84E9E" w:rsidP="00C84E9E">
      <w:pPr>
        <w:jc w:val="both"/>
        <w:rPr>
          <w:rFonts w:eastAsia="Times New Roman"/>
          <w:lang w:val="en-GB" w:eastAsia="en-US"/>
        </w:rPr>
      </w:pPr>
      <w:r w:rsidRPr="00C84E9E">
        <w:rPr>
          <w:rFonts w:eastAsia="Times New Roman"/>
          <w:lang w:val="en-GB" w:eastAsia="en-US"/>
        </w:rPr>
        <w:lastRenderedPageBreak/>
        <w:t>9.1.</w:t>
      </w:r>
      <w:r w:rsidRPr="00C84E9E">
        <w:rPr>
          <w:rFonts w:eastAsia="Times New Roman"/>
          <w:lang w:val="en-GB" w:eastAsia="en-US"/>
        </w:rPr>
        <w:tab/>
        <w:t xml:space="preserve">При забава на ИЗПЪЛНИТЕЛЯ в сроковете за извършване и предаване на стоката, предмет на договора, той дължи неустойка в размер на 0,1% на ден, но не повече от 10 % върху стойността на неизпълненото. </w:t>
      </w:r>
      <w:r w:rsidRPr="00C84E9E">
        <w:rPr>
          <w:rFonts w:eastAsia="Times New Roman"/>
          <w:b/>
          <w:lang w:val="en-GB" w:eastAsia="en-US"/>
        </w:rPr>
        <w:t>ВЪЗЛОЖИТЕЛЯТ</w:t>
      </w:r>
      <w:r w:rsidRPr="00C84E9E">
        <w:rPr>
          <w:rFonts w:eastAsia="Times New Roman"/>
          <w:lang w:val="en-GB" w:eastAsia="en-US"/>
        </w:rPr>
        <w:t xml:space="preserve"> безусловно удържа сумите за неустойка първо от плащания към </w:t>
      </w:r>
      <w:r w:rsidRPr="00C84E9E">
        <w:rPr>
          <w:rFonts w:eastAsia="Times New Roman"/>
          <w:b/>
          <w:lang w:val="en-GB" w:eastAsia="en-US"/>
        </w:rPr>
        <w:t>ИЗПЪЛНИТЕЛЯ</w:t>
      </w:r>
      <w:r w:rsidRPr="00C84E9E">
        <w:rPr>
          <w:rFonts w:eastAsia="Times New Roman"/>
          <w:lang w:val="en-GB" w:eastAsia="en-US"/>
        </w:rPr>
        <w:t>, а след това от гаранцията за изпълнение.</w:t>
      </w:r>
    </w:p>
    <w:p w:rsidR="00C84E9E" w:rsidRPr="00C84E9E" w:rsidRDefault="00C84E9E" w:rsidP="00C84E9E">
      <w:pPr>
        <w:jc w:val="both"/>
        <w:rPr>
          <w:rFonts w:eastAsia="Times New Roman"/>
          <w:lang w:val="en-GB" w:eastAsia="en-US"/>
        </w:rPr>
      </w:pPr>
      <w:r w:rsidRPr="00C84E9E">
        <w:rPr>
          <w:rFonts w:eastAsia="Times New Roman"/>
          <w:lang w:val="en-GB" w:eastAsia="en-US"/>
        </w:rPr>
        <w:t>9.2.</w:t>
      </w:r>
      <w:r w:rsidRPr="00C84E9E">
        <w:rPr>
          <w:rFonts w:eastAsia="Times New Roman"/>
          <w:lang w:val="en-GB" w:eastAsia="en-US"/>
        </w:rPr>
        <w:tab/>
        <w:t xml:space="preserve">Когато, при наличие на рекламации, </w:t>
      </w:r>
      <w:r w:rsidRPr="00C84E9E">
        <w:rPr>
          <w:rFonts w:eastAsia="Times New Roman"/>
          <w:b/>
          <w:lang w:val="en-GB" w:eastAsia="en-US"/>
        </w:rPr>
        <w:t>ИЗПЪЛНИТЕЛЯТ</w:t>
      </w:r>
      <w:r w:rsidRPr="00C84E9E">
        <w:rPr>
          <w:rFonts w:eastAsia="Times New Roman"/>
          <w:lang w:val="en-GB" w:eastAsia="en-US"/>
        </w:rPr>
        <w:t xml:space="preserve"> не изпълни задълженията си по раздел VIII от настоящия договор в срок и в съответствие с изискванията на </w:t>
      </w:r>
      <w:r w:rsidRPr="00C84E9E">
        <w:rPr>
          <w:rFonts w:eastAsia="Times New Roman"/>
          <w:b/>
          <w:lang w:val="en-GB" w:eastAsia="en-US"/>
        </w:rPr>
        <w:t>ВЪЗЛОЖИТЕЛЯ</w:t>
      </w:r>
      <w:r w:rsidRPr="00C84E9E">
        <w:rPr>
          <w:rFonts w:eastAsia="Times New Roman"/>
          <w:lang w:val="en-GB" w:eastAsia="en-US"/>
        </w:rPr>
        <w:t xml:space="preserve">, същият дължи на </w:t>
      </w:r>
      <w:r w:rsidRPr="00C84E9E">
        <w:rPr>
          <w:rFonts w:eastAsia="Times New Roman"/>
          <w:b/>
          <w:lang w:val="en-GB" w:eastAsia="en-US"/>
        </w:rPr>
        <w:t>ВЪЗЛОЖИТЕЛЯ</w:t>
      </w:r>
      <w:r w:rsidRPr="00C84E9E">
        <w:rPr>
          <w:rFonts w:eastAsia="Times New Roman"/>
          <w:lang w:val="en-GB" w:eastAsia="en-US"/>
        </w:rPr>
        <w:t xml:space="preserve"> неустойка в размер на 10% (десет процента) от цената на доставената стока, за който е направена рекламацията.</w:t>
      </w:r>
    </w:p>
    <w:p w:rsidR="00C84E9E" w:rsidRPr="00C84E9E" w:rsidRDefault="00C84E9E" w:rsidP="00C84E9E">
      <w:pPr>
        <w:jc w:val="both"/>
        <w:rPr>
          <w:rFonts w:eastAsia="Times New Roman"/>
          <w:lang w:val="en-GB" w:eastAsia="en-US"/>
        </w:rPr>
      </w:pPr>
    </w:p>
    <w:p w:rsidR="00C84E9E" w:rsidRPr="00C84E9E" w:rsidRDefault="00C84E9E" w:rsidP="00C84E9E">
      <w:pPr>
        <w:jc w:val="both"/>
        <w:rPr>
          <w:rFonts w:eastAsia="Times New Roman"/>
          <w:b/>
          <w:lang w:val="en-GB" w:eastAsia="en-US"/>
        </w:rPr>
      </w:pPr>
      <w:r w:rsidRPr="00C84E9E">
        <w:rPr>
          <w:rFonts w:eastAsia="Times New Roman"/>
          <w:b/>
          <w:lang w:val="en-GB" w:eastAsia="en-US"/>
        </w:rPr>
        <w:t xml:space="preserve">                                         Х. ПРЕКРАТЯВАНЕ НА ДОГОВОРА</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10.1 По вина на </w:t>
      </w:r>
      <w:r w:rsidRPr="00C84E9E">
        <w:rPr>
          <w:rFonts w:eastAsia="Times New Roman"/>
          <w:b/>
          <w:lang w:val="en-GB" w:eastAsia="en-US"/>
        </w:rPr>
        <w:t>ИЗПЪЛНИТЕЛЯ</w:t>
      </w:r>
      <w:r w:rsidRPr="00C84E9E">
        <w:rPr>
          <w:rFonts w:eastAsia="Times New Roman"/>
          <w:lang w:val="en-GB" w:eastAsia="en-US"/>
        </w:rPr>
        <w:t>:</w:t>
      </w:r>
    </w:p>
    <w:p w:rsidR="00C84E9E" w:rsidRPr="00C84E9E" w:rsidRDefault="00C84E9E" w:rsidP="0082176C">
      <w:pPr>
        <w:tabs>
          <w:tab w:val="left" w:pos="284"/>
        </w:tabs>
        <w:jc w:val="both"/>
        <w:rPr>
          <w:rFonts w:eastAsia="Times New Roman"/>
          <w:lang w:val="en-GB" w:eastAsia="en-US"/>
        </w:rPr>
      </w:pPr>
      <w:r w:rsidRPr="00C84E9E">
        <w:rPr>
          <w:rFonts w:eastAsia="Times New Roman"/>
          <w:lang w:val="en-GB" w:eastAsia="en-US"/>
        </w:rPr>
        <w:t>а)</w:t>
      </w:r>
      <w:r w:rsidRPr="00C84E9E">
        <w:rPr>
          <w:rFonts w:eastAsia="Times New Roman"/>
          <w:lang w:val="en-GB" w:eastAsia="en-US"/>
        </w:rPr>
        <w:tab/>
      </w:r>
      <w:r w:rsidRPr="00C84E9E">
        <w:rPr>
          <w:rFonts w:eastAsia="Times New Roman"/>
          <w:b/>
          <w:lang w:val="en-GB" w:eastAsia="en-US"/>
        </w:rPr>
        <w:t>ИЗПЪЛНИТЕЛЯТ</w:t>
      </w:r>
      <w:r w:rsidRPr="00C84E9E">
        <w:rPr>
          <w:rFonts w:eastAsia="Times New Roman"/>
          <w:lang w:val="en-GB" w:eastAsia="en-US"/>
        </w:rPr>
        <w:t xml:space="preserve"> изостава с доставк</w:t>
      </w:r>
      <w:r w:rsidRPr="00C84E9E">
        <w:rPr>
          <w:rFonts w:eastAsia="Times New Roman"/>
          <w:lang w:eastAsia="en-US"/>
        </w:rPr>
        <w:t>ата и монтажа</w:t>
      </w:r>
      <w:r w:rsidRPr="00C84E9E">
        <w:rPr>
          <w:rFonts w:eastAsia="Times New Roman"/>
          <w:lang w:val="en-GB" w:eastAsia="en-US"/>
        </w:rPr>
        <w:t xml:space="preserve"> с повече от 5 календарни дни:</w:t>
      </w:r>
    </w:p>
    <w:p w:rsidR="00C84E9E" w:rsidRPr="00C84E9E" w:rsidRDefault="00C84E9E" w:rsidP="0082176C">
      <w:pPr>
        <w:tabs>
          <w:tab w:val="left" w:pos="284"/>
        </w:tabs>
        <w:jc w:val="both"/>
        <w:rPr>
          <w:rFonts w:eastAsia="Times New Roman"/>
          <w:lang w:val="en-GB" w:eastAsia="en-US"/>
        </w:rPr>
      </w:pPr>
      <w:r w:rsidRPr="00C84E9E">
        <w:rPr>
          <w:rFonts w:eastAsia="Times New Roman"/>
          <w:lang w:val="en-GB" w:eastAsia="en-US"/>
        </w:rPr>
        <w:t>б)</w:t>
      </w:r>
      <w:r w:rsidRPr="00C84E9E">
        <w:rPr>
          <w:rFonts w:eastAsia="Times New Roman"/>
          <w:lang w:val="en-GB" w:eastAsia="en-US"/>
        </w:rPr>
        <w:tab/>
        <w:t xml:space="preserve">при неизпълнение на законни инструкции на </w:t>
      </w:r>
      <w:r w:rsidRPr="00C84E9E">
        <w:rPr>
          <w:rFonts w:eastAsia="Times New Roman"/>
          <w:b/>
          <w:lang w:val="en-GB" w:eastAsia="en-US"/>
        </w:rPr>
        <w:t>ВЪЗЛОЖИТЕЛЯТ</w:t>
      </w:r>
      <w:r w:rsidRPr="00C84E9E">
        <w:rPr>
          <w:rFonts w:eastAsia="Times New Roman"/>
          <w:lang w:val="en-GB" w:eastAsia="en-US"/>
        </w:rPr>
        <w:t>:</w:t>
      </w:r>
    </w:p>
    <w:p w:rsidR="00C84E9E" w:rsidRPr="00C84E9E" w:rsidRDefault="00C84E9E" w:rsidP="0082176C">
      <w:pPr>
        <w:tabs>
          <w:tab w:val="left" w:pos="284"/>
        </w:tabs>
        <w:jc w:val="both"/>
        <w:rPr>
          <w:rFonts w:eastAsia="Times New Roman"/>
          <w:lang w:val="en-GB" w:eastAsia="en-US"/>
        </w:rPr>
      </w:pPr>
      <w:r w:rsidRPr="00C84E9E">
        <w:rPr>
          <w:rFonts w:eastAsia="Times New Roman"/>
          <w:lang w:val="en-GB" w:eastAsia="en-US"/>
        </w:rPr>
        <w:t>в)</w:t>
      </w:r>
      <w:r w:rsidRPr="00C84E9E">
        <w:rPr>
          <w:rFonts w:eastAsia="Times New Roman"/>
          <w:lang w:val="en-GB" w:eastAsia="en-US"/>
        </w:rPr>
        <w:tab/>
        <w:t xml:space="preserve">системни нарушения на задълженията на </w:t>
      </w:r>
      <w:r w:rsidRPr="00C84E9E">
        <w:rPr>
          <w:rFonts w:eastAsia="Times New Roman"/>
          <w:b/>
          <w:lang w:val="en-GB" w:eastAsia="en-US"/>
        </w:rPr>
        <w:t>ИЗПЪЛНИТЕЛЯ</w:t>
      </w:r>
      <w:r w:rsidRPr="00C84E9E">
        <w:rPr>
          <w:rFonts w:eastAsia="Times New Roman"/>
          <w:lang w:val="en-GB" w:eastAsia="en-US"/>
        </w:rPr>
        <w:t xml:space="preserve"> по договора. </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(2) В тези случаи </w:t>
      </w:r>
      <w:r w:rsidRPr="00C84E9E">
        <w:rPr>
          <w:rFonts w:eastAsia="Times New Roman"/>
          <w:b/>
          <w:lang w:val="en-GB" w:eastAsia="en-US"/>
        </w:rPr>
        <w:t>ВЪЗЛОЖИТЕЛЯТ</w:t>
      </w:r>
      <w:r w:rsidRPr="00C84E9E">
        <w:rPr>
          <w:rFonts w:eastAsia="Times New Roman"/>
          <w:lang w:val="en-GB" w:eastAsia="en-US"/>
        </w:rPr>
        <w:t xml:space="preserve"> едностранно прекратява договора и безусловно задържа гаранцията за добро изпълнение.</w:t>
      </w:r>
    </w:p>
    <w:p w:rsidR="00C84E9E" w:rsidRPr="00C84E9E" w:rsidRDefault="00C84E9E" w:rsidP="00C84E9E">
      <w:pPr>
        <w:jc w:val="both"/>
        <w:rPr>
          <w:rFonts w:eastAsia="Times New Roman"/>
          <w:lang w:val="en-GB" w:eastAsia="en-US"/>
        </w:rPr>
      </w:pPr>
      <w:r w:rsidRPr="00C84E9E">
        <w:rPr>
          <w:rFonts w:eastAsia="Times New Roman"/>
          <w:lang w:val="en-GB" w:eastAsia="en-US"/>
        </w:rPr>
        <w:t>10.2.</w:t>
      </w:r>
      <w:r w:rsidRPr="00C84E9E">
        <w:rPr>
          <w:rFonts w:eastAsia="Times New Roman"/>
          <w:lang w:val="en-GB" w:eastAsia="en-US"/>
        </w:rPr>
        <w:tab/>
        <w:t>Преди пристъпване към процедури за прекратяване на договора, двете страни са длъжни да представят писмено обосновани мотиви и да проведат среща за изясняване на мотивите и при наличие на възможност да сключат споразумение, уреждащо споровете.</w:t>
      </w:r>
    </w:p>
    <w:p w:rsidR="00C84E9E" w:rsidRPr="00C84E9E" w:rsidRDefault="00C84E9E" w:rsidP="00C84E9E">
      <w:pPr>
        <w:jc w:val="both"/>
        <w:rPr>
          <w:rFonts w:eastAsia="Times New Roman"/>
          <w:lang w:val="en-GB" w:eastAsia="en-US"/>
        </w:rPr>
      </w:pPr>
      <w:r w:rsidRPr="00C84E9E">
        <w:rPr>
          <w:rFonts w:eastAsia="Times New Roman"/>
          <w:lang w:val="en-GB" w:eastAsia="en-US"/>
        </w:rPr>
        <w:t>10.3.</w:t>
      </w:r>
      <w:r w:rsidRPr="00C84E9E">
        <w:rPr>
          <w:rFonts w:eastAsia="Times New Roman"/>
          <w:lang w:val="en-GB" w:eastAsia="en-US"/>
        </w:rPr>
        <w:tab/>
        <w:t xml:space="preserve">При прекратяване на договора </w:t>
      </w:r>
      <w:r w:rsidRPr="00C84E9E">
        <w:rPr>
          <w:rFonts w:eastAsia="Times New Roman"/>
          <w:b/>
          <w:lang w:val="en-GB" w:eastAsia="en-US"/>
        </w:rPr>
        <w:t>ИЗПЪЛНИТЕЛЯТ</w:t>
      </w:r>
      <w:r w:rsidRPr="00C84E9E">
        <w:rPr>
          <w:rFonts w:eastAsia="Times New Roman"/>
          <w:lang w:val="en-GB" w:eastAsia="en-US"/>
        </w:rPr>
        <w:t xml:space="preserve"> е длъжен да прекрати незабавно всякакво изпълнение, в разумно кратки срокове.</w:t>
      </w:r>
    </w:p>
    <w:p w:rsidR="00C84E9E" w:rsidRPr="00C84E9E" w:rsidRDefault="00C84E9E" w:rsidP="00C84E9E">
      <w:pPr>
        <w:jc w:val="both"/>
        <w:rPr>
          <w:rFonts w:eastAsia="Times New Roman"/>
          <w:lang w:val="en-GB" w:eastAsia="en-US"/>
        </w:rPr>
      </w:pPr>
      <w:r w:rsidRPr="00C84E9E">
        <w:rPr>
          <w:rFonts w:eastAsia="Times New Roman"/>
          <w:lang w:val="en-GB" w:eastAsia="en-US"/>
        </w:rPr>
        <w:t>10.4.</w:t>
      </w:r>
      <w:r w:rsidRPr="00C84E9E">
        <w:rPr>
          <w:rFonts w:eastAsia="Times New Roman"/>
          <w:lang w:val="en-GB" w:eastAsia="en-US"/>
        </w:rPr>
        <w:tab/>
        <w:t>Договорът прекратява действието си след окончателното изпълнение и приемане на възложената работа и извършване на плащането от страна на Възложителя.</w:t>
      </w:r>
    </w:p>
    <w:p w:rsidR="00C84E9E" w:rsidRDefault="00C84E9E" w:rsidP="00C84E9E">
      <w:pPr>
        <w:jc w:val="both"/>
        <w:rPr>
          <w:rFonts w:eastAsia="Times New Roman"/>
          <w:lang w:eastAsia="en-US"/>
        </w:rPr>
      </w:pPr>
    </w:p>
    <w:p w:rsidR="00E719CE" w:rsidRDefault="00E719CE" w:rsidP="00E719CE">
      <w:pPr>
        <w:ind w:left="2832"/>
        <w:jc w:val="both"/>
        <w:rPr>
          <w:rFonts w:eastAsia="Calibri"/>
          <w:b/>
          <w:bCs/>
          <w:color w:val="000000"/>
          <w:lang w:val="en-US" w:eastAsia="en-US"/>
        </w:rPr>
      </w:pPr>
      <w:r w:rsidRPr="00E719CE">
        <w:rPr>
          <w:rFonts w:eastAsia="Calibri"/>
          <w:b/>
          <w:bCs/>
          <w:color w:val="000000"/>
          <w:lang w:eastAsia="en-US"/>
        </w:rPr>
        <w:t>Х</w:t>
      </w:r>
      <w:r w:rsidRPr="00E719CE">
        <w:rPr>
          <w:rFonts w:eastAsia="Calibri"/>
          <w:b/>
          <w:bCs/>
          <w:color w:val="000000"/>
          <w:lang w:val="en-US" w:eastAsia="en-US"/>
        </w:rPr>
        <w:t>I</w:t>
      </w:r>
      <w:r w:rsidRPr="00E719CE">
        <w:rPr>
          <w:rFonts w:eastAsia="Calibri"/>
          <w:b/>
          <w:bCs/>
          <w:color w:val="000000"/>
          <w:lang w:eastAsia="en-US"/>
        </w:rPr>
        <w:t>. ПОДИЗПЪЛНИТЕЛИ</w:t>
      </w:r>
    </w:p>
    <w:p w:rsidR="00E719CE" w:rsidRPr="00E719CE" w:rsidRDefault="00E719CE" w:rsidP="00E719CE">
      <w:pPr>
        <w:ind w:firstLine="708"/>
        <w:jc w:val="both"/>
        <w:rPr>
          <w:rFonts w:eastAsia="Times New Roman"/>
          <w:lang w:eastAsia="en-US"/>
        </w:rPr>
      </w:pPr>
      <w:r w:rsidRPr="00E719CE">
        <w:rPr>
          <w:rFonts w:eastAsia="Calibri"/>
          <w:bCs/>
          <w:lang w:val="en-US" w:eastAsia="en-US"/>
        </w:rPr>
        <w:t>11.1.</w:t>
      </w:r>
      <w:r w:rsidRPr="00E719CE">
        <w:rPr>
          <w:rFonts w:eastAsia="Calibri"/>
          <w:b/>
          <w:bCs/>
          <w:lang w:eastAsia="en-US"/>
        </w:rPr>
        <w:t xml:space="preserve"> </w:t>
      </w:r>
      <w:r w:rsidRPr="00E719CE">
        <w:rPr>
          <w:rFonts w:eastAsia="Times New Roman"/>
          <w:b/>
          <w:lang w:eastAsia="en-US"/>
        </w:rPr>
        <w:t>ИЗПЪЛНИТЕЛЯТ</w:t>
      </w:r>
      <w:r w:rsidRPr="00E719CE">
        <w:rPr>
          <w:rFonts w:eastAsia="Times New Roman"/>
          <w:lang w:eastAsia="en-US"/>
        </w:rPr>
        <w:t xml:space="preserve"> сключва договор за подизпълнение с подизп</w:t>
      </w:r>
      <w:r w:rsidR="005D7012">
        <w:rPr>
          <w:rFonts w:eastAsia="Times New Roman"/>
          <w:lang w:eastAsia="en-US"/>
        </w:rPr>
        <w:t>ълнителите, посочени в офертата</w:t>
      </w:r>
      <w:r w:rsidR="005D7012">
        <w:rPr>
          <w:rFonts w:eastAsia="Times New Roman"/>
          <w:lang w:val="en-US" w:eastAsia="en-US"/>
        </w:rPr>
        <w:t>,</w:t>
      </w:r>
      <w:r w:rsidRPr="00E719CE">
        <w:rPr>
          <w:rFonts w:eastAsia="Times New Roman"/>
          <w:lang w:eastAsia="en-US"/>
        </w:rPr>
        <w:t xml:space="preserve"> </w:t>
      </w:r>
      <w:r w:rsidR="006D438B">
        <w:t>както и</w:t>
      </w:r>
      <w:r w:rsidR="005D7012" w:rsidRPr="005D7012">
        <w:t xml:space="preserve"> предоставя на възложителя информация за плащанията</w:t>
      </w:r>
      <w:r w:rsidR="005D7012">
        <w:t xml:space="preserve"> по договорите за подизпълнение</w:t>
      </w:r>
      <w:r w:rsidR="006D438B">
        <w:t>,</w:t>
      </w:r>
      <w:r w:rsidR="005D7012">
        <w:rPr>
          <w:lang w:val="en-US"/>
        </w:rPr>
        <w:t xml:space="preserve"> </w:t>
      </w:r>
      <w:r w:rsidR="005D7012">
        <w:t xml:space="preserve">в срок до 10 дни от всяко извършено плащане. </w:t>
      </w:r>
      <w:r w:rsidRPr="00E719CE">
        <w:rPr>
          <w:rFonts w:eastAsia="Times New Roman"/>
          <w:lang w:eastAsia="en-US"/>
        </w:rPr>
        <w:t>Сключването на договор за подизпълнение не освобождава изпълнителя от отговорността му за изпълнение на договора за обществена поръчка.</w:t>
      </w:r>
    </w:p>
    <w:p w:rsidR="00E719CE" w:rsidRPr="00E719CE" w:rsidRDefault="00E719CE" w:rsidP="00E719CE">
      <w:pPr>
        <w:ind w:firstLine="708"/>
        <w:jc w:val="both"/>
        <w:rPr>
          <w:rFonts w:eastAsia="Times New Roman"/>
          <w:lang w:eastAsia="en-US"/>
        </w:rPr>
      </w:pPr>
      <w:r w:rsidRPr="00E719CE">
        <w:rPr>
          <w:rFonts w:eastAsia="Times New Roman"/>
          <w:lang w:eastAsia="en-US"/>
        </w:rPr>
        <w:t>1</w:t>
      </w:r>
      <w:r w:rsidRPr="00E719CE">
        <w:rPr>
          <w:rFonts w:eastAsia="Times New Roman"/>
          <w:lang w:val="en-US" w:eastAsia="en-US"/>
        </w:rPr>
        <w:t>1</w:t>
      </w:r>
      <w:r w:rsidRPr="00E719CE">
        <w:rPr>
          <w:rFonts w:eastAsia="Times New Roman"/>
          <w:lang w:eastAsia="en-US"/>
        </w:rPr>
        <w:t xml:space="preserve">.2. </w:t>
      </w:r>
      <w:r w:rsidRPr="00E719CE">
        <w:rPr>
          <w:rFonts w:eastAsia="Times New Roman"/>
          <w:b/>
          <w:lang w:eastAsia="en-US"/>
        </w:rPr>
        <w:t>ИЗПЪЛНИТЕЛЯТ</w:t>
      </w:r>
      <w:r w:rsidRPr="00E719CE">
        <w:rPr>
          <w:rFonts w:eastAsia="Times New Roman"/>
          <w:lang w:eastAsia="en-US"/>
        </w:rPr>
        <w:t xml:space="preserve"> няма право да:</w:t>
      </w:r>
    </w:p>
    <w:p w:rsidR="00E719CE" w:rsidRPr="00E719CE" w:rsidRDefault="00E719CE" w:rsidP="00E719CE">
      <w:pPr>
        <w:ind w:firstLine="709"/>
        <w:jc w:val="both"/>
        <w:rPr>
          <w:rFonts w:eastAsia="Times New Roman"/>
          <w:lang w:eastAsia="en-US"/>
        </w:rPr>
      </w:pPr>
      <w:r w:rsidRPr="00E719CE">
        <w:rPr>
          <w:rFonts w:eastAsia="Times New Roman"/>
          <w:lang w:eastAsia="en-US"/>
        </w:rPr>
        <w:t xml:space="preserve">1. сключва договор за подизпълнение с лице, за което е налице обстоятелство по </w:t>
      </w:r>
      <w:hyperlink r:id="rId17" w:history="1">
        <w:r w:rsidRPr="00E719CE">
          <w:rPr>
            <w:rFonts w:eastAsia="Times New Roman"/>
            <w:lang w:eastAsia="en-US"/>
          </w:rPr>
          <w:t>чл. 47, ал. 1 или 5</w:t>
        </w:r>
      </w:hyperlink>
      <w:r w:rsidRPr="00E719CE">
        <w:rPr>
          <w:rFonts w:eastAsia="Times New Roman"/>
          <w:lang w:eastAsia="en-US"/>
        </w:rPr>
        <w:t xml:space="preserve"> от ЗОП;</w:t>
      </w:r>
    </w:p>
    <w:p w:rsidR="00E719CE" w:rsidRPr="00E719CE" w:rsidRDefault="00E719CE" w:rsidP="00E719CE">
      <w:pPr>
        <w:ind w:firstLine="709"/>
        <w:jc w:val="both"/>
        <w:rPr>
          <w:rFonts w:eastAsia="Times New Roman"/>
          <w:lang w:eastAsia="en-US"/>
        </w:rPr>
      </w:pPr>
      <w:r w:rsidRPr="00E719CE">
        <w:rPr>
          <w:rFonts w:eastAsia="Times New Roman"/>
          <w:lang w:eastAsia="en-US"/>
        </w:rPr>
        <w:t>2. възлага изпълнението на една или повече от дейностите, включени в предмета на обществената поръчка, на лица, които не са подизпълнители;</w:t>
      </w:r>
    </w:p>
    <w:p w:rsidR="00E719CE" w:rsidRPr="00E719CE" w:rsidRDefault="00E719CE" w:rsidP="00E719CE">
      <w:pPr>
        <w:ind w:firstLine="709"/>
        <w:jc w:val="both"/>
        <w:rPr>
          <w:rFonts w:eastAsia="Times New Roman"/>
          <w:lang w:eastAsia="en-US"/>
        </w:rPr>
      </w:pPr>
      <w:r w:rsidRPr="00E719CE">
        <w:rPr>
          <w:rFonts w:eastAsia="Times New Roman"/>
          <w:lang w:eastAsia="en-US"/>
        </w:rPr>
        <w:t>3. заменя посочен в офертата подизпълнител, освен когато:</w:t>
      </w:r>
    </w:p>
    <w:p w:rsidR="00E719CE" w:rsidRPr="00E719CE" w:rsidRDefault="00E719CE" w:rsidP="00E719CE">
      <w:pPr>
        <w:ind w:firstLine="709"/>
        <w:jc w:val="both"/>
        <w:rPr>
          <w:rFonts w:eastAsia="Times New Roman"/>
          <w:lang w:eastAsia="en-US"/>
        </w:rPr>
      </w:pPr>
      <w:r w:rsidRPr="00E719CE">
        <w:rPr>
          <w:rFonts w:eastAsia="Times New Roman"/>
          <w:lang w:eastAsia="en-US"/>
        </w:rPr>
        <w:t>а) за предложения подизпълнител е налице или възникне обстоятелство по чл. 47, ал. 1 или 5 от ЗОП;</w:t>
      </w:r>
    </w:p>
    <w:p w:rsidR="00E719CE" w:rsidRPr="00E719CE" w:rsidRDefault="00E719CE" w:rsidP="00E719CE">
      <w:pPr>
        <w:ind w:firstLine="709"/>
        <w:jc w:val="both"/>
        <w:rPr>
          <w:rFonts w:eastAsia="Times New Roman"/>
          <w:lang w:eastAsia="en-US"/>
        </w:rPr>
      </w:pPr>
      <w:r w:rsidRPr="00E719CE">
        <w:rPr>
          <w:rFonts w:eastAsia="Times New Roman"/>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E719CE" w:rsidRPr="00E719CE" w:rsidRDefault="00E719CE" w:rsidP="00E719CE">
      <w:pPr>
        <w:ind w:firstLine="709"/>
        <w:jc w:val="both"/>
        <w:rPr>
          <w:rFonts w:eastAsia="Times New Roman"/>
          <w:lang w:eastAsia="en-US"/>
        </w:rPr>
      </w:pPr>
      <w:r w:rsidRPr="00E719CE">
        <w:rPr>
          <w:rFonts w:eastAsia="Times New Roman"/>
          <w:lang w:eastAsia="en-US"/>
        </w:rPr>
        <w:t xml:space="preserve">в) договорът за подизпълнение е прекратен по вина на подизпълнителя, включително в случаите по </w:t>
      </w:r>
      <w:r w:rsidRPr="00E719CE">
        <w:rPr>
          <w:rFonts w:eastAsia="Times New Roman"/>
          <w:lang w:val="en-US" w:eastAsia="en-US"/>
        </w:rPr>
        <w:t>11.</w:t>
      </w:r>
      <w:r w:rsidRPr="00E719CE">
        <w:rPr>
          <w:rFonts w:eastAsia="Times New Roman"/>
          <w:lang w:eastAsia="en-US"/>
        </w:rPr>
        <w:t>6.</w:t>
      </w:r>
    </w:p>
    <w:p w:rsidR="00E719CE" w:rsidRPr="00E719CE" w:rsidRDefault="00E719CE" w:rsidP="00E719CE">
      <w:pPr>
        <w:ind w:firstLine="708"/>
        <w:jc w:val="both"/>
        <w:rPr>
          <w:rFonts w:eastAsia="Times New Roman"/>
          <w:lang w:eastAsia="en-US"/>
        </w:rPr>
      </w:pPr>
      <w:r w:rsidRPr="00E719CE">
        <w:rPr>
          <w:rFonts w:eastAsia="Times New Roman"/>
          <w:lang w:val="en-US" w:eastAsia="en-US"/>
        </w:rPr>
        <w:t>11.3.</w:t>
      </w:r>
      <w:r w:rsidRPr="00E719CE">
        <w:rPr>
          <w:rFonts w:eastAsia="Times New Roman"/>
          <w:lang w:eastAsia="en-US"/>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E719CE">
        <w:rPr>
          <w:rFonts w:eastAsia="Times New Roman"/>
          <w:b/>
          <w:lang w:eastAsia="en-US"/>
        </w:rPr>
        <w:t>ИЗПЪЛНИТЕЛЯТ</w:t>
      </w:r>
      <w:r w:rsidRPr="00E719CE">
        <w:rPr>
          <w:rFonts w:eastAsia="Times New Roman"/>
          <w:lang w:eastAsia="en-US"/>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sidRPr="00E719CE">
        <w:rPr>
          <w:rFonts w:eastAsia="Times New Roman"/>
          <w:lang w:val="en-US" w:eastAsia="en-US"/>
        </w:rPr>
        <w:t>1</w:t>
      </w:r>
      <w:r w:rsidRPr="00E719CE">
        <w:rPr>
          <w:rFonts w:eastAsia="Times New Roman"/>
          <w:lang w:eastAsia="en-US"/>
        </w:rPr>
        <w:t>1</w:t>
      </w:r>
      <w:r w:rsidRPr="00E719CE">
        <w:rPr>
          <w:rFonts w:eastAsia="Times New Roman"/>
          <w:lang w:val="en-US" w:eastAsia="en-US"/>
        </w:rPr>
        <w:t>.</w:t>
      </w:r>
      <w:r w:rsidRPr="00E719CE">
        <w:rPr>
          <w:rFonts w:eastAsia="Times New Roman"/>
          <w:lang w:eastAsia="en-US"/>
        </w:rPr>
        <w:t>2.</w:t>
      </w:r>
    </w:p>
    <w:p w:rsidR="00E719CE" w:rsidRPr="00E719CE" w:rsidRDefault="00E719CE" w:rsidP="00E719CE">
      <w:pPr>
        <w:ind w:firstLine="708"/>
        <w:jc w:val="both"/>
        <w:rPr>
          <w:rFonts w:eastAsia="Times New Roman"/>
          <w:lang w:eastAsia="en-US"/>
        </w:rPr>
      </w:pPr>
      <w:r w:rsidRPr="00E719CE">
        <w:rPr>
          <w:rFonts w:eastAsia="Times New Roman"/>
          <w:lang w:val="en-US" w:eastAsia="en-US"/>
        </w:rPr>
        <w:t>11.4.</w:t>
      </w:r>
      <w:r w:rsidRPr="00E719CE">
        <w:rPr>
          <w:rFonts w:eastAsia="Times New Roman"/>
          <w:lang w:eastAsia="en-US"/>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E719CE" w:rsidRPr="00E719CE" w:rsidRDefault="00E719CE" w:rsidP="00E719CE">
      <w:pPr>
        <w:ind w:firstLine="708"/>
        <w:jc w:val="both"/>
        <w:rPr>
          <w:rFonts w:eastAsia="Times New Roman"/>
          <w:lang w:eastAsia="en-US"/>
        </w:rPr>
      </w:pPr>
      <w:r w:rsidRPr="00E719CE">
        <w:rPr>
          <w:rFonts w:eastAsia="Times New Roman"/>
          <w:lang w:val="en-US" w:eastAsia="en-US"/>
        </w:rPr>
        <w:t>11.5.</w:t>
      </w:r>
      <w:r w:rsidRPr="00E719CE">
        <w:rPr>
          <w:rFonts w:eastAsia="Times New Roman"/>
          <w:lang w:eastAsia="en-US"/>
        </w:rPr>
        <w:t xml:space="preserve"> Не е нарушение на забраната по </w:t>
      </w:r>
      <w:r w:rsidRPr="00E719CE">
        <w:rPr>
          <w:rFonts w:eastAsia="Times New Roman"/>
          <w:lang w:val="en-US" w:eastAsia="en-US"/>
        </w:rPr>
        <w:t>1</w:t>
      </w:r>
      <w:r w:rsidRPr="00E719CE">
        <w:rPr>
          <w:rFonts w:eastAsia="Times New Roman"/>
          <w:lang w:eastAsia="en-US"/>
        </w:rPr>
        <w:t>1</w:t>
      </w:r>
      <w:r w:rsidRPr="00E719CE">
        <w:rPr>
          <w:rFonts w:eastAsia="Times New Roman"/>
          <w:lang w:val="en-US" w:eastAsia="en-US"/>
        </w:rPr>
        <w:t>.</w:t>
      </w:r>
      <w:r w:rsidRPr="00E719CE">
        <w:rPr>
          <w:rFonts w:eastAsia="Times New Roman"/>
          <w:lang w:eastAsia="en-US"/>
        </w:rPr>
        <w:t xml:space="preserve"> 2</w:t>
      </w:r>
      <w:r w:rsidRPr="00E719CE">
        <w:rPr>
          <w:rFonts w:eastAsia="Times New Roman"/>
          <w:lang w:val="en-US" w:eastAsia="en-US"/>
        </w:rPr>
        <w:t>.</w:t>
      </w:r>
      <w:r w:rsidRPr="00E719CE">
        <w:rPr>
          <w:rFonts w:eastAsia="Times New Roman"/>
          <w:lang w:eastAsia="en-US"/>
        </w:rPr>
        <w:t xml:space="preserve">, т. 2 и по </w:t>
      </w:r>
      <w:r w:rsidRPr="00E719CE">
        <w:rPr>
          <w:rFonts w:eastAsia="Times New Roman"/>
          <w:lang w:val="en-US" w:eastAsia="en-US"/>
        </w:rPr>
        <w:t>1</w:t>
      </w:r>
      <w:r w:rsidRPr="00E719CE">
        <w:rPr>
          <w:rFonts w:eastAsia="Times New Roman"/>
          <w:lang w:eastAsia="en-US"/>
        </w:rPr>
        <w:t>1</w:t>
      </w:r>
      <w:r w:rsidRPr="00E719CE">
        <w:rPr>
          <w:rFonts w:eastAsia="Times New Roman"/>
          <w:lang w:val="en-US" w:eastAsia="en-US"/>
        </w:rPr>
        <w:t>.</w:t>
      </w:r>
      <w:r w:rsidRPr="00E719CE">
        <w:rPr>
          <w:rFonts w:eastAsia="Times New Roman"/>
          <w:lang w:eastAsia="en-US"/>
        </w:rPr>
        <w:t>4</w:t>
      </w:r>
      <w:r w:rsidRPr="00E719CE">
        <w:rPr>
          <w:rFonts w:eastAsia="Times New Roman"/>
          <w:lang w:val="en-US" w:eastAsia="en-US"/>
        </w:rPr>
        <w:t>.</w:t>
      </w:r>
      <w:r w:rsidRPr="00E719CE">
        <w:rPr>
          <w:rFonts w:eastAsia="Times New Roman"/>
          <w:lang w:eastAsia="en-US"/>
        </w:rPr>
        <w:t xml:space="preserve"> доставката на стоки, материали или оборудване, необходими за изпълнението на обществената поръчка, когато </w:t>
      </w:r>
      <w:r w:rsidRPr="00E719CE">
        <w:rPr>
          <w:rFonts w:eastAsia="Times New Roman"/>
          <w:lang w:eastAsia="en-US"/>
        </w:rPr>
        <w:lastRenderedPageBreak/>
        <w:t xml:space="preserve">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E719CE" w:rsidRPr="00E719CE" w:rsidRDefault="00E719CE" w:rsidP="00E719CE">
      <w:pPr>
        <w:ind w:firstLine="708"/>
        <w:jc w:val="both"/>
        <w:rPr>
          <w:rFonts w:eastAsia="Times New Roman"/>
          <w:lang w:eastAsia="en-US"/>
        </w:rPr>
      </w:pPr>
      <w:r w:rsidRPr="00E719CE">
        <w:rPr>
          <w:rFonts w:eastAsia="Times New Roman"/>
          <w:lang w:val="en-US" w:eastAsia="en-US"/>
        </w:rPr>
        <w:t>11.6.</w:t>
      </w:r>
      <w:r w:rsidRPr="00E719CE">
        <w:rPr>
          <w:rFonts w:eastAsia="Times New Roman"/>
          <w:lang w:eastAsia="en-US"/>
        </w:rPr>
        <w:t xml:space="preserve"> </w:t>
      </w:r>
      <w:r w:rsidRPr="00E719CE">
        <w:rPr>
          <w:rFonts w:eastAsia="Times New Roman"/>
          <w:b/>
          <w:lang w:eastAsia="en-US"/>
        </w:rPr>
        <w:t>ИЗПЪЛНИТЕЛЯТ</w:t>
      </w:r>
      <w:r w:rsidRPr="00E719CE">
        <w:rPr>
          <w:rFonts w:eastAsia="Times New Roman"/>
          <w:lang w:eastAsia="en-US"/>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11.4. в 14-дневен срок от узнаването. В тези случаи изпълнителят сключва нов договор за подизпълнение при спазване на условията и изискванията на </w:t>
      </w:r>
      <w:r w:rsidRPr="00E719CE">
        <w:rPr>
          <w:rFonts w:eastAsia="Times New Roman"/>
          <w:lang w:val="en-US" w:eastAsia="en-US"/>
        </w:rPr>
        <w:t>11.</w:t>
      </w:r>
      <w:r w:rsidRPr="00E719CE">
        <w:rPr>
          <w:rFonts w:eastAsia="Times New Roman"/>
          <w:lang w:eastAsia="en-US"/>
        </w:rPr>
        <w:t>1</w:t>
      </w:r>
      <w:r w:rsidRPr="00E719CE">
        <w:rPr>
          <w:rFonts w:eastAsia="Times New Roman"/>
          <w:lang w:val="en-US" w:eastAsia="en-US"/>
        </w:rPr>
        <w:t>.</w:t>
      </w:r>
      <w:r w:rsidRPr="00E719CE">
        <w:rPr>
          <w:rFonts w:eastAsia="Times New Roman"/>
          <w:lang w:eastAsia="en-US"/>
        </w:rPr>
        <w:t xml:space="preserve"> – </w:t>
      </w:r>
      <w:r w:rsidRPr="00E719CE">
        <w:rPr>
          <w:rFonts w:eastAsia="Times New Roman"/>
          <w:lang w:val="en-US" w:eastAsia="en-US"/>
        </w:rPr>
        <w:t>11.</w:t>
      </w:r>
      <w:r w:rsidRPr="00E719CE">
        <w:rPr>
          <w:rFonts w:eastAsia="Times New Roman"/>
          <w:lang w:eastAsia="en-US"/>
        </w:rPr>
        <w:t>5.</w:t>
      </w:r>
    </w:p>
    <w:p w:rsidR="00E719CE" w:rsidRPr="00E719CE" w:rsidRDefault="00E719CE" w:rsidP="00E719CE">
      <w:pPr>
        <w:ind w:firstLine="708"/>
        <w:jc w:val="both"/>
        <w:rPr>
          <w:rFonts w:eastAsia="Times New Roman"/>
          <w:lang w:eastAsia="en-US"/>
        </w:rPr>
      </w:pPr>
      <w:r w:rsidRPr="00E719CE">
        <w:rPr>
          <w:rFonts w:eastAsia="Calibri"/>
          <w:bCs/>
          <w:lang w:val="en-US" w:eastAsia="en-US"/>
        </w:rPr>
        <w:t>11.7.</w:t>
      </w:r>
      <w:r w:rsidRPr="00E719CE">
        <w:rPr>
          <w:rFonts w:eastAsia="Calibri"/>
          <w:b/>
          <w:bCs/>
          <w:lang w:eastAsia="en-US"/>
        </w:rPr>
        <w:t xml:space="preserve"> </w:t>
      </w:r>
      <w:r w:rsidRPr="00E719CE">
        <w:rPr>
          <w:rFonts w:eastAsia="Times New Roman"/>
          <w:b/>
          <w:lang w:eastAsia="en-US"/>
        </w:rPr>
        <w:t>ВЪЗЛОЖИТЕЛЯТ</w:t>
      </w:r>
      <w:r w:rsidRPr="00E719CE">
        <w:rPr>
          <w:rFonts w:eastAsia="Times New Roman"/>
          <w:lang w:eastAsia="en-US"/>
        </w:rPr>
        <w:t xml:space="preserve"> приема изпълнението на дейност по договора, за която </w:t>
      </w:r>
      <w:r w:rsidRPr="00E719CE">
        <w:rPr>
          <w:rFonts w:eastAsia="Times New Roman"/>
          <w:b/>
          <w:lang w:eastAsia="en-US"/>
        </w:rPr>
        <w:t>ИЗПЪЛНИТЕЛЯТ</w:t>
      </w:r>
      <w:r w:rsidRPr="00E719CE">
        <w:rPr>
          <w:rFonts w:eastAsia="Times New Roman"/>
          <w:lang w:eastAsia="en-US"/>
        </w:rPr>
        <w:t xml:space="preserve"> е сключил договор за подизпълнение, в присъствието на изпълнителя и на подизпълнителя.</w:t>
      </w:r>
    </w:p>
    <w:p w:rsidR="00E719CE" w:rsidRPr="00E719CE" w:rsidRDefault="00E719CE" w:rsidP="00E719CE">
      <w:pPr>
        <w:ind w:firstLine="708"/>
        <w:jc w:val="both"/>
        <w:rPr>
          <w:rFonts w:eastAsia="Times New Roman"/>
          <w:lang w:eastAsia="en-US"/>
        </w:rPr>
      </w:pPr>
      <w:r w:rsidRPr="00E719CE">
        <w:rPr>
          <w:rFonts w:eastAsia="Times New Roman"/>
          <w:lang w:val="en-US" w:eastAsia="en-US"/>
        </w:rPr>
        <w:t>11.8.</w:t>
      </w:r>
      <w:r w:rsidRPr="00E719CE">
        <w:rPr>
          <w:rFonts w:eastAsia="Times New Roman"/>
          <w:lang w:eastAsia="en-US"/>
        </w:rPr>
        <w:t xml:space="preserve"> При приемането на работата </w:t>
      </w:r>
      <w:r w:rsidRPr="00E719CE">
        <w:rPr>
          <w:rFonts w:eastAsia="Times New Roman"/>
          <w:b/>
          <w:lang w:eastAsia="en-US"/>
        </w:rPr>
        <w:t>ИЗПЪЛНИТЕЛЯТ</w:t>
      </w:r>
      <w:r w:rsidRPr="00E719CE">
        <w:rPr>
          <w:rFonts w:eastAsia="Times New Roman"/>
          <w:lang w:eastAsia="en-US"/>
        </w:rPr>
        <w:t xml:space="preserve"> може да представи на </w:t>
      </w:r>
      <w:r w:rsidRPr="00E719CE">
        <w:rPr>
          <w:rFonts w:eastAsia="Times New Roman"/>
          <w:b/>
          <w:lang w:eastAsia="en-US"/>
        </w:rPr>
        <w:t>ВЪЗЛОЖИТЕЛЯ</w:t>
      </w:r>
      <w:r w:rsidRPr="00E719CE">
        <w:rPr>
          <w:rFonts w:eastAsia="Times New Roman"/>
          <w:lang w:eastAsia="en-US"/>
        </w:rPr>
        <w:t xml:space="preserve"> доказателства, че договорът за подизпълнение е прекратен, или работата или част от нея не е извършена от подизпълнителя.</w:t>
      </w:r>
    </w:p>
    <w:p w:rsidR="00E719CE" w:rsidRPr="00E719CE" w:rsidRDefault="00E719CE" w:rsidP="00E719CE">
      <w:pPr>
        <w:shd w:val="clear" w:color="auto" w:fill="FFFFFF"/>
        <w:ind w:firstLine="708"/>
        <w:jc w:val="both"/>
        <w:rPr>
          <w:rFonts w:eastAsia="Times New Roman"/>
          <w:lang w:eastAsia="en-US"/>
        </w:rPr>
      </w:pPr>
      <w:r w:rsidRPr="00E719CE">
        <w:rPr>
          <w:rFonts w:eastAsia="Times New Roman"/>
          <w:lang w:val="en-US" w:eastAsia="en-US"/>
        </w:rPr>
        <w:t>11.9.</w:t>
      </w:r>
      <w:r w:rsidRPr="00E719CE">
        <w:rPr>
          <w:rFonts w:eastAsia="Times New Roman"/>
          <w:lang w:eastAsia="en-US"/>
        </w:rPr>
        <w:t xml:space="preserve"> </w:t>
      </w:r>
      <w:r w:rsidRPr="00E719CE">
        <w:rPr>
          <w:rFonts w:eastAsia="Times New Roman"/>
          <w:b/>
          <w:lang w:eastAsia="en-US"/>
        </w:rPr>
        <w:t>ВЪЗЛОЖИТЕЛЯТ</w:t>
      </w:r>
      <w:r w:rsidRPr="00E719CE">
        <w:rPr>
          <w:rFonts w:eastAsia="Times New Roman"/>
          <w:lang w:eastAsia="en-US"/>
        </w:rPr>
        <w:t xml:space="preserve"> извършва окончателното плащане по договора, за който има сключени договори за подизпълнение, след като получи от </w:t>
      </w:r>
      <w:r w:rsidRPr="00E719CE">
        <w:rPr>
          <w:rFonts w:eastAsia="Times New Roman"/>
          <w:b/>
          <w:lang w:eastAsia="en-US"/>
        </w:rPr>
        <w:t>ИЗПЪЛНИТЕЛЯ</w:t>
      </w:r>
      <w:r w:rsidRPr="00E719CE">
        <w:rPr>
          <w:rFonts w:eastAsia="Times New Roman"/>
          <w:lang w:eastAsia="en-US"/>
        </w:rPr>
        <w:t xml:space="preserve"> доказателства, че е заплатил на подизпълнителите всички работи, приети по реда на 1</w:t>
      </w:r>
      <w:r w:rsidRPr="00E719CE">
        <w:rPr>
          <w:rFonts w:eastAsia="Times New Roman"/>
          <w:lang w:val="en-US" w:eastAsia="en-US"/>
        </w:rPr>
        <w:t>1</w:t>
      </w:r>
      <w:r w:rsidRPr="00E719CE">
        <w:rPr>
          <w:rFonts w:eastAsia="Times New Roman"/>
          <w:lang w:eastAsia="en-US"/>
        </w:rPr>
        <w:t>.1.</w:t>
      </w:r>
    </w:p>
    <w:p w:rsidR="00E719CE" w:rsidRPr="00E719CE" w:rsidRDefault="00E719CE" w:rsidP="00E719CE">
      <w:pPr>
        <w:ind w:firstLine="708"/>
        <w:jc w:val="both"/>
        <w:rPr>
          <w:rFonts w:eastAsia="Times New Roman"/>
          <w:lang w:eastAsia="en-US"/>
        </w:rPr>
      </w:pPr>
      <w:r w:rsidRPr="00E719CE">
        <w:rPr>
          <w:rFonts w:eastAsia="Times New Roman"/>
          <w:lang w:val="en-US" w:eastAsia="en-US"/>
        </w:rPr>
        <w:t>11.10.</w:t>
      </w:r>
      <w:r w:rsidRPr="00E719CE">
        <w:rPr>
          <w:rFonts w:eastAsia="Times New Roman"/>
          <w:lang w:eastAsia="en-US"/>
        </w:rPr>
        <w:t xml:space="preserve"> Алинея </w:t>
      </w:r>
      <w:r w:rsidRPr="00E719CE">
        <w:rPr>
          <w:rFonts w:eastAsia="Times New Roman"/>
          <w:lang w:val="en-US" w:eastAsia="en-US"/>
        </w:rPr>
        <w:t>1</w:t>
      </w:r>
      <w:r w:rsidRPr="00E719CE">
        <w:rPr>
          <w:rFonts w:eastAsia="Times New Roman"/>
          <w:lang w:eastAsia="en-US"/>
        </w:rPr>
        <w:t>1</w:t>
      </w:r>
      <w:r w:rsidRPr="00E719CE">
        <w:rPr>
          <w:rFonts w:eastAsia="Times New Roman"/>
          <w:lang w:val="en-US" w:eastAsia="en-US"/>
        </w:rPr>
        <w:t>.9.</w:t>
      </w:r>
      <w:r w:rsidRPr="00E719CE">
        <w:rPr>
          <w:rFonts w:eastAsia="Times New Roman"/>
          <w:lang w:eastAsia="en-US"/>
        </w:rPr>
        <w:t xml:space="preserve"> не се прилага в случаите по </w:t>
      </w:r>
      <w:r w:rsidRPr="00E719CE">
        <w:rPr>
          <w:rFonts w:eastAsia="Times New Roman"/>
          <w:lang w:val="en-US" w:eastAsia="en-US"/>
        </w:rPr>
        <w:t>11.8.</w:t>
      </w:r>
    </w:p>
    <w:p w:rsidR="00E719CE" w:rsidRPr="00E719CE" w:rsidRDefault="00E719CE" w:rsidP="00E719CE">
      <w:pPr>
        <w:jc w:val="center"/>
        <w:rPr>
          <w:rFonts w:eastAsia="Times New Roman"/>
          <w:b/>
          <w:lang w:eastAsia="en-US"/>
        </w:rPr>
      </w:pPr>
    </w:p>
    <w:p w:rsidR="00E719CE" w:rsidRPr="00E719CE" w:rsidRDefault="00E719CE" w:rsidP="00C84E9E">
      <w:pPr>
        <w:jc w:val="both"/>
        <w:rPr>
          <w:rFonts w:eastAsia="Times New Roman"/>
          <w:lang w:eastAsia="en-US"/>
        </w:rPr>
      </w:pPr>
    </w:p>
    <w:p w:rsidR="00C84E9E" w:rsidRPr="00C84E9E" w:rsidRDefault="00C84E9E" w:rsidP="00C84E9E">
      <w:pPr>
        <w:jc w:val="both"/>
        <w:rPr>
          <w:rFonts w:eastAsia="Times New Roman"/>
          <w:b/>
          <w:lang w:val="en-GB" w:eastAsia="en-US"/>
        </w:rPr>
      </w:pPr>
      <w:r w:rsidRPr="00C84E9E">
        <w:rPr>
          <w:rFonts w:eastAsia="Times New Roman"/>
          <w:b/>
          <w:lang w:val="en-GB" w:eastAsia="en-US"/>
        </w:rPr>
        <w:t xml:space="preserve">                                       XI</w:t>
      </w:r>
      <w:r w:rsidR="00E719CE">
        <w:rPr>
          <w:rFonts w:eastAsia="Times New Roman"/>
          <w:b/>
          <w:lang w:val="en-US" w:eastAsia="en-US"/>
        </w:rPr>
        <w:t>I</w:t>
      </w:r>
      <w:r w:rsidRPr="00C84E9E">
        <w:rPr>
          <w:rFonts w:eastAsia="Times New Roman"/>
          <w:b/>
          <w:lang w:val="en-GB" w:eastAsia="en-US"/>
        </w:rPr>
        <w:t>. ФОРСМАЖОРНИ ОБСТОЯТЕЛСТВА</w:t>
      </w:r>
    </w:p>
    <w:p w:rsidR="00C84E9E" w:rsidRPr="00C84E9E" w:rsidRDefault="00C84E9E" w:rsidP="00C84E9E">
      <w:pPr>
        <w:jc w:val="both"/>
        <w:rPr>
          <w:rFonts w:eastAsia="Times New Roman"/>
          <w:lang w:val="en-GB" w:eastAsia="en-US"/>
        </w:rPr>
      </w:pPr>
      <w:r w:rsidRPr="00C84E9E">
        <w:rPr>
          <w:rFonts w:eastAsia="Times New Roman"/>
          <w:lang w:val="en-GB" w:eastAsia="en-US"/>
        </w:rPr>
        <w:t>1</w:t>
      </w:r>
      <w:r w:rsidR="00E719CE">
        <w:rPr>
          <w:rFonts w:eastAsia="Times New Roman"/>
          <w:lang w:val="en-GB" w:eastAsia="en-US"/>
        </w:rPr>
        <w:t>2</w:t>
      </w:r>
      <w:r w:rsidRPr="00C84E9E">
        <w:rPr>
          <w:rFonts w:eastAsia="Times New Roman"/>
          <w:lang w:val="en-GB" w:eastAsia="en-US"/>
        </w:rPr>
        <w:t>.1.</w:t>
      </w:r>
      <w:r w:rsidRPr="00C84E9E">
        <w:rPr>
          <w:rFonts w:eastAsia="Times New Roman"/>
          <w:lang w:val="en-GB" w:eastAsia="en-US"/>
        </w:rPr>
        <w:tab/>
        <w:t>Страните по настоящият договор не дължат обезщетение за понесени вреди и загуби, ако последните са причинени в резултат на непреодолима сила.</w:t>
      </w:r>
    </w:p>
    <w:p w:rsidR="00C84E9E" w:rsidRPr="00C84E9E" w:rsidRDefault="00E719CE" w:rsidP="00C84E9E">
      <w:pPr>
        <w:jc w:val="both"/>
        <w:rPr>
          <w:rFonts w:eastAsia="Times New Roman"/>
          <w:lang w:val="en-GB" w:eastAsia="en-US"/>
        </w:rPr>
      </w:pPr>
      <w:r>
        <w:rPr>
          <w:rFonts w:eastAsia="Times New Roman"/>
          <w:lang w:val="en-GB" w:eastAsia="en-US"/>
        </w:rPr>
        <w:t>12</w:t>
      </w:r>
      <w:r w:rsidR="00C84E9E" w:rsidRPr="00C84E9E">
        <w:rPr>
          <w:rFonts w:eastAsia="Times New Roman"/>
          <w:lang w:val="en-GB" w:eastAsia="en-US"/>
        </w:rPr>
        <w:t>.2.</w:t>
      </w:r>
      <w:r w:rsidR="00C84E9E" w:rsidRPr="00C84E9E">
        <w:rPr>
          <w:rFonts w:eastAsia="Times New Roman"/>
          <w:lang w:val="en-GB" w:eastAsia="en-US"/>
        </w:rPr>
        <w:tab/>
        <w:t>Ако страната, която е следвала да изпълни свое задължение по договора е била в забава, тя не може да се позовава на непреодолима сила.</w:t>
      </w:r>
    </w:p>
    <w:p w:rsidR="00C84E9E" w:rsidRPr="00C84E9E" w:rsidRDefault="00E719CE" w:rsidP="00C84E9E">
      <w:pPr>
        <w:jc w:val="both"/>
        <w:rPr>
          <w:rFonts w:eastAsia="Times New Roman"/>
          <w:lang w:val="en-GB" w:eastAsia="en-US"/>
        </w:rPr>
      </w:pPr>
      <w:r>
        <w:rPr>
          <w:rFonts w:eastAsia="Times New Roman"/>
          <w:lang w:val="en-GB" w:eastAsia="en-US"/>
        </w:rPr>
        <w:t>12</w:t>
      </w:r>
      <w:r w:rsidR="00C84E9E" w:rsidRPr="00C84E9E">
        <w:rPr>
          <w:rFonts w:eastAsia="Times New Roman"/>
          <w:lang w:val="en-GB" w:eastAsia="en-US"/>
        </w:rPr>
        <w:t>.3.</w:t>
      </w:r>
      <w:r w:rsidR="00C84E9E" w:rsidRPr="00C84E9E">
        <w:rPr>
          <w:rFonts w:eastAsia="Times New Roman"/>
          <w:lang w:val="en-GB" w:eastAsia="en-US"/>
        </w:rPr>
        <w:tab/>
        <w:t>"Непреодолима сила" по смисъла на този договор е непредвидено и/или непредотвратимо събитие от извънреден характер, възникнало след сключване на договора.</w:t>
      </w:r>
    </w:p>
    <w:p w:rsidR="00C84E9E" w:rsidRPr="00C84E9E" w:rsidRDefault="00E719CE" w:rsidP="00C84E9E">
      <w:pPr>
        <w:jc w:val="both"/>
        <w:rPr>
          <w:rFonts w:eastAsia="Times New Roman"/>
          <w:lang w:val="en-GB" w:eastAsia="en-US"/>
        </w:rPr>
      </w:pPr>
      <w:r>
        <w:rPr>
          <w:rFonts w:eastAsia="Times New Roman"/>
          <w:lang w:val="en-GB" w:eastAsia="en-US"/>
        </w:rPr>
        <w:t>12</w:t>
      </w:r>
      <w:r w:rsidR="00C84E9E" w:rsidRPr="00C84E9E">
        <w:rPr>
          <w:rFonts w:eastAsia="Times New Roman"/>
          <w:lang w:val="en-GB" w:eastAsia="en-US"/>
        </w:rPr>
        <w:t>.4.</w:t>
      </w:r>
      <w:r w:rsidR="00C84E9E" w:rsidRPr="00C84E9E">
        <w:rPr>
          <w:rFonts w:eastAsia="Times New Roman"/>
          <w:lang w:val="en-GB" w:eastAsia="en-US"/>
        </w:rPr>
        <w:tab/>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 </w:t>
      </w:r>
    </w:p>
    <w:p w:rsidR="00C84E9E" w:rsidRPr="00C84E9E" w:rsidRDefault="00C84E9E" w:rsidP="00C84E9E">
      <w:pPr>
        <w:jc w:val="both"/>
        <w:rPr>
          <w:rFonts w:eastAsia="Times New Roman"/>
          <w:lang w:val="en-GB" w:eastAsia="en-US"/>
        </w:rPr>
      </w:pPr>
      <w:r w:rsidRPr="00C84E9E">
        <w:rPr>
          <w:rFonts w:eastAsia="Times New Roman"/>
          <w:lang w:val="en-GB" w:eastAsia="en-US"/>
        </w:rPr>
        <w:t>1</w:t>
      </w:r>
      <w:r w:rsidR="00E719CE">
        <w:rPr>
          <w:rFonts w:eastAsia="Times New Roman"/>
          <w:lang w:val="en-GB" w:eastAsia="en-US"/>
        </w:rPr>
        <w:t>2</w:t>
      </w:r>
      <w:r w:rsidRPr="00C84E9E">
        <w:rPr>
          <w:rFonts w:eastAsia="Times New Roman"/>
          <w:lang w:val="en-GB" w:eastAsia="en-US"/>
        </w:rPr>
        <w:t>.5. Докато трае непреодолимата сила. изпълнението на задълженията и свързаните с тях насрещни задължения се спира.</w:t>
      </w:r>
    </w:p>
    <w:p w:rsidR="00C84E9E" w:rsidRPr="00C84E9E" w:rsidRDefault="00C84E9E" w:rsidP="00C84E9E">
      <w:pPr>
        <w:jc w:val="both"/>
        <w:rPr>
          <w:rFonts w:eastAsia="Times New Roman"/>
          <w:b/>
          <w:lang w:val="en-GB" w:eastAsia="en-US"/>
        </w:rPr>
      </w:pPr>
      <w:r w:rsidRPr="00C84E9E">
        <w:rPr>
          <w:rFonts w:eastAsia="Times New Roman"/>
          <w:lang w:val="en-GB" w:eastAsia="en-US"/>
        </w:rPr>
        <w:t xml:space="preserve">                                                                   </w:t>
      </w:r>
    </w:p>
    <w:p w:rsidR="00C84E9E" w:rsidRPr="00C84E9E" w:rsidRDefault="00C84E9E" w:rsidP="00C84E9E">
      <w:pPr>
        <w:jc w:val="center"/>
        <w:rPr>
          <w:rFonts w:eastAsia="Times New Roman"/>
          <w:b/>
          <w:lang w:val="en-GB" w:eastAsia="en-US"/>
        </w:rPr>
      </w:pPr>
      <w:r w:rsidRPr="00C84E9E">
        <w:rPr>
          <w:rFonts w:eastAsia="Times New Roman"/>
          <w:b/>
          <w:lang w:val="en-GB" w:eastAsia="en-US"/>
        </w:rPr>
        <w:t>XI</w:t>
      </w:r>
      <w:r w:rsidR="00E719CE">
        <w:rPr>
          <w:rFonts w:eastAsia="Times New Roman"/>
          <w:b/>
          <w:lang w:val="en-GB" w:eastAsia="en-US"/>
        </w:rPr>
        <w:t>I</w:t>
      </w:r>
      <w:r w:rsidRPr="00C84E9E">
        <w:rPr>
          <w:rFonts w:eastAsia="Times New Roman"/>
          <w:b/>
          <w:lang w:val="en-GB" w:eastAsia="en-US"/>
        </w:rPr>
        <w:t>I. СПОРОВЕ</w:t>
      </w:r>
    </w:p>
    <w:p w:rsidR="00C84E9E" w:rsidRPr="00C84E9E" w:rsidRDefault="00C84E9E" w:rsidP="00C84E9E">
      <w:pPr>
        <w:jc w:val="both"/>
        <w:rPr>
          <w:rFonts w:eastAsia="Times New Roman"/>
          <w:lang w:val="en-GB" w:eastAsia="en-US"/>
        </w:rPr>
      </w:pPr>
      <w:r w:rsidRPr="00C84E9E">
        <w:rPr>
          <w:rFonts w:eastAsia="Times New Roman"/>
          <w:lang w:val="en-GB" w:eastAsia="en-US"/>
        </w:rPr>
        <w:t>1</w:t>
      </w:r>
      <w:r w:rsidR="00E719CE">
        <w:rPr>
          <w:rFonts w:eastAsia="Times New Roman"/>
          <w:lang w:val="en-GB" w:eastAsia="en-US"/>
        </w:rPr>
        <w:t>3</w:t>
      </w:r>
      <w:r w:rsidRPr="00C84E9E">
        <w:rPr>
          <w:rFonts w:eastAsia="Times New Roman"/>
          <w:lang w:val="en-GB" w:eastAsia="en-US"/>
        </w:rPr>
        <w:t>.1.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C84E9E" w:rsidRPr="00C84E9E" w:rsidRDefault="00E719CE" w:rsidP="00C84E9E">
      <w:pPr>
        <w:jc w:val="both"/>
        <w:rPr>
          <w:rFonts w:eastAsia="Times New Roman"/>
          <w:lang w:val="en-GB" w:eastAsia="en-US"/>
        </w:rPr>
      </w:pPr>
      <w:r>
        <w:rPr>
          <w:rFonts w:eastAsia="Times New Roman"/>
          <w:lang w:val="en-GB" w:eastAsia="en-US"/>
        </w:rPr>
        <w:t>13</w:t>
      </w:r>
      <w:r w:rsidR="00C84E9E" w:rsidRPr="00C84E9E">
        <w:rPr>
          <w:rFonts w:eastAsia="Times New Roman"/>
          <w:lang w:val="en-GB" w:eastAsia="en-US"/>
        </w:rPr>
        <w:t>.2.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C84E9E" w:rsidRPr="00C84E9E" w:rsidRDefault="00C84E9E" w:rsidP="00C84E9E">
      <w:pPr>
        <w:jc w:val="both"/>
        <w:rPr>
          <w:rFonts w:eastAsia="Times New Roman"/>
          <w:lang w:val="en-GB" w:eastAsia="en-US"/>
        </w:rPr>
      </w:pPr>
    </w:p>
    <w:p w:rsidR="00C84E9E" w:rsidRPr="00C84E9E" w:rsidRDefault="00C84E9E" w:rsidP="00C84E9E">
      <w:pPr>
        <w:jc w:val="both"/>
        <w:rPr>
          <w:rFonts w:eastAsia="Times New Roman"/>
          <w:b/>
          <w:lang w:val="en-GB" w:eastAsia="en-US"/>
        </w:rPr>
      </w:pPr>
      <w:r w:rsidRPr="00C84E9E">
        <w:rPr>
          <w:rFonts w:eastAsia="Times New Roman"/>
          <w:lang w:val="en-GB" w:eastAsia="en-US"/>
        </w:rPr>
        <w:t xml:space="preserve">                                                              </w:t>
      </w:r>
      <w:r w:rsidR="00E719CE">
        <w:rPr>
          <w:rFonts w:eastAsia="Times New Roman"/>
          <w:b/>
          <w:lang w:val="en-GB" w:eastAsia="en-US"/>
        </w:rPr>
        <w:t>XIV</w:t>
      </w:r>
      <w:r w:rsidRPr="00C84E9E">
        <w:rPr>
          <w:rFonts w:eastAsia="Times New Roman"/>
          <w:b/>
          <w:lang w:val="en-GB" w:eastAsia="en-US"/>
        </w:rPr>
        <w:t>. СЪОБЩЕНИЯ</w:t>
      </w:r>
    </w:p>
    <w:p w:rsidR="00C84E9E" w:rsidRPr="00C84E9E" w:rsidRDefault="00E719CE" w:rsidP="00C84E9E">
      <w:pPr>
        <w:jc w:val="both"/>
        <w:rPr>
          <w:rFonts w:eastAsia="Times New Roman"/>
          <w:lang w:val="en-GB" w:eastAsia="en-US"/>
        </w:rPr>
      </w:pPr>
      <w:r>
        <w:rPr>
          <w:rFonts w:eastAsia="Times New Roman"/>
          <w:lang w:val="en-GB" w:eastAsia="en-US"/>
        </w:rPr>
        <w:t>14</w:t>
      </w:r>
      <w:r w:rsidR="00C84E9E" w:rsidRPr="00C84E9E">
        <w:rPr>
          <w:rFonts w:eastAsia="Times New Roman"/>
          <w:lang w:val="en-GB" w:eastAsia="en-US"/>
        </w:rPr>
        <w:t>.1.</w:t>
      </w:r>
      <w:r w:rsidR="00C84E9E" w:rsidRPr="00C84E9E">
        <w:rPr>
          <w:rFonts w:eastAsia="Times New Roman"/>
          <w:lang w:val="en-GB" w:eastAsia="en-US"/>
        </w:rPr>
        <w:tab/>
        <w:t>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C84E9E" w:rsidRPr="00C84E9E" w:rsidRDefault="00E719CE" w:rsidP="00C84E9E">
      <w:pPr>
        <w:jc w:val="both"/>
        <w:rPr>
          <w:rFonts w:eastAsia="Times New Roman"/>
          <w:lang w:val="en-GB" w:eastAsia="en-US"/>
        </w:rPr>
      </w:pPr>
      <w:r>
        <w:rPr>
          <w:rFonts w:eastAsia="Times New Roman"/>
          <w:lang w:val="en-GB" w:eastAsia="en-US"/>
        </w:rPr>
        <w:t>14</w:t>
      </w:r>
      <w:r w:rsidR="00C84E9E" w:rsidRPr="00C84E9E">
        <w:rPr>
          <w:rFonts w:eastAsia="Times New Roman"/>
          <w:lang w:val="en-GB" w:eastAsia="en-US"/>
        </w:rPr>
        <w:t>.2.</w:t>
      </w:r>
      <w:r w:rsidR="00C84E9E" w:rsidRPr="00C84E9E">
        <w:rPr>
          <w:rFonts w:eastAsia="Times New Roman"/>
          <w:lang w:val="en-GB" w:eastAsia="en-US"/>
        </w:rPr>
        <w:tab/>
        <w:t>За дата на съобщението се смята:</w:t>
      </w:r>
    </w:p>
    <w:p w:rsidR="00C84E9E" w:rsidRPr="00C84E9E" w:rsidRDefault="00C84E9E" w:rsidP="006B0185">
      <w:pPr>
        <w:ind w:firstLine="567"/>
        <w:jc w:val="both"/>
        <w:rPr>
          <w:rFonts w:eastAsia="Times New Roman"/>
          <w:lang w:val="en-GB" w:eastAsia="en-US"/>
        </w:rPr>
      </w:pPr>
      <w:r w:rsidRPr="00C84E9E">
        <w:rPr>
          <w:rFonts w:eastAsia="Times New Roman"/>
          <w:lang w:val="en-GB" w:eastAsia="en-US"/>
        </w:rPr>
        <w:t>•</w:t>
      </w:r>
      <w:r w:rsidRPr="00C84E9E">
        <w:rPr>
          <w:rFonts w:eastAsia="Times New Roman"/>
          <w:lang w:val="en-GB" w:eastAsia="en-US"/>
        </w:rPr>
        <w:tab/>
        <w:t>датата на предаването - при ръчно предаване на съобщението:</w:t>
      </w:r>
    </w:p>
    <w:p w:rsidR="00C84E9E" w:rsidRPr="00C84E9E" w:rsidRDefault="00C84E9E" w:rsidP="006B0185">
      <w:pPr>
        <w:ind w:firstLine="567"/>
        <w:jc w:val="both"/>
        <w:rPr>
          <w:rFonts w:eastAsia="Times New Roman"/>
          <w:lang w:val="en-GB" w:eastAsia="en-US"/>
        </w:rPr>
      </w:pPr>
      <w:r w:rsidRPr="00C84E9E">
        <w:rPr>
          <w:rFonts w:eastAsia="Times New Roman"/>
          <w:lang w:val="en-GB" w:eastAsia="en-US"/>
        </w:rPr>
        <w:t>•</w:t>
      </w:r>
      <w:r w:rsidRPr="00C84E9E">
        <w:rPr>
          <w:rFonts w:eastAsia="Times New Roman"/>
          <w:lang w:val="en-GB" w:eastAsia="en-US"/>
        </w:rPr>
        <w:tab/>
        <w:t>датата на пощенското клеймо на обратната разписка - при изпращане по пощата:</w:t>
      </w:r>
    </w:p>
    <w:p w:rsidR="00C84E9E" w:rsidRPr="00C84E9E" w:rsidRDefault="00C84E9E" w:rsidP="006B0185">
      <w:pPr>
        <w:ind w:firstLine="567"/>
        <w:jc w:val="both"/>
        <w:rPr>
          <w:rFonts w:eastAsia="Times New Roman"/>
          <w:lang w:val="en-GB" w:eastAsia="en-US"/>
        </w:rPr>
      </w:pPr>
      <w:r w:rsidRPr="00C84E9E">
        <w:rPr>
          <w:rFonts w:eastAsia="Times New Roman"/>
          <w:lang w:val="en-GB" w:eastAsia="en-US"/>
        </w:rPr>
        <w:t>•</w:t>
      </w:r>
      <w:r w:rsidRPr="00C84E9E">
        <w:rPr>
          <w:rFonts w:eastAsia="Times New Roman"/>
          <w:lang w:val="en-GB" w:eastAsia="en-US"/>
        </w:rPr>
        <w:tab/>
        <w:t>датата на приемането - при изпращане по факс.</w:t>
      </w:r>
    </w:p>
    <w:p w:rsidR="00C84E9E" w:rsidRPr="00C84E9E" w:rsidRDefault="00E719CE" w:rsidP="00C84E9E">
      <w:pPr>
        <w:jc w:val="both"/>
        <w:rPr>
          <w:rFonts w:eastAsia="Times New Roman"/>
          <w:lang w:val="en-GB" w:eastAsia="en-US"/>
        </w:rPr>
      </w:pPr>
      <w:r>
        <w:rPr>
          <w:rFonts w:eastAsia="Times New Roman"/>
          <w:lang w:val="en-GB" w:eastAsia="en-US"/>
        </w:rPr>
        <w:lastRenderedPageBreak/>
        <w:t>14</w:t>
      </w:r>
      <w:r w:rsidR="00C84E9E" w:rsidRPr="00C84E9E">
        <w:rPr>
          <w:rFonts w:eastAsia="Times New Roman"/>
          <w:lang w:val="en-GB" w:eastAsia="en-US"/>
        </w:rPr>
        <w:t>.3.</w:t>
      </w:r>
      <w:r w:rsidR="00C84E9E" w:rsidRPr="00C84E9E">
        <w:rPr>
          <w:rFonts w:eastAsia="Times New Roman"/>
          <w:lang w:val="en-GB" w:eastAsia="en-US"/>
        </w:rPr>
        <w:tab/>
        <w:t>За валидни адреси на приемане на съобщения, свързани с настоящия договор се смятат:</w:t>
      </w:r>
    </w:p>
    <w:p w:rsidR="00244515" w:rsidRPr="00244515" w:rsidRDefault="00244515" w:rsidP="00244515">
      <w:pPr>
        <w:jc w:val="both"/>
        <w:rPr>
          <w:rFonts w:eastAsia="Calibri"/>
          <w:b/>
          <w:lang w:eastAsia="en-US"/>
        </w:rPr>
      </w:pPr>
      <w:r w:rsidRPr="00244515">
        <w:rPr>
          <w:rFonts w:eastAsia="Calibri"/>
          <w:b/>
          <w:lang w:eastAsia="en-US"/>
        </w:rPr>
        <w:t xml:space="preserve">ЗА ИЗПЪЛНИТЕЛЯ:               </w:t>
      </w:r>
      <w:r w:rsidRPr="00244515">
        <w:rPr>
          <w:rFonts w:eastAsia="Calibri"/>
          <w:b/>
          <w:lang w:eastAsia="en-US"/>
        </w:rPr>
        <w:tab/>
        <w:t xml:space="preserve">   </w:t>
      </w:r>
      <w:r w:rsidRPr="00EF0A00">
        <w:rPr>
          <w:rFonts w:eastAsia="Calibri"/>
          <w:b/>
          <w:lang w:eastAsia="en-US"/>
        </w:rPr>
        <w:tab/>
      </w:r>
      <w:r w:rsidRPr="00244515">
        <w:rPr>
          <w:rFonts w:eastAsia="Calibri"/>
          <w:b/>
          <w:lang w:eastAsia="en-US"/>
        </w:rPr>
        <w:t>ЗА ВЪЗЛОЖИТЕЛЯ:</w:t>
      </w:r>
    </w:p>
    <w:p w:rsidR="00244515" w:rsidRPr="00244515" w:rsidRDefault="00244515" w:rsidP="00244515">
      <w:pPr>
        <w:jc w:val="both"/>
        <w:rPr>
          <w:rFonts w:eastAsia="Calibri"/>
          <w:lang w:eastAsia="en-US"/>
        </w:rPr>
      </w:pPr>
      <w:r w:rsidRPr="00244515">
        <w:rPr>
          <w:rFonts w:eastAsia="Calibri"/>
          <w:lang w:eastAsia="en-US"/>
        </w:rPr>
        <w:t xml:space="preserve">………………………                           </w:t>
      </w:r>
      <w:r>
        <w:rPr>
          <w:rFonts w:eastAsia="Calibri"/>
          <w:lang w:eastAsia="en-US"/>
        </w:rPr>
        <w:tab/>
      </w:r>
      <w:r w:rsidRPr="00244515">
        <w:rPr>
          <w:rFonts w:eastAsia="Calibri"/>
          <w:lang w:eastAsia="en-US"/>
        </w:rPr>
        <w:t>Министерство на здравеопазването</w:t>
      </w:r>
    </w:p>
    <w:p w:rsidR="00244515" w:rsidRPr="00244515" w:rsidRDefault="00244515" w:rsidP="00244515">
      <w:pPr>
        <w:jc w:val="both"/>
        <w:rPr>
          <w:rFonts w:eastAsia="Calibri"/>
          <w:lang w:eastAsia="en-US"/>
        </w:rPr>
      </w:pPr>
      <w:r w:rsidRPr="00244515">
        <w:rPr>
          <w:rFonts w:eastAsia="Calibri"/>
          <w:lang w:eastAsia="en-US"/>
        </w:rPr>
        <w:t xml:space="preserve"> .…………………….                            </w:t>
      </w:r>
      <w:r>
        <w:rPr>
          <w:rFonts w:eastAsia="Calibri"/>
          <w:lang w:eastAsia="en-US"/>
        </w:rPr>
        <w:tab/>
      </w:r>
      <w:r w:rsidRPr="00244515">
        <w:rPr>
          <w:rFonts w:eastAsia="Calibri"/>
          <w:lang w:eastAsia="en-US"/>
        </w:rPr>
        <w:t>гр. София 1000</w:t>
      </w:r>
    </w:p>
    <w:p w:rsidR="00244515" w:rsidRPr="00244515" w:rsidRDefault="00244515" w:rsidP="00244515">
      <w:pPr>
        <w:jc w:val="both"/>
        <w:rPr>
          <w:rFonts w:eastAsia="Calibri"/>
          <w:lang w:eastAsia="en-US"/>
        </w:rPr>
      </w:pPr>
      <w:r w:rsidRPr="00244515">
        <w:rPr>
          <w:rFonts w:eastAsia="Calibri"/>
          <w:lang w:eastAsia="en-US"/>
        </w:rPr>
        <w:t xml:space="preserve">  ……………………..                           </w:t>
      </w:r>
      <w:r>
        <w:rPr>
          <w:rFonts w:eastAsia="Calibri"/>
          <w:lang w:eastAsia="en-US"/>
        </w:rPr>
        <w:tab/>
      </w:r>
      <w:r w:rsidRPr="00244515">
        <w:rPr>
          <w:rFonts w:eastAsia="Calibri"/>
          <w:lang w:eastAsia="en-US"/>
        </w:rPr>
        <w:t>ул. пл. “Света Неделя” № 5</w:t>
      </w:r>
    </w:p>
    <w:p w:rsidR="00244515" w:rsidRPr="00244515" w:rsidRDefault="00244515" w:rsidP="00244515">
      <w:pPr>
        <w:jc w:val="both"/>
        <w:rPr>
          <w:rFonts w:eastAsia="Calibri"/>
          <w:lang w:eastAsia="en-US"/>
        </w:rPr>
      </w:pPr>
      <w:r w:rsidRPr="00244515">
        <w:rPr>
          <w:rFonts w:eastAsia="Calibri"/>
          <w:lang w:eastAsia="en-US"/>
        </w:rPr>
        <w:t xml:space="preserve">   ……………………..                          </w:t>
      </w:r>
      <w:r>
        <w:rPr>
          <w:rFonts w:eastAsia="Calibri"/>
          <w:lang w:eastAsia="en-US"/>
        </w:rPr>
        <w:tab/>
      </w:r>
      <w:r w:rsidRPr="00244515">
        <w:rPr>
          <w:rFonts w:eastAsia="Calibri"/>
          <w:lang w:eastAsia="en-US"/>
        </w:rPr>
        <w:t>Банка: БНБ - Централно управление</w:t>
      </w:r>
    </w:p>
    <w:p w:rsidR="00244515" w:rsidRPr="00244515" w:rsidRDefault="00244515" w:rsidP="00244515">
      <w:pPr>
        <w:jc w:val="both"/>
        <w:rPr>
          <w:rFonts w:eastAsia="Calibri"/>
          <w:lang w:eastAsia="en-US"/>
        </w:rPr>
      </w:pPr>
      <w:r w:rsidRPr="00244515">
        <w:rPr>
          <w:rFonts w:eastAsia="Calibri"/>
          <w:lang w:eastAsia="en-US"/>
        </w:rPr>
        <w:t xml:space="preserve">   …………………….                           </w:t>
      </w:r>
      <w:r>
        <w:rPr>
          <w:rFonts w:eastAsia="Calibri"/>
          <w:lang w:eastAsia="en-US"/>
        </w:rPr>
        <w:tab/>
      </w:r>
      <w:r w:rsidR="00EF16CD" w:rsidRPr="00EF16CD">
        <w:t>IBAN  BG21 BNBG 9661 3300 1293 01</w:t>
      </w:r>
      <w:r w:rsidRPr="00244515">
        <w:rPr>
          <w:rFonts w:eastAsia="Calibri"/>
          <w:lang w:eastAsia="en-US"/>
        </w:rPr>
        <w:t>,</w:t>
      </w:r>
    </w:p>
    <w:p w:rsidR="00244515" w:rsidRPr="00244515" w:rsidRDefault="00244515" w:rsidP="00244515">
      <w:pPr>
        <w:jc w:val="both"/>
        <w:rPr>
          <w:rFonts w:eastAsia="Calibri"/>
          <w:lang w:eastAsia="en-US"/>
        </w:rPr>
      </w:pPr>
      <w:r w:rsidRPr="00244515">
        <w:rPr>
          <w:rFonts w:eastAsia="Calibri"/>
          <w:lang w:eastAsia="en-US"/>
        </w:rPr>
        <w:t xml:space="preserve">    …………………….                          </w:t>
      </w:r>
      <w:r>
        <w:rPr>
          <w:rFonts w:eastAsia="Calibri"/>
          <w:lang w:eastAsia="en-US"/>
        </w:rPr>
        <w:tab/>
      </w:r>
      <w:r w:rsidRPr="00244515">
        <w:rPr>
          <w:rFonts w:eastAsia="Calibri"/>
          <w:lang w:val="en-US" w:eastAsia="en-US"/>
        </w:rPr>
        <w:t>BIC BNBG</w:t>
      </w:r>
      <w:r w:rsidRPr="00244515">
        <w:rPr>
          <w:rFonts w:eastAsia="Calibri"/>
          <w:lang w:eastAsia="en-US"/>
        </w:rPr>
        <w:t xml:space="preserve"> </w:t>
      </w:r>
      <w:r w:rsidRPr="00244515">
        <w:rPr>
          <w:rFonts w:eastAsia="Calibri"/>
          <w:lang w:val="en-US" w:eastAsia="en-US"/>
        </w:rPr>
        <w:t>BGSD</w:t>
      </w:r>
      <w:r w:rsidRPr="00244515" w:rsidDel="00FC4D0A">
        <w:rPr>
          <w:rFonts w:eastAsia="Calibri"/>
          <w:lang w:eastAsia="en-US"/>
        </w:rPr>
        <w:t xml:space="preserve"> </w:t>
      </w:r>
    </w:p>
    <w:p w:rsidR="00C84E9E" w:rsidRPr="00C84E9E" w:rsidRDefault="00E719CE" w:rsidP="00C84E9E">
      <w:pPr>
        <w:jc w:val="both"/>
        <w:rPr>
          <w:rFonts w:eastAsia="Times New Roman"/>
          <w:lang w:val="en-GB" w:eastAsia="en-US"/>
        </w:rPr>
      </w:pPr>
      <w:r>
        <w:rPr>
          <w:rFonts w:eastAsia="Times New Roman"/>
          <w:lang w:val="en-GB" w:eastAsia="en-US"/>
        </w:rPr>
        <w:t>14</w:t>
      </w:r>
      <w:r w:rsidR="00C84E9E" w:rsidRPr="00C84E9E">
        <w:rPr>
          <w:rFonts w:eastAsia="Times New Roman"/>
          <w:lang w:val="en-GB" w:eastAsia="en-US"/>
        </w:rPr>
        <w:t>.4.</w:t>
      </w:r>
      <w:r w:rsidR="00C84E9E" w:rsidRPr="00C84E9E">
        <w:rPr>
          <w:rFonts w:eastAsia="Times New Roman"/>
          <w:lang w:val="en-GB" w:eastAsia="en-US"/>
        </w:rPr>
        <w:tab/>
        <w:t>При промяна на адреса, съответната страна е длъжна да уведоми другата в тридневен срок от промяната.</w:t>
      </w: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                                                    </w:t>
      </w:r>
    </w:p>
    <w:p w:rsidR="00C84E9E" w:rsidRPr="00C84E9E" w:rsidRDefault="00E719CE" w:rsidP="00C84E9E">
      <w:pPr>
        <w:jc w:val="center"/>
        <w:rPr>
          <w:rFonts w:eastAsia="Times New Roman"/>
          <w:b/>
          <w:lang w:val="en-GB" w:eastAsia="en-US"/>
        </w:rPr>
      </w:pPr>
      <w:r>
        <w:rPr>
          <w:rFonts w:eastAsia="Times New Roman"/>
          <w:b/>
          <w:lang w:val="en-GB" w:eastAsia="en-US"/>
        </w:rPr>
        <w:t>X</w:t>
      </w:r>
      <w:r w:rsidR="00C84E9E" w:rsidRPr="00C84E9E">
        <w:rPr>
          <w:rFonts w:eastAsia="Times New Roman"/>
          <w:b/>
          <w:lang w:val="en-GB" w:eastAsia="en-US"/>
        </w:rPr>
        <w:t>V. ДРУГИ УСЛОВИЯ</w:t>
      </w:r>
    </w:p>
    <w:p w:rsidR="00C84E9E" w:rsidRPr="00C84E9E" w:rsidRDefault="00E719CE" w:rsidP="00C84E9E">
      <w:pPr>
        <w:jc w:val="both"/>
        <w:rPr>
          <w:rFonts w:eastAsia="Times New Roman"/>
          <w:lang w:val="en-GB" w:eastAsia="en-US"/>
        </w:rPr>
      </w:pPr>
      <w:r>
        <w:rPr>
          <w:rFonts w:eastAsia="Times New Roman"/>
          <w:lang w:val="en-GB" w:eastAsia="en-US"/>
        </w:rPr>
        <w:t>15</w:t>
      </w:r>
      <w:r w:rsidR="00C84E9E" w:rsidRPr="00C84E9E">
        <w:rPr>
          <w:rFonts w:eastAsia="Times New Roman"/>
          <w:lang w:val="en-GB" w:eastAsia="en-US"/>
        </w:rPr>
        <w:t>.1.</w:t>
      </w:r>
      <w:r w:rsidR="00C84E9E" w:rsidRPr="00C84E9E">
        <w:rPr>
          <w:rFonts w:eastAsia="Times New Roman"/>
          <w:lang w:val="en-GB" w:eastAsia="en-US"/>
        </w:rPr>
        <w:tab/>
        <w:t>Нито една от страните няма право да прехвърля правата и задълженията произтичащи от този договор.</w:t>
      </w:r>
    </w:p>
    <w:p w:rsidR="00C84E9E" w:rsidRDefault="00E719CE" w:rsidP="00C84E9E">
      <w:pPr>
        <w:jc w:val="both"/>
        <w:rPr>
          <w:rFonts w:eastAsia="Times New Roman"/>
          <w:lang w:eastAsia="en-US"/>
        </w:rPr>
      </w:pPr>
      <w:r>
        <w:rPr>
          <w:rFonts w:eastAsia="Times New Roman"/>
          <w:lang w:val="en-GB" w:eastAsia="en-US"/>
        </w:rPr>
        <w:t>15</w:t>
      </w:r>
      <w:r w:rsidR="00C84E9E" w:rsidRPr="00C84E9E">
        <w:rPr>
          <w:rFonts w:eastAsia="Times New Roman"/>
          <w:lang w:val="en-GB" w:eastAsia="en-US"/>
        </w:rPr>
        <w:t>.2.</w:t>
      </w:r>
      <w:r w:rsidR="00C84E9E" w:rsidRPr="00C84E9E">
        <w:rPr>
          <w:rFonts w:eastAsia="Times New Roman"/>
          <w:lang w:val="en-GB" w:eastAsia="en-US"/>
        </w:rPr>
        <w:tab/>
        <w:t>За неуредените въпроси в настоящият договор се прилага действащото българско законодателство.</w:t>
      </w:r>
    </w:p>
    <w:p w:rsidR="000158EB" w:rsidRPr="00C84E9E" w:rsidRDefault="000158EB" w:rsidP="00C84E9E">
      <w:pPr>
        <w:jc w:val="both"/>
        <w:rPr>
          <w:rFonts w:eastAsia="Times New Roman"/>
          <w:lang w:eastAsia="en-US"/>
        </w:rPr>
      </w:pPr>
    </w:p>
    <w:p w:rsidR="00C84E9E" w:rsidRPr="00C84E9E" w:rsidRDefault="00C84E9E" w:rsidP="00C84E9E">
      <w:pPr>
        <w:jc w:val="both"/>
        <w:rPr>
          <w:rFonts w:eastAsia="Times New Roman"/>
          <w:b/>
          <w:lang w:val="en-GB" w:eastAsia="en-US"/>
        </w:rPr>
      </w:pPr>
      <w:r w:rsidRPr="00C84E9E">
        <w:rPr>
          <w:rFonts w:eastAsia="Times New Roman"/>
          <w:lang w:val="en-GB" w:eastAsia="en-US"/>
        </w:rPr>
        <w:t xml:space="preserve">                                              </w:t>
      </w:r>
      <w:r w:rsidRPr="00C84E9E">
        <w:rPr>
          <w:rFonts w:eastAsia="Times New Roman"/>
          <w:b/>
          <w:lang w:val="en-GB" w:eastAsia="en-US"/>
        </w:rPr>
        <w:t>XV</w:t>
      </w:r>
      <w:r w:rsidR="00E719CE">
        <w:rPr>
          <w:rFonts w:eastAsia="Times New Roman"/>
          <w:b/>
          <w:lang w:val="en-GB" w:eastAsia="en-US"/>
        </w:rPr>
        <w:t>I</w:t>
      </w:r>
      <w:r w:rsidRPr="00C84E9E">
        <w:rPr>
          <w:rFonts w:eastAsia="Times New Roman"/>
          <w:b/>
          <w:lang w:val="en-GB" w:eastAsia="en-US"/>
        </w:rPr>
        <w:t>. ЗАКЛЮЧИТЕЛНИ РАЗПОРЕДБИ</w:t>
      </w:r>
    </w:p>
    <w:p w:rsidR="00C84E9E" w:rsidRPr="00C84E9E" w:rsidRDefault="00C84E9E" w:rsidP="00C84E9E">
      <w:pPr>
        <w:jc w:val="both"/>
        <w:rPr>
          <w:rFonts w:eastAsia="Times New Roman"/>
          <w:lang w:val="en-GB" w:eastAsia="en-US"/>
        </w:rPr>
      </w:pPr>
      <w:r w:rsidRPr="00C84E9E">
        <w:rPr>
          <w:rFonts w:eastAsia="Times New Roman"/>
          <w:lang w:val="en-GB" w:eastAsia="en-US"/>
        </w:rPr>
        <w:t>1</w:t>
      </w:r>
      <w:r w:rsidR="00E719CE">
        <w:rPr>
          <w:rFonts w:eastAsia="Times New Roman"/>
          <w:lang w:val="en-GB" w:eastAsia="en-US"/>
        </w:rPr>
        <w:t>6</w:t>
      </w:r>
      <w:r w:rsidRPr="00C84E9E">
        <w:rPr>
          <w:rFonts w:eastAsia="Times New Roman"/>
          <w:lang w:val="en-GB" w:eastAsia="en-US"/>
        </w:rPr>
        <w:t>.1.</w:t>
      </w:r>
      <w:r w:rsidRPr="00C84E9E">
        <w:rPr>
          <w:rFonts w:eastAsia="Times New Roman"/>
          <w:lang w:val="en-GB" w:eastAsia="en-US"/>
        </w:rPr>
        <w:tab/>
        <w:t>Договорът влиза в сила от датата на подписването му.</w:t>
      </w:r>
    </w:p>
    <w:p w:rsidR="00C84E9E" w:rsidRPr="00C84E9E" w:rsidRDefault="00E719CE" w:rsidP="00C84E9E">
      <w:pPr>
        <w:jc w:val="both"/>
        <w:rPr>
          <w:rFonts w:eastAsia="Times New Roman"/>
          <w:lang w:val="en-GB" w:eastAsia="en-US"/>
        </w:rPr>
      </w:pPr>
      <w:r>
        <w:rPr>
          <w:rFonts w:eastAsia="Times New Roman"/>
          <w:lang w:val="en-GB" w:eastAsia="en-US"/>
        </w:rPr>
        <w:t>16</w:t>
      </w:r>
      <w:r w:rsidR="00C84E9E" w:rsidRPr="00C84E9E">
        <w:rPr>
          <w:rFonts w:eastAsia="Times New Roman"/>
          <w:lang w:val="en-GB" w:eastAsia="en-US"/>
        </w:rPr>
        <w:t>.2.</w:t>
      </w:r>
      <w:r w:rsidR="00C84E9E" w:rsidRPr="00C84E9E">
        <w:rPr>
          <w:rFonts w:eastAsia="Times New Roman"/>
          <w:lang w:val="en-GB" w:eastAsia="en-US"/>
        </w:rPr>
        <w:tab/>
        <w:t>При съставянето на настоящия договор се представиха следните документи, които са неразделна негова част:</w:t>
      </w:r>
    </w:p>
    <w:p w:rsidR="00C84E9E" w:rsidRPr="00C84E9E" w:rsidRDefault="00C84E9E" w:rsidP="005014E6">
      <w:pPr>
        <w:tabs>
          <w:tab w:val="left" w:pos="284"/>
        </w:tabs>
        <w:jc w:val="both"/>
        <w:rPr>
          <w:rFonts w:eastAsia="Times New Roman"/>
          <w:lang w:val="en-GB" w:eastAsia="en-US"/>
        </w:rPr>
      </w:pPr>
      <w:r w:rsidRPr="00C84E9E">
        <w:rPr>
          <w:rFonts w:eastAsia="Times New Roman"/>
          <w:lang w:val="en-GB" w:eastAsia="en-US"/>
        </w:rPr>
        <w:t>1.</w:t>
      </w:r>
      <w:r w:rsidRPr="00C84E9E">
        <w:rPr>
          <w:rFonts w:eastAsia="Times New Roman"/>
          <w:lang w:val="en-GB" w:eastAsia="en-US"/>
        </w:rPr>
        <w:tab/>
      </w:r>
      <w:r w:rsidR="00835EC1" w:rsidRPr="00C84E9E">
        <w:rPr>
          <w:rFonts w:eastAsia="Times New Roman"/>
          <w:lang w:val="en-GB" w:eastAsia="en-US"/>
        </w:rPr>
        <w:t>Техническа спецификацията - Приложение№1;</w:t>
      </w:r>
    </w:p>
    <w:p w:rsidR="00835EC1" w:rsidRPr="00835EC1" w:rsidRDefault="005014E6" w:rsidP="00835EC1">
      <w:pPr>
        <w:jc w:val="both"/>
        <w:rPr>
          <w:rFonts w:eastAsia="Calibri"/>
          <w:lang w:eastAsia="en-US"/>
        </w:rPr>
      </w:pPr>
      <w:r>
        <w:rPr>
          <w:rFonts w:eastAsia="Times New Roman"/>
          <w:lang w:eastAsia="en-US"/>
        </w:rPr>
        <w:t xml:space="preserve">2. </w:t>
      </w:r>
      <w:r w:rsidR="00835EC1" w:rsidRPr="00835EC1">
        <w:rPr>
          <w:rFonts w:eastAsia="Calibri"/>
          <w:lang w:eastAsia="en-US"/>
        </w:rPr>
        <w:t xml:space="preserve"> </w:t>
      </w:r>
      <w:r w:rsidR="00835EC1" w:rsidRPr="00C84E9E">
        <w:rPr>
          <w:rFonts w:eastAsia="Times New Roman"/>
          <w:lang w:val="en-GB" w:eastAsia="en-US"/>
        </w:rPr>
        <w:t>Ценово предложение на Изпълнителя - Приложение №2</w:t>
      </w:r>
    </w:p>
    <w:p w:rsidR="00C84E9E" w:rsidRPr="00C84E9E" w:rsidRDefault="00C84E9E" w:rsidP="005014E6">
      <w:pPr>
        <w:tabs>
          <w:tab w:val="left" w:pos="284"/>
        </w:tabs>
        <w:jc w:val="both"/>
        <w:rPr>
          <w:rFonts w:eastAsia="Times New Roman"/>
          <w:lang w:val="en-GB" w:eastAsia="en-US"/>
        </w:rPr>
      </w:pPr>
      <w:r w:rsidRPr="00C84E9E">
        <w:rPr>
          <w:rFonts w:eastAsia="Times New Roman"/>
          <w:lang w:val="en-GB" w:eastAsia="en-US"/>
        </w:rPr>
        <w:t>3.</w:t>
      </w:r>
      <w:r w:rsidR="00835EC1" w:rsidRPr="00835EC1">
        <w:rPr>
          <w:rFonts w:eastAsia="Calibri"/>
          <w:lang w:eastAsia="en-US"/>
        </w:rPr>
        <w:t xml:space="preserve"> Документи по чл.47 от ЗОП.</w:t>
      </w:r>
    </w:p>
    <w:p w:rsidR="00C84E9E" w:rsidRPr="00C84E9E" w:rsidRDefault="00C84E9E" w:rsidP="005014E6">
      <w:pPr>
        <w:tabs>
          <w:tab w:val="left" w:pos="284"/>
        </w:tabs>
        <w:jc w:val="both"/>
        <w:rPr>
          <w:rFonts w:eastAsia="Times New Roman"/>
          <w:lang w:val="en-GB" w:eastAsia="en-US"/>
        </w:rPr>
      </w:pPr>
      <w:r w:rsidRPr="00C84E9E">
        <w:rPr>
          <w:rFonts w:eastAsia="Times New Roman"/>
          <w:lang w:val="en-GB" w:eastAsia="en-US"/>
        </w:rPr>
        <w:t>4.</w:t>
      </w:r>
      <w:r w:rsidRPr="00C84E9E">
        <w:rPr>
          <w:rFonts w:eastAsia="Times New Roman"/>
          <w:lang w:val="en-GB" w:eastAsia="en-US"/>
        </w:rPr>
        <w:tab/>
      </w:r>
      <w:r w:rsidR="00835EC1" w:rsidRPr="00C84E9E">
        <w:rPr>
          <w:rFonts w:eastAsia="Times New Roman"/>
          <w:lang w:val="en-GB" w:eastAsia="en-US"/>
        </w:rPr>
        <w:t>Гаранция за изпълнение на договора;</w:t>
      </w:r>
    </w:p>
    <w:p w:rsidR="00C84E9E" w:rsidRPr="00C84E9E" w:rsidRDefault="00C84E9E" w:rsidP="005014E6">
      <w:pPr>
        <w:tabs>
          <w:tab w:val="left" w:pos="284"/>
        </w:tabs>
        <w:jc w:val="both"/>
        <w:rPr>
          <w:rFonts w:eastAsia="Times New Roman"/>
          <w:lang w:eastAsia="en-US"/>
        </w:rPr>
      </w:pPr>
    </w:p>
    <w:p w:rsidR="00C84E9E" w:rsidRPr="00C84E9E" w:rsidRDefault="00C84E9E" w:rsidP="00C84E9E">
      <w:pPr>
        <w:jc w:val="both"/>
        <w:rPr>
          <w:rFonts w:eastAsia="Times New Roman"/>
          <w:lang w:val="en-GB" w:eastAsia="en-US"/>
        </w:rPr>
      </w:pPr>
      <w:r w:rsidRPr="00C84E9E">
        <w:rPr>
          <w:rFonts w:eastAsia="Times New Roman"/>
          <w:lang w:val="en-GB" w:eastAsia="en-US"/>
        </w:rPr>
        <w:t xml:space="preserve">Настоящият договор се състави в три еднообразни екземпляра - един за </w:t>
      </w:r>
      <w:r w:rsidRPr="00C84E9E">
        <w:rPr>
          <w:rFonts w:eastAsia="Times New Roman"/>
          <w:b/>
          <w:lang w:val="en-GB" w:eastAsia="en-US"/>
        </w:rPr>
        <w:t>ИЗПЪЛНИТЕЛЯ</w:t>
      </w:r>
      <w:r w:rsidRPr="00C84E9E">
        <w:rPr>
          <w:rFonts w:eastAsia="Times New Roman"/>
          <w:lang w:val="en-GB" w:eastAsia="en-US"/>
        </w:rPr>
        <w:t xml:space="preserve"> и два за </w:t>
      </w:r>
      <w:r w:rsidRPr="00C84E9E">
        <w:rPr>
          <w:rFonts w:eastAsia="Times New Roman"/>
          <w:b/>
          <w:lang w:val="en-GB" w:eastAsia="en-US"/>
        </w:rPr>
        <w:t>ВЪЗЛОЖИТЕЛЯ</w:t>
      </w:r>
      <w:r w:rsidRPr="00C84E9E">
        <w:rPr>
          <w:rFonts w:eastAsia="Times New Roman"/>
          <w:lang w:val="en-GB" w:eastAsia="en-US"/>
        </w:rPr>
        <w:t>.</w:t>
      </w:r>
    </w:p>
    <w:p w:rsidR="00C84E9E" w:rsidRDefault="00C84E9E" w:rsidP="00C84E9E">
      <w:pPr>
        <w:jc w:val="both"/>
        <w:rPr>
          <w:rFonts w:eastAsia="Times New Roman"/>
          <w:b/>
          <w:lang w:eastAsia="en-US"/>
        </w:rPr>
      </w:pPr>
      <w:r w:rsidRPr="00C84E9E">
        <w:rPr>
          <w:rFonts w:eastAsia="Times New Roman"/>
          <w:b/>
          <w:lang w:val="en-GB" w:eastAsia="en-US"/>
        </w:rPr>
        <w:tab/>
      </w:r>
      <w:r w:rsidRPr="00C84E9E">
        <w:rPr>
          <w:rFonts w:eastAsia="Times New Roman"/>
          <w:b/>
          <w:lang w:val="en-GB" w:eastAsia="en-US"/>
        </w:rPr>
        <w:tab/>
      </w:r>
    </w:p>
    <w:p w:rsidR="00EF16CD" w:rsidRDefault="00EF16CD" w:rsidP="00C84E9E">
      <w:pPr>
        <w:jc w:val="both"/>
        <w:rPr>
          <w:rFonts w:eastAsia="Times New Roman"/>
          <w:b/>
          <w:lang w:eastAsia="en-US"/>
        </w:rPr>
      </w:pPr>
    </w:p>
    <w:p w:rsidR="00C84E9E" w:rsidRPr="00C84E9E" w:rsidRDefault="00C84E9E" w:rsidP="00C84E9E">
      <w:pPr>
        <w:jc w:val="both"/>
        <w:rPr>
          <w:rFonts w:eastAsia="Times New Roman"/>
          <w:b/>
          <w:lang w:eastAsia="en-US"/>
        </w:rPr>
      </w:pPr>
      <w:r w:rsidRPr="00C84E9E">
        <w:rPr>
          <w:rFonts w:eastAsia="Times New Roman"/>
          <w:b/>
          <w:lang w:val="en-GB" w:eastAsia="en-US"/>
        </w:rPr>
        <w:t>______________________</w:t>
      </w:r>
      <w:r w:rsidRPr="00C84E9E">
        <w:rPr>
          <w:rFonts w:eastAsia="Times New Roman"/>
          <w:b/>
          <w:lang w:val="en-GB" w:eastAsia="en-US"/>
        </w:rPr>
        <w:tab/>
      </w:r>
      <w:r w:rsidRPr="00C84E9E">
        <w:rPr>
          <w:rFonts w:eastAsia="Times New Roman"/>
          <w:b/>
          <w:lang w:val="en-GB" w:eastAsia="en-US"/>
        </w:rPr>
        <w:tab/>
      </w:r>
      <w:r w:rsidRPr="00C84E9E">
        <w:rPr>
          <w:rFonts w:eastAsia="Times New Roman"/>
          <w:b/>
          <w:lang w:val="en-GB" w:eastAsia="en-US"/>
        </w:rPr>
        <w:tab/>
      </w:r>
      <w:r w:rsidRPr="00C84E9E">
        <w:rPr>
          <w:rFonts w:eastAsia="Times New Roman"/>
          <w:b/>
          <w:lang w:val="en-GB" w:eastAsia="en-US"/>
        </w:rPr>
        <w:tab/>
      </w:r>
      <w:r w:rsidRPr="00C84E9E">
        <w:rPr>
          <w:rFonts w:eastAsia="Times New Roman"/>
          <w:b/>
          <w:lang w:val="en-GB" w:eastAsia="en-US"/>
        </w:rPr>
        <w:tab/>
      </w:r>
      <w:r w:rsidR="00602EA5">
        <w:rPr>
          <w:rFonts w:eastAsia="Times New Roman"/>
          <w:b/>
          <w:lang w:eastAsia="en-US"/>
        </w:rPr>
        <w:t xml:space="preserve">  </w:t>
      </w:r>
      <w:r w:rsidRPr="00C84E9E">
        <w:rPr>
          <w:rFonts w:eastAsia="Times New Roman"/>
          <w:b/>
          <w:lang w:val="en-GB" w:eastAsia="en-US"/>
        </w:rPr>
        <w:t>_____________________</w:t>
      </w:r>
    </w:p>
    <w:p w:rsidR="00C84E9E" w:rsidRPr="00C84E9E" w:rsidRDefault="00C84E9E" w:rsidP="00C84E9E">
      <w:pPr>
        <w:jc w:val="both"/>
        <w:rPr>
          <w:rFonts w:eastAsia="Times New Roman"/>
          <w:b/>
          <w:lang w:val="en-GB" w:eastAsia="en-US"/>
        </w:rPr>
      </w:pPr>
      <w:r w:rsidRPr="00C84E9E">
        <w:rPr>
          <w:rFonts w:eastAsia="Times New Roman"/>
          <w:b/>
          <w:lang w:val="en-GB" w:eastAsia="en-US"/>
        </w:rPr>
        <w:t>ВЪЗЛОЖИТЕЛ:</w:t>
      </w:r>
      <w:r w:rsidRPr="00C84E9E">
        <w:rPr>
          <w:rFonts w:eastAsia="Times New Roman"/>
          <w:b/>
          <w:lang w:val="en-GB" w:eastAsia="en-US"/>
        </w:rPr>
        <w:tab/>
      </w:r>
      <w:r w:rsidRPr="00C84E9E">
        <w:rPr>
          <w:rFonts w:eastAsia="Times New Roman"/>
          <w:b/>
          <w:lang w:eastAsia="en-US"/>
        </w:rPr>
        <w:tab/>
      </w:r>
      <w:r w:rsidRPr="00C84E9E">
        <w:rPr>
          <w:rFonts w:eastAsia="Times New Roman"/>
          <w:b/>
          <w:lang w:eastAsia="en-US"/>
        </w:rPr>
        <w:tab/>
      </w:r>
      <w:r w:rsidRPr="00C84E9E">
        <w:rPr>
          <w:rFonts w:eastAsia="Times New Roman"/>
          <w:b/>
          <w:lang w:eastAsia="en-US"/>
        </w:rPr>
        <w:tab/>
      </w:r>
      <w:r w:rsidRPr="00C84E9E">
        <w:rPr>
          <w:rFonts w:eastAsia="Times New Roman"/>
          <w:b/>
          <w:lang w:eastAsia="en-US"/>
        </w:rPr>
        <w:tab/>
      </w:r>
      <w:r w:rsidRPr="00C84E9E">
        <w:rPr>
          <w:rFonts w:eastAsia="Times New Roman"/>
          <w:b/>
          <w:lang w:eastAsia="en-US"/>
        </w:rPr>
        <w:tab/>
      </w:r>
      <w:r w:rsidR="00602EA5">
        <w:rPr>
          <w:rFonts w:eastAsia="Times New Roman"/>
          <w:b/>
          <w:lang w:eastAsia="en-US"/>
        </w:rPr>
        <w:t xml:space="preserve">  </w:t>
      </w:r>
      <w:r w:rsidRPr="00C84E9E">
        <w:rPr>
          <w:rFonts w:eastAsia="Times New Roman"/>
          <w:b/>
          <w:lang w:val="en-GB" w:eastAsia="en-US"/>
        </w:rPr>
        <w:t>ИЗПЪЛНИТЕЛ:</w:t>
      </w:r>
    </w:p>
    <w:p w:rsidR="00C84E9E" w:rsidRDefault="00602EA5" w:rsidP="00C84E9E">
      <w:pPr>
        <w:tabs>
          <w:tab w:val="left" w:pos="5685"/>
        </w:tabs>
        <w:jc w:val="both"/>
        <w:rPr>
          <w:rFonts w:eastAsia="Times New Roman"/>
          <w:b/>
          <w:lang w:eastAsia="en-US"/>
        </w:rPr>
      </w:pPr>
      <w:r>
        <w:rPr>
          <w:rFonts w:eastAsia="Times New Roman"/>
          <w:b/>
          <w:lang w:eastAsia="en-US"/>
        </w:rPr>
        <w:t>ПЕТЪР МОСКОВ</w:t>
      </w:r>
    </w:p>
    <w:p w:rsidR="00602EA5" w:rsidRDefault="00602EA5" w:rsidP="00C84E9E">
      <w:pPr>
        <w:tabs>
          <w:tab w:val="left" w:pos="5685"/>
        </w:tabs>
        <w:jc w:val="both"/>
        <w:rPr>
          <w:rFonts w:eastAsia="Times New Roman"/>
          <w:b/>
          <w:lang w:eastAsia="en-US"/>
        </w:rPr>
      </w:pPr>
      <w:r>
        <w:rPr>
          <w:rFonts w:eastAsia="Times New Roman"/>
          <w:b/>
          <w:lang w:eastAsia="en-US"/>
        </w:rPr>
        <w:t>МИНИСТЪР НА ЗДРАВЕОПЗВАНЕТО</w:t>
      </w:r>
    </w:p>
    <w:p w:rsidR="006D5F42" w:rsidRDefault="006D5F42" w:rsidP="00C84E9E">
      <w:pPr>
        <w:tabs>
          <w:tab w:val="left" w:pos="5685"/>
        </w:tabs>
        <w:jc w:val="both"/>
        <w:rPr>
          <w:rFonts w:eastAsia="Times New Roman"/>
          <w:b/>
          <w:lang w:eastAsia="en-US"/>
        </w:rPr>
      </w:pPr>
    </w:p>
    <w:p w:rsidR="006D5F42" w:rsidRDefault="006D5F42" w:rsidP="00C84E9E">
      <w:pPr>
        <w:tabs>
          <w:tab w:val="left" w:pos="5685"/>
        </w:tabs>
        <w:jc w:val="both"/>
        <w:rPr>
          <w:rFonts w:eastAsia="Times New Roman"/>
          <w:b/>
          <w:lang w:eastAsia="en-US"/>
        </w:rPr>
      </w:pPr>
    </w:p>
    <w:p w:rsidR="00C84E9E" w:rsidRDefault="00602EA5" w:rsidP="00C84E9E">
      <w:pPr>
        <w:jc w:val="both"/>
        <w:rPr>
          <w:rFonts w:eastAsia="Times New Roman"/>
          <w:b/>
          <w:lang w:eastAsia="en-US"/>
        </w:rPr>
      </w:pPr>
      <w:r>
        <w:rPr>
          <w:rFonts w:eastAsia="Times New Roman"/>
          <w:b/>
          <w:lang w:eastAsia="en-US"/>
        </w:rPr>
        <w:t>____</w:t>
      </w:r>
      <w:r w:rsidR="00C84E9E" w:rsidRPr="00C84E9E">
        <w:rPr>
          <w:rFonts w:eastAsia="Times New Roman"/>
          <w:b/>
          <w:lang w:val="en-GB" w:eastAsia="en-US"/>
        </w:rPr>
        <w:t>_________________</w:t>
      </w:r>
      <w:r>
        <w:rPr>
          <w:rFonts w:eastAsia="Times New Roman"/>
          <w:b/>
          <w:lang w:eastAsia="en-US"/>
        </w:rPr>
        <w:t>_</w:t>
      </w:r>
    </w:p>
    <w:p w:rsidR="007E667A" w:rsidRDefault="00602EA5" w:rsidP="00602EA5">
      <w:pPr>
        <w:jc w:val="both"/>
        <w:rPr>
          <w:rFonts w:eastAsia="Times New Roman"/>
          <w:b/>
          <w:lang w:val="en-GB" w:eastAsia="en-US"/>
        </w:rPr>
      </w:pPr>
      <w:r>
        <w:rPr>
          <w:rFonts w:eastAsia="Times New Roman"/>
          <w:b/>
          <w:lang w:eastAsia="en-US"/>
        </w:rPr>
        <w:t>МАРИЯ БЕЛОМОРОВА</w:t>
      </w:r>
      <w:r w:rsidRPr="00602EA5">
        <w:rPr>
          <w:rFonts w:eastAsia="Times New Roman"/>
          <w:b/>
          <w:lang w:val="en-GB" w:eastAsia="en-US"/>
        </w:rPr>
        <w:t xml:space="preserve"> </w:t>
      </w:r>
    </w:p>
    <w:p w:rsidR="009727EC" w:rsidRPr="009727EC" w:rsidRDefault="00602EA5" w:rsidP="007E667A">
      <w:pPr>
        <w:jc w:val="both"/>
        <w:rPr>
          <w:rFonts w:eastAsia="Times New Roman"/>
          <w:b/>
          <w:bCs/>
        </w:rPr>
      </w:pPr>
      <w:r w:rsidRPr="00C84E9E">
        <w:rPr>
          <w:rFonts w:eastAsia="Times New Roman"/>
          <w:b/>
          <w:lang w:val="en-GB" w:eastAsia="en-US"/>
        </w:rPr>
        <w:t>ДИРЕКТОР ДИРЕКЦИЯ „</w:t>
      </w:r>
      <w:r w:rsidR="00AE081E">
        <w:rPr>
          <w:rFonts w:eastAsia="Times New Roman"/>
          <w:b/>
          <w:lang w:eastAsia="en-US"/>
        </w:rPr>
        <w:t>ФСДУС</w:t>
      </w:r>
      <w:r w:rsidRPr="00C84E9E">
        <w:rPr>
          <w:rFonts w:eastAsia="Times New Roman"/>
          <w:b/>
          <w:lang w:val="en-GB" w:eastAsia="en-US"/>
        </w:rPr>
        <w:t>”</w:t>
      </w:r>
    </w:p>
    <w:sectPr w:rsidR="009727EC" w:rsidRPr="009727EC" w:rsidSect="000E30CE">
      <w:footerReference w:type="default" r:id="rId18"/>
      <w:pgSz w:w="11906" w:h="16838"/>
      <w:pgMar w:top="851" w:right="1274" w:bottom="1134" w:left="1417" w:header="227"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797" w:rsidRDefault="00111797" w:rsidP="00A46428">
      <w:r>
        <w:separator/>
      </w:r>
    </w:p>
  </w:endnote>
  <w:endnote w:type="continuationSeparator" w:id="0">
    <w:p w:rsidR="00111797" w:rsidRDefault="00111797" w:rsidP="00A4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5189"/>
      <w:docPartObj>
        <w:docPartGallery w:val="Page Numbers (Bottom of Page)"/>
        <w:docPartUnique/>
      </w:docPartObj>
    </w:sdtPr>
    <w:sdtEndPr>
      <w:rPr>
        <w:noProof/>
      </w:rPr>
    </w:sdtEndPr>
    <w:sdtContent>
      <w:p w:rsidR="001E1474" w:rsidRDefault="001E1474">
        <w:pPr>
          <w:pStyle w:val="Footer"/>
          <w:jc w:val="right"/>
        </w:pPr>
        <w:r>
          <w:fldChar w:fldCharType="begin"/>
        </w:r>
        <w:r>
          <w:instrText xml:space="preserve"> PAGE   \* MERGEFORMAT </w:instrText>
        </w:r>
        <w:r>
          <w:fldChar w:fldCharType="separate"/>
        </w:r>
        <w:r w:rsidR="000A2550">
          <w:rPr>
            <w:noProof/>
          </w:rPr>
          <w:t>21</w:t>
        </w:r>
        <w:r>
          <w:rPr>
            <w:noProof/>
          </w:rPr>
          <w:fldChar w:fldCharType="end"/>
        </w:r>
      </w:p>
    </w:sdtContent>
  </w:sdt>
  <w:p w:rsidR="001E1474" w:rsidRDefault="001E1474" w:rsidP="00F35F7B">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797" w:rsidRDefault="00111797" w:rsidP="00A46428">
      <w:r>
        <w:separator/>
      </w:r>
    </w:p>
  </w:footnote>
  <w:footnote w:type="continuationSeparator" w:id="0">
    <w:p w:rsidR="00111797" w:rsidRDefault="00111797" w:rsidP="00A46428">
      <w:r>
        <w:continuationSeparator/>
      </w:r>
    </w:p>
  </w:footnote>
  <w:footnote w:id="1">
    <w:p w:rsidR="001E1474" w:rsidRPr="00671709" w:rsidRDefault="001E1474" w:rsidP="001408B1">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Pr>
          <w:rFonts w:ascii="Verdana" w:hAnsi="Verdana" w:cs="Verdana"/>
          <w:i/>
          <w:iCs/>
          <w:sz w:val="16"/>
          <w:szCs w:val="16"/>
          <w:lang w:val="ru-RU"/>
        </w:rPr>
        <w:t>представляващия</w:t>
      </w:r>
      <w:r w:rsidRPr="009E3BD7">
        <w:rPr>
          <w:rFonts w:ascii="Verdana" w:hAnsi="Verdana" w:cs="Verdana"/>
          <w:i/>
          <w:iCs/>
          <w:sz w:val="16"/>
          <w:szCs w:val="16"/>
        </w:rPr>
        <w:t xml:space="preserve">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1F009C"/>
    <w:multiLevelType w:val="hybridMultilevel"/>
    <w:tmpl w:val="B8E00090"/>
    <w:lvl w:ilvl="0" w:tplc="31F4D722">
      <w:start w:val="6"/>
      <w:numFmt w:val="bullet"/>
      <w:lvlText w:val="-"/>
      <w:lvlJc w:val="left"/>
      <w:pPr>
        <w:ind w:left="927" w:hanging="360"/>
      </w:pPr>
      <w:rPr>
        <w:rFonts w:ascii="Times New Roman" w:eastAsia="SimSu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6FB6037"/>
    <w:multiLevelType w:val="hybridMultilevel"/>
    <w:tmpl w:val="0A12C7BE"/>
    <w:lvl w:ilvl="0" w:tplc="26807EBE">
      <w:start w:val="1"/>
      <w:numFmt w:val="decimal"/>
      <w:pStyle w:val="ListBullet"/>
      <w:lvlText w:val="%1."/>
      <w:lvlJc w:val="left"/>
      <w:pPr>
        <w:tabs>
          <w:tab w:val="num" w:pos="960"/>
        </w:tabs>
        <w:ind w:left="960" w:hanging="360"/>
      </w:pPr>
      <w:rPr>
        <w:rFonts w:cs="Times New Roman" w:hint="default"/>
        <w:color w:val="auto"/>
      </w:rPr>
    </w:lvl>
    <w:lvl w:ilvl="1" w:tplc="A7141ECC">
      <w:numFmt w:val="none"/>
      <w:lvlText w:val=""/>
      <w:lvlJc w:val="left"/>
      <w:pPr>
        <w:tabs>
          <w:tab w:val="num" w:pos="360"/>
        </w:tabs>
      </w:pPr>
      <w:rPr>
        <w:rFonts w:cs="Times New Roman"/>
      </w:rPr>
    </w:lvl>
    <w:lvl w:ilvl="2" w:tplc="BD1ECF10">
      <w:numFmt w:val="none"/>
      <w:lvlText w:val=""/>
      <w:lvlJc w:val="left"/>
      <w:pPr>
        <w:tabs>
          <w:tab w:val="num" w:pos="360"/>
        </w:tabs>
      </w:pPr>
      <w:rPr>
        <w:rFonts w:cs="Times New Roman"/>
      </w:rPr>
    </w:lvl>
    <w:lvl w:ilvl="3" w:tplc="4B380680">
      <w:numFmt w:val="none"/>
      <w:lvlText w:val=""/>
      <w:lvlJc w:val="left"/>
      <w:pPr>
        <w:tabs>
          <w:tab w:val="num" w:pos="360"/>
        </w:tabs>
      </w:pPr>
      <w:rPr>
        <w:rFonts w:cs="Times New Roman"/>
      </w:rPr>
    </w:lvl>
    <w:lvl w:ilvl="4" w:tplc="CF0813F2">
      <w:numFmt w:val="none"/>
      <w:lvlText w:val=""/>
      <w:lvlJc w:val="left"/>
      <w:pPr>
        <w:tabs>
          <w:tab w:val="num" w:pos="360"/>
        </w:tabs>
      </w:pPr>
      <w:rPr>
        <w:rFonts w:cs="Times New Roman"/>
      </w:rPr>
    </w:lvl>
    <w:lvl w:ilvl="5" w:tplc="8E5A9B78">
      <w:numFmt w:val="none"/>
      <w:lvlText w:val=""/>
      <w:lvlJc w:val="left"/>
      <w:pPr>
        <w:tabs>
          <w:tab w:val="num" w:pos="360"/>
        </w:tabs>
      </w:pPr>
      <w:rPr>
        <w:rFonts w:cs="Times New Roman"/>
      </w:rPr>
    </w:lvl>
    <w:lvl w:ilvl="6" w:tplc="EE2EFD8C">
      <w:numFmt w:val="none"/>
      <w:lvlText w:val=""/>
      <w:lvlJc w:val="left"/>
      <w:pPr>
        <w:tabs>
          <w:tab w:val="num" w:pos="360"/>
        </w:tabs>
      </w:pPr>
      <w:rPr>
        <w:rFonts w:cs="Times New Roman"/>
      </w:rPr>
    </w:lvl>
    <w:lvl w:ilvl="7" w:tplc="88B05B96">
      <w:numFmt w:val="none"/>
      <w:lvlText w:val=""/>
      <w:lvlJc w:val="left"/>
      <w:pPr>
        <w:tabs>
          <w:tab w:val="num" w:pos="360"/>
        </w:tabs>
      </w:pPr>
      <w:rPr>
        <w:rFonts w:cs="Times New Roman"/>
      </w:rPr>
    </w:lvl>
    <w:lvl w:ilvl="8" w:tplc="0A8E3B32">
      <w:numFmt w:val="none"/>
      <w:lvlText w:val=""/>
      <w:lvlJc w:val="left"/>
      <w:pPr>
        <w:tabs>
          <w:tab w:val="num" w:pos="360"/>
        </w:tabs>
      </w:pPr>
      <w:rPr>
        <w:rFonts w:cs="Times New Roman"/>
      </w:rPr>
    </w:lvl>
  </w:abstractNum>
  <w:abstractNum w:abstractNumId="4">
    <w:nsid w:val="36A2231D"/>
    <w:multiLevelType w:val="multilevel"/>
    <w:tmpl w:val="AEA6CA8E"/>
    <w:lvl w:ilvl="0">
      <w:start w:val="1"/>
      <w:numFmt w:val="decimal"/>
      <w:lvlText w:val="%1."/>
      <w:lvlJc w:val="left"/>
      <w:pPr>
        <w:ind w:left="720" w:hanging="360"/>
      </w:pPr>
      <w:rPr>
        <w:rFonts w:eastAsia="SimSu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F55588"/>
    <w:multiLevelType w:val="hybridMultilevel"/>
    <w:tmpl w:val="59BCFC22"/>
    <w:lvl w:ilvl="0" w:tplc="E5F45D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94D1172"/>
    <w:multiLevelType w:val="hybridMultilevel"/>
    <w:tmpl w:val="07F46B5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56C1380"/>
    <w:multiLevelType w:val="hybridMultilevel"/>
    <w:tmpl w:val="A23C7C38"/>
    <w:lvl w:ilvl="0" w:tplc="F66082FC">
      <w:start w:val="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46CF253B"/>
    <w:multiLevelType w:val="hybridMultilevel"/>
    <w:tmpl w:val="B770C5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4F1F279B"/>
    <w:multiLevelType w:val="hybridMultilevel"/>
    <w:tmpl w:val="B6BA7C5C"/>
    <w:lvl w:ilvl="0" w:tplc="38A44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D32BBD"/>
    <w:multiLevelType w:val="hybridMultilevel"/>
    <w:tmpl w:val="AEF8E370"/>
    <w:lvl w:ilvl="0" w:tplc="ACBAD88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5BBA3476"/>
    <w:multiLevelType w:val="hybridMultilevel"/>
    <w:tmpl w:val="242CEF8A"/>
    <w:lvl w:ilvl="0" w:tplc="66F6895C">
      <w:start w:val="50"/>
      <w:numFmt w:val="bullet"/>
      <w:lvlText w:val="-"/>
      <w:lvlJc w:val="left"/>
      <w:pPr>
        <w:ind w:left="420" w:hanging="360"/>
      </w:pPr>
      <w:rPr>
        <w:rFonts w:ascii="Times New Roman" w:eastAsia="Times New Roman" w:hAnsi="Times New Roman" w:cs="Times New Roman" w:hint="default"/>
        <w:sz w:val="24"/>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3">
    <w:nsid w:val="5F395FF0"/>
    <w:multiLevelType w:val="hybridMultilevel"/>
    <w:tmpl w:val="791815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0AB4708"/>
    <w:multiLevelType w:val="hybridMultilevel"/>
    <w:tmpl w:val="C45CA9BC"/>
    <w:lvl w:ilvl="0" w:tplc="166A53FE">
      <w:start w:val="1"/>
      <w:numFmt w:val="decimal"/>
      <w:lvlText w:val="%1."/>
      <w:lvlJc w:val="left"/>
      <w:pPr>
        <w:tabs>
          <w:tab w:val="num" w:pos="1211"/>
        </w:tabs>
        <w:ind w:left="1211" w:hanging="360"/>
      </w:pPr>
      <w:rPr>
        <w:rFonts w:cs="Times New Roman" w:hint="default"/>
        <w:b w:val="0"/>
        <w:i w:val="0"/>
      </w:rPr>
    </w:lvl>
    <w:lvl w:ilvl="1" w:tplc="E2B280E8">
      <w:start w:val="1"/>
      <w:numFmt w:val="bullet"/>
      <w:lvlText w:val="o"/>
      <w:lvlJc w:val="left"/>
      <w:pPr>
        <w:tabs>
          <w:tab w:val="num" w:pos="1728"/>
        </w:tabs>
        <w:ind w:left="1728" w:hanging="360"/>
      </w:pPr>
      <w:rPr>
        <w:rFonts w:ascii="Courier New" w:hAnsi="Courier New" w:hint="default"/>
      </w:rPr>
    </w:lvl>
    <w:lvl w:ilvl="2" w:tplc="BF546F16">
      <w:start w:val="1"/>
      <w:numFmt w:val="bullet"/>
      <w:lvlText w:val=""/>
      <w:lvlJc w:val="left"/>
      <w:pPr>
        <w:tabs>
          <w:tab w:val="num" w:pos="2448"/>
        </w:tabs>
        <w:ind w:left="2448" w:hanging="360"/>
      </w:pPr>
      <w:rPr>
        <w:rFonts w:ascii="Wingdings" w:hAnsi="Wingdings" w:hint="default"/>
      </w:rPr>
    </w:lvl>
    <w:lvl w:ilvl="3" w:tplc="23D61088">
      <w:start w:val="1"/>
      <w:numFmt w:val="bullet"/>
      <w:lvlText w:val=""/>
      <w:lvlJc w:val="left"/>
      <w:pPr>
        <w:tabs>
          <w:tab w:val="num" w:pos="3168"/>
        </w:tabs>
        <w:ind w:left="3168" w:hanging="360"/>
      </w:pPr>
      <w:rPr>
        <w:rFonts w:ascii="Symbol" w:hAnsi="Symbol" w:hint="default"/>
      </w:rPr>
    </w:lvl>
    <w:lvl w:ilvl="4" w:tplc="86D0798A">
      <w:start w:val="1"/>
      <w:numFmt w:val="bullet"/>
      <w:lvlText w:val="o"/>
      <w:lvlJc w:val="left"/>
      <w:pPr>
        <w:tabs>
          <w:tab w:val="num" w:pos="3888"/>
        </w:tabs>
        <w:ind w:left="3888" w:hanging="360"/>
      </w:pPr>
      <w:rPr>
        <w:rFonts w:ascii="Courier New" w:hAnsi="Courier New" w:hint="default"/>
      </w:rPr>
    </w:lvl>
    <w:lvl w:ilvl="5" w:tplc="46020BDC">
      <w:start w:val="1"/>
      <w:numFmt w:val="bullet"/>
      <w:lvlText w:val=""/>
      <w:lvlJc w:val="left"/>
      <w:pPr>
        <w:tabs>
          <w:tab w:val="num" w:pos="4608"/>
        </w:tabs>
        <w:ind w:left="4608" w:hanging="360"/>
      </w:pPr>
      <w:rPr>
        <w:rFonts w:ascii="Wingdings" w:hAnsi="Wingdings" w:hint="default"/>
      </w:rPr>
    </w:lvl>
    <w:lvl w:ilvl="6" w:tplc="77961AE8">
      <w:start w:val="1"/>
      <w:numFmt w:val="bullet"/>
      <w:lvlText w:val=""/>
      <w:lvlJc w:val="left"/>
      <w:pPr>
        <w:tabs>
          <w:tab w:val="num" w:pos="5328"/>
        </w:tabs>
        <w:ind w:left="5328" w:hanging="360"/>
      </w:pPr>
      <w:rPr>
        <w:rFonts w:ascii="Symbol" w:hAnsi="Symbol" w:hint="default"/>
      </w:rPr>
    </w:lvl>
    <w:lvl w:ilvl="7" w:tplc="8B023552">
      <w:start w:val="1"/>
      <w:numFmt w:val="bullet"/>
      <w:lvlText w:val="o"/>
      <w:lvlJc w:val="left"/>
      <w:pPr>
        <w:tabs>
          <w:tab w:val="num" w:pos="6048"/>
        </w:tabs>
        <w:ind w:left="6048" w:hanging="360"/>
      </w:pPr>
      <w:rPr>
        <w:rFonts w:ascii="Courier New" w:hAnsi="Courier New" w:hint="default"/>
      </w:rPr>
    </w:lvl>
    <w:lvl w:ilvl="8" w:tplc="11A8D416">
      <w:start w:val="1"/>
      <w:numFmt w:val="bullet"/>
      <w:lvlText w:val=""/>
      <w:lvlJc w:val="left"/>
      <w:pPr>
        <w:tabs>
          <w:tab w:val="num" w:pos="6768"/>
        </w:tabs>
        <w:ind w:left="6768" w:hanging="360"/>
      </w:pPr>
      <w:rPr>
        <w:rFonts w:ascii="Wingdings" w:hAnsi="Wingdings" w:hint="default"/>
      </w:rPr>
    </w:lvl>
  </w:abstractNum>
  <w:abstractNum w:abstractNumId="15">
    <w:nsid w:val="6A64542B"/>
    <w:multiLevelType w:val="hybridMultilevel"/>
    <w:tmpl w:val="6114CE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72877A19"/>
    <w:multiLevelType w:val="hybridMultilevel"/>
    <w:tmpl w:val="3F7257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4E71E72"/>
    <w:multiLevelType w:val="hybridMultilevel"/>
    <w:tmpl w:val="73B214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
  </w:num>
  <w:num w:numId="2">
    <w:abstractNumId w:val="14"/>
  </w:num>
  <w:num w:numId="3">
    <w:abstractNumId w:val="3"/>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12"/>
  </w:num>
  <w:num w:numId="9">
    <w:abstractNumId w:val="17"/>
  </w:num>
  <w:num w:numId="10">
    <w:abstractNumId w:val="5"/>
  </w:num>
  <w:num w:numId="11">
    <w:abstractNumId w:val="4"/>
  </w:num>
  <w:num w:numId="12">
    <w:abstractNumId w:val="19"/>
  </w:num>
  <w:num w:numId="13">
    <w:abstractNumId w:val="0"/>
    <w:lvlOverride w:ilvl="0">
      <w:lvl w:ilvl="0">
        <w:numFmt w:val="bullet"/>
        <w:lvlText w:val="-"/>
        <w:legacy w:legacy="1" w:legacySpace="0" w:legacyIndent="360"/>
        <w:lvlJc w:val="left"/>
        <w:pPr>
          <w:ind w:left="360" w:hanging="360"/>
        </w:pPr>
      </w:lvl>
    </w:lvlOverride>
  </w:num>
  <w:num w:numId="14">
    <w:abstractNumId w:val="6"/>
  </w:num>
  <w:num w:numId="15">
    <w:abstractNumId w:val="2"/>
  </w:num>
  <w:num w:numId="16">
    <w:abstractNumId w:val="16"/>
  </w:num>
  <w:num w:numId="17">
    <w:abstractNumId w:val="10"/>
  </w:num>
  <w:num w:numId="18">
    <w:abstractNumId w:val="7"/>
  </w:num>
  <w:num w:numId="19">
    <w:abstractNumId w:val="15"/>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4A"/>
    <w:rsid w:val="000062CC"/>
    <w:rsid w:val="00006B00"/>
    <w:rsid w:val="000154ED"/>
    <w:rsid w:val="000158EB"/>
    <w:rsid w:val="00022E06"/>
    <w:rsid w:val="0002737A"/>
    <w:rsid w:val="00037492"/>
    <w:rsid w:val="00044B8B"/>
    <w:rsid w:val="00047CAD"/>
    <w:rsid w:val="00055738"/>
    <w:rsid w:val="00055DB3"/>
    <w:rsid w:val="0007272B"/>
    <w:rsid w:val="00073014"/>
    <w:rsid w:val="00075990"/>
    <w:rsid w:val="00081507"/>
    <w:rsid w:val="00086DF5"/>
    <w:rsid w:val="0009533C"/>
    <w:rsid w:val="00096622"/>
    <w:rsid w:val="000A2550"/>
    <w:rsid w:val="000A49AA"/>
    <w:rsid w:val="000A6459"/>
    <w:rsid w:val="000B3789"/>
    <w:rsid w:val="000B3C57"/>
    <w:rsid w:val="000C745B"/>
    <w:rsid w:val="000D0CEC"/>
    <w:rsid w:val="000D43D5"/>
    <w:rsid w:val="000D575A"/>
    <w:rsid w:val="000D5F4E"/>
    <w:rsid w:val="000D785A"/>
    <w:rsid w:val="000D7D51"/>
    <w:rsid w:val="000E30CE"/>
    <w:rsid w:val="000F0265"/>
    <w:rsid w:val="000F3F8E"/>
    <w:rsid w:val="000F6A44"/>
    <w:rsid w:val="001047F0"/>
    <w:rsid w:val="00111797"/>
    <w:rsid w:val="00114512"/>
    <w:rsid w:val="00121442"/>
    <w:rsid w:val="001355E1"/>
    <w:rsid w:val="001408B1"/>
    <w:rsid w:val="001411D0"/>
    <w:rsid w:val="0014286D"/>
    <w:rsid w:val="00142DEE"/>
    <w:rsid w:val="00145F0C"/>
    <w:rsid w:val="00145FB9"/>
    <w:rsid w:val="00146FA0"/>
    <w:rsid w:val="00147E21"/>
    <w:rsid w:val="00152BBD"/>
    <w:rsid w:val="00162FD3"/>
    <w:rsid w:val="0016440E"/>
    <w:rsid w:val="00175FF7"/>
    <w:rsid w:val="0018394E"/>
    <w:rsid w:val="00184A76"/>
    <w:rsid w:val="001902FC"/>
    <w:rsid w:val="001959C2"/>
    <w:rsid w:val="001A449F"/>
    <w:rsid w:val="001A5A25"/>
    <w:rsid w:val="001B3807"/>
    <w:rsid w:val="001B45DE"/>
    <w:rsid w:val="001B479C"/>
    <w:rsid w:val="001B653E"/>
    <w:rsid w:val="001C318B"/>
    <w:rsid w:val="001C42C6"/>
    <w:rsid w:val="001C640E"/>
    <w:rsid w:val="001D12A9"/>
    <w:rsid w:val="001D2B0A"/>
    <w:rsid w:val="001D6CE7"/>
    <w:rsid w:val="001D70C9"/>
    <w:rsid w:val="001E1474"/>
    <w:rsid w:val="001E4B9D"/>
    <w:rsid w:val="002056F3"/>
    <w:rsid w:val="002140F7"/>
    <w:rsid w:val="00214506"/>
    <w:rsid w:val="002253B7"/>
    <w:rsid w:val="002313AF"/>
    <w:rsid w:val="0023798D"/>
    <w:rsid w:val="00242865"/>
    <w:rsid w:val="002430E3"/>
    <w:rsid w:val="00244515"/>
    <w:rsid w:val="00252E84"/>
    <w:rsid w:val="00261E78"/>
    <w:rsid w:val="002776CA"/>
    <w:rsid w:val="00284C8A"/>
    <w:rsid w:val="00291173"/>
    <w:rsid w:val="00294E90"/>
    <w:rsid w:val="00297C34"/>
    <w:rsid w:val="002B180C"/>
    <w:rsid w:val="002D5679"/>
    <w:rsid w:val="002D57A9"/>
    <w:rsid w:val="002E14BC"/>
    <w:rsid w:val="002E197F"/>
    <w:rsid w:val="002E20C0"/>
    <w:rsid w:val="002E4A12"/>
    <w:rsid w:val="002F0115"/>
    <w:rsid w:val="002F16CF"/>
    <w:rsid w:val="002F7EE3"/>
    <w:rsid w:val="00300BE9"/>
    <w:rsid w:val="00301537"/>
    <w:rsid w:val="0030370D"/>
    <w:rsid w:val="003148BA"/>
    <w:rsid w:val="00325EB7"/>
    <w:rsid w:val="00335CEC"/>
    <w:rsid w:val="00337B49"/>
    <w:rsid w:val="0034745E"/>
    <w:rsid w:val="00351A34"/>
    <w:rsid w:val="00357CF9"/>
    <w:rsid w:val="00360192"/>
    <w:rsid w:val="003608E3"/>
    <w:rsid w:val="00362236"/>
    <w:rsid w:val="0036721C"/>
    <w:rsid w:val="003840F2"/>
    <w:rsid w:val="00384E4A"/>
    <w:rsid w:val="00392DE6"/>
    <w:rsid w:val="003A08A5"/>
    <w:rsid w:val="003B19AA"/>
    <w:rsid w:val="003B23BB"/>
    <w:rsid w:val="003B2687"/>
    <w:rsid w:val="003C43E3"/>
    <w:rsid w:val="003F110B"/>
    <w:rsid w:val="0040490E"/>
    <w:rsid w:val="00410AF7"/>
    <w:rsid w:val="00410B1E"/>
    <w:rsid w:val="00414816"/>
    <w:rsid w:val="004179EF"/>
    <w:rsid w:val="00417B62"/>
    <w:rsid w:val="00425283"/>
    <w:rsid w:val="0042756B"/>
    <w:rsid w:val="00437F41"/>
    <w:rsid w:val="00440E33"/>
    <w:rsid w:val="00456406"/>
    <w:rsid w:val="004743D0"/>
    <w:rsid w:val="00480DEA"/>
    <w:rsid w:val="004866B9"/>
    <w:rsid w:val="004909CC"/>
    <w:rsid w:val="00491D65"/>
    <w:rsid w:val="004975CB"/>
    <w:rsid w:val="004B28B1"/>
    <w:rsid w:val="004B35E0"/>
    <w:rsid w:val="004B3621"/>
    <w:rsid w:val="004B55DA"/>
    <w:rsid w:val="004B649A"/>
    <w:rsid w:val="004C1CCF"/>
    <w:rsid w:val="004C4349"/>
    <w:rsid w:val="004F09E4"/>
    <w:rsid w:val="005004FB"/>
    <w:rsid w:val="005014E6"/>
    <w:rsid w:val="00506362"/>
    <w:rsid w:val="00512EAA"/>
    <w:rsid w:val="00520B45"/>
    <w:rsid w:val="0053238A"/>
    <w:rsid w:val="00534FC1"/>
    <w:rsid w:val="0054136C"/>
    <w:rsid w:val="00543141"/>
    <w:rsid w:val="0054574F"/>
    <w:rsid w:val="0054606D"/>
    <w:rsid w:val="00546251"/>
    <w:rsid w:val="00547D0B"/>
    <w:rsid w:val="00550789"/>
    <w:rsid w:val="0056064E"/>
    <w:rsid w:val="00573620"/>
    <w:rsid w:val="00581330"/>
    <w:rsid w:val="005816A3"/>
    <w:rsid w:val="00581D40"/>
    <w:rsid w:val="00593AA9"/>
    <w:rsid w:val="005A67CD"/>
    <w:rsid w:val="005A7723"/>
    <w:rsid w:val="005C09BA"/>
    <w:rsid w:val="005D016B"/>
    <w:rsid w:val="005D1EAB"/>
    <w:rsid w:val="005D2543"/>
    <w:rsid w:val="005D2619"/>
    <w:rsid w:val="005D7012"/>
    <w:rsid w:val="005D7A6C"/>
    <w:rsid w:val="005E5C65"/>
    <w:rsid w:val="005F1B17"/>
    <w:rsid w:val="005F4545"/>
    <w:rsid w:val="005F5BD0"/>
    <w:rsid w:val="0060008B"/>
    <w:rsid w:val="00602EA5"/>
    <w:rsid w:val="006137AC"/>
    <w:rsid w:val="006162C9"/>
    <w:rsid w:val="006172DB"/>
    <w:rsid w:val="00623956"/>
    <w:rsid w:val="006405EE"/>
    <w:rsid w:val="00642AA8"/>
    <w:rsid w:val="006454BE"/>
    <w:rsid w:val="00651523"/>
    <w:rsid w:val="00651FEA"/>
    <w:rsid w:val="00652B78"/>
    <w:rsid w:val="00652C18"/>
    <w:rsid w:val="00662C76"/>
    <w:rsid w:val="00667831"/>
    <w:rsid w:val="0067029E"/>
    <w:rsid w:val="00676B72"/>
    <w:rsid w:val="006A4653"/>
    <w:rsid w:val="006A551A"/>
    <w:rsid w:val="006B0185"/>
    <w:rsid w:val="006B790E"/>
    <w:rsid w:val="006C2DE0"/>
    <w:rsid w:val="006D438B"/>
    <w:rsid w:val="006D5F42"/>
    <w:rsid w:val="006D6472"/>
    <w:rsid w:val="006E1277"/>
    <w:rsid w:val="006E2E43"/>
    <w:rsid w:val="006E69B1"/>
    <w:rsid w:val="00703AFD"/>
    <w:rsid w:val="00704DC5"/>
    <w:rsid w:val="00706883"/>
    <w:rsid w:val="00706D12"/>
    <w:rsid w:val="00711B41"/>
    <w:rsid w:val="007142FB"/>
    <w:rsid w:val="0072182C"/>
    <w:rsid w:val="007340AD"/>
    <w:rsid w:val="0073611A"/>
    <w:rsid w:val="0075230E"/>
    <w:rsid w:val="00757FC3"/>
    <w:rsid w:val="00761A67"/>
    <w:rsid w:val="00765F1E"/>
    <w:rsid w:val="00772928"/>
    <w:rsid w:val="00780D19"/>
    <w:rsid w:val="00782DFA"/>
    <w:rsid w:val="0079054C"/>
    <w:rsid w:val="00793448"/>
    <w:rsid w:val="00795EB1"/>
    <w:rsid w:val="00796499"/>
    <w:rsid w:val="007B1272"/>
    <w:rsid w:val="007B2BAD"/>
    <w:rsid w:val="007B3276"/>
    <w:rsid w:val="007C234E"/>
    <w:rsid w:val="007D03DF"/>
    <w:rsid w:val="007D740E"/>
    <w:rsid w:val="007E10AC"/>
    <w:rsid w:val="007E667A"/>
    <w:rsid w:val="007F17E7"/>
    <w:rsid w:val="007F1807"/>
    <w:rsid w:val="007F612E"/>
    <w:rsid w:val="00804DB6"/>
    <w:rsid w:val="0082176C"/>
    <w:rsid w:val="008221CB"/>
    <w:rsid w:val="0083113F"/>
    <w:rsid w:val="00832C52"/>
    <w:rsid w:val="00835EC1"/>
    <w:rsid w:val="008402A4"/>
    <w:rsid w:val="008462F6"/>
    <w:rsid w:val="00847297"/>
    <w:rsid w:val="008565DA"/>
    <w:rsid w:val="008570E5"/>
    <w:rsid w:val="008701A1"/>
    <w:rsid w:val="008703CD"/>
    <w:rsid w:val="0087231C"/>
    <w:rsid w:val="008744F5"/>
    <w:rsid w:val="008757BA"/>
    <w:rsid w:val="008839A7"/>
    <w:rsid w:val="00893C9C"/>
    <w:rsid w:val="008A192C"/>
    <w:rsid w:val="008B0A3B"/>
    <w:rsid w:val="008B48CE"/>
    <w:rsid w:val="008C2011"/>
    <w:rsid w:val="008D3C79"/>
    <w:rsid w:val="008D59B7"/>
    <w:rsid w:val="008D6DB6"/>
    <w:rsid w:val="008E15D2"/>
    <w:rsid w:val="008F0C51"/>
    <w:rsid w:val="008F1723"/>
    <w:rsid w:val="008F4DC9"/>
    <w:rsid w:val="008F61DB"/>
    <w:rsid w:val="0090003F"/>
    <w:rsid w:val="0090019B"/>
    <w:rsid w:val="009062C8"/>
    <w:rsid w:val="0091350D"/>
    <w:rsid w:val="0091744A"/>
    <w:rsid w:val="0092091C"/>
    <w:rsid w:val="00927EF0"/>
    <w:rsid w:val="00932CDF"/>
    <w:rsid w:val="009472EB"/>
    <w:rsid w:val="00952B2E"/>
    <w:rsid w:val="00957BBA"/>
    <w:rsid w:val="00960350"/>
    <w:rsid w:val="0096157D"/>
    <w:rsid w:val="00966864"/>
    <w:rsid w:val="00967B6A"/>
    <w:rsid w:val="00970852"/>
    <w:rsid w:val="009727EC"/>
    <w:rsid w:val="0098048E"/>
    <w:rsid w:val="00982458"/>
    <w:rsid w:val="0098534C"/>
    <w:rsid w:val="009A0F81"/>
    <w:rsid w:val="009A30CC"/>
    <w:rsid w:val="009B1DC6"/>
    <w:rsid w:val="009B750D"/>
    <w:rsid w:val="009B7C19"/>
    <w:rsid w:val="009C50F2"/>
    <w:rsid w:val="009D6D85"/>
    <w:rsid w:val="009F2D9E"/>
    <w:rsid w:val="009F6DFA"/>
    <w:rsid w:val="00A170D1"/>
    <w:rsid w:val="00A17516"/>
    <w:rsid w:val="00A206A1"/>
    <w:rsid w:val="00A31CCB"/>
    <w:rsid w:val="00A335EE"/>
    <w:rsid w:val="00A3551C"/>
    <w:rsid w:val="00A46428"/>
    <w:rsid w:val="00A50168"/>
    <w:rsid w:val="00A607AC"/>
    <w:rsid w:val="00A85004"/>
    <w:rsid w:val="00A90A5A"/>
    <w:rsid w:val="00A96D3F"/>
    <w:rsid w:val="00AA3110"/>
    <w:rsid w:val="00AA49CD"/>
    <w:rsid w:val="00AC7775"/>
    <w:rsid w:val="00AE081E"/>
    <w:rsid w:val="00AE2C0E"/>
    <w:rsid w:val="00AE2EB3"/>
    <w:rsid w:val="00AE49A9"/>
    <w:rsid w:val="00B000A5"/>
    <w:rsid w:val="00B00896"/>
    <w:rsid w:val="00B03B4E"/>
    <w:rsid w:val="00B04FA8"/>
    <w:rsid w:val="00B052C3"/>
    <w:rsid w:val="00B07720"/>
    <w:rsid w:val="00B349F6"/>
    <w:rsid w:val="00B40272"/>
    <w:rsid w:val="00B416E6"/>
    <w:rsid w:val="00B50C03"/>
    <w:rsid w:val="00B54398"/>
    <w:rsid w:val="00B776EC"/>
    <w:rsid w:val="00B80781"/>
    <w:rsid w:val="00B8569C"/>
    <w:rsid w:val="00B85C35"/>
    <w:rsid w:val="00B96316"/>
    <w:rsid w:val="00BA12A6"/>
    <w:rsid w:val="00BA48FD"/>
    <w:rsid w:val="00BA7050"/>
    <w:rsid w:val="00BA7D4A"/>
    <w:rsid w:val="00BB3764"/>
    <w:rsid w:val="00BB5EBD"/>
    <w:rsid w:val="00BB7D22"/>
    <w:rsid w:val="00BC0847"/>
    <w:rsid w:val="00BC2598"/>
    <w:rsid w:val="00BC3B35"/>
    <w:rsid w:val="00BD0FCA"/>
    <w:rsid w:val="00BD3110"/>
    <w:rsid w:val="00BD7F0A"/>
    <w:rsid w:val="00BF6C0C"/>
    <w:rsid w:val="00C037B2"/>
    <w:rsid w:val="00C03D8B"/>
    <w:rsid w:val="00C04373"/>
    <w:rsid w:val="00C15FAB"/>
    <w:rsid w:val="00C16A24"/>
    <w:rsid w:val="00C21CD9"/>
    <w:rsid w:val="00C3441F"/>
    <w:rsid w:val="00C35DA3"/>
    <w:rsid w:val="00C4011B"/>
    <w:rsid w:val="00C51611"/>
    <w:rsid w:val="00C527CE"/>
    <w:rsid w:val="00C5519D"/>
    <w:rsid w:val="00C61B8F"/>
    <w:rsid w:val="00C72552"/>
    <w:rsid w:val="00C73101"/>
    <w:rsid w:val="00C760C5"/>
    <w:rsid w:val="00C77A3E"/>
    <w:rsid w:val="00C80293"/>
    <w:rsid w:val="00C84E9E"/>
    <w:rsid w:val="00C8524D"/>
    <w:rsid w:val="00C85305"/>
    <w:rsid w:val="00C87692"/>
    <w:rsid w:val="00CA3457"/>
    <w:rsid w:val="00CA60A0"/>
    <w:rsid w:val="00CA60AD"/>
    <w:rsid w:val="00CB1801"/>
    <w:rsid w:val="00CC48C5"/>
    <w:rsid w:val="00CC6959"/>
    <w:rsid w:val="00CD0F73"/>
    <w:rsid w:val="00CD2780"/>
    <w:rsid w:val="00CD6CBE"/>
    <w:rsid w:val="00CE6F59"/>
    <w:rsid w:val="00CF333C"/>
    <w:rsid w:val="00D015AA"/>
    <w:rsid w:val="00D150AD"/>
    <w:rsid w:val="00D44A1C"/>
    <w:rsid w:val="00D52B19"/>
    <w:rsid w:val="00D60148"/>
    <w:rsid w:val="00D66B98"/>
    <w:rsid w:val="00D7155F"/>
    <w:rsid w:val="00D7384A"/>
    <w:rsid w:val="00D76F35"/>
    <w:rsid w:val="00D80917"/>
    <w:rsid w:val="00D8158D"/>
    <w:rsid w:val="00D83AFC"/>
    <w:rsid w:val="00D8669D"/>
    <w:rsid w:val="00D920EE"/>
    <w:rsid w:val="00D92D69"/>
    <w:rsid w:val="00DA0C1D"/>
    <w:rsid w:val="00DA4796"/>
    <w:rsid w:val="00DB325B"/>
    <w:rsid w:val="00DC1598"/>
    <w:rsid w:val="00DC4E8D"/>
    <w:rsid w:val="00DC719B"/>
    <w:rsid w:val="00DD29B2"/>
    <w:rsid w:val="00DD6635"/>
    <w:rsid w:val="00DF2368"/>
    <w:rsid w:val="00DF66AD"/>
    <w:rsid w:val="00E07436"/>
    <w:rsid w:val="00E10F6E"/>
    <w:rsid w:val="00E12D5B"/>
    <w:rsid w:val="00E17FC5"/>
    <w:rsid w:val="00E2528D"/>
    <w:rsid w:val="00E27856"/>
    <w:rsid w:val="00E27E68"/>
    <w:rsid w:val="00E40072"/>
    <w:rsid w:val="00E45B32"/>
    <w:rsid w:val="00E53BD2"/>
    <w:rsid w:val="00E6400E"/>
    <w:rsid w:val="00E65189"/>
    <w:rsid w:val="00E65BD0"/>
    <w:rsid w:val="00E67C39"/>
    <w:rsid w:val="00E70C9D"/>
    <w:rsid w:val="00E719CE"/>
    <w:rsid w:val="00E72439"/>
    <w:rsid w:val="00E75FA9"/>
    <w:rsid w:val="00E77E21"/>
    <w:rsid w:val="00E77EA3"/>
    <w:rsid w:val="00E838B2"/>
    <w:rsid w:val="00E95A82"/>
    <w:rsid w:val="00EA1BB3"/>
    <w:rsid w:val="00EA5FD1"/>
    <w:rsid w:val="00EA76CF"/>
    <w:rsid w:val="00EB4966"/>
    <w:rsid w:val="00ED362C"/>
    <w:rsid w:val="00EE04A3"/>
    <w:rsid w:val="00EF0A00"/>
    <w:rsid w:val="00EF16CD"/>
    <w:rsid w:val="00F010EA"/>
    <w:rsid w:val="00F03994"/>
    <w:rsid w:val="00F03B0C"/>
    <w:rsid w:val="00F051F3"/>
    <w:rsid w:val="00F10B32"/>
    <w:rsid w:val="00F16397"/>
    <w:rsid w:val="00F27C5B"/>
    <w:rsid w:val="00F32C00"/>
    <w:rsid w:val="00F35F7B"/>
    <w:rsid w:val="00F4116C"/>
    <w:rsid w:val="00F52D9A"/>
    <w:rsid w:val="00F60C82"/>
    <w:rsid w:val="00F65239"/>
    <w:rsid w:val="00F74DAA"/>
    <w:rsid w:val="00F75CEC"/>
    <w:rsid w:val="00F91A9B"/>
    <w:rsid w:val="00F9671B"/>
    <w:rsid w:val="00FA2DE2"/>
    <w:rsid w:val="00FA3273"/>
    <w:rsid w:val="00FA7952"/>
    <w:rsid w:val="00FB478B"/>
    <w:rsid w:val="00FC4ACE"/>
    <w:rsid w:val="00FC6B2E"/>
    <w:rsid w:val="00FD31FD"/>
    <w:rsid w:val="00FE032B"/>
    <w:rsid w:val="00FE18C0"/>
    <w:rsid w:val="00FF22CD"/>
    <w:rsid w:val="00FF45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B14786-2A9D-48F6-B251-78368D9F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39"/>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A464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142FB"/>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7142FB"/>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7142FB"/>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7142FB"/>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7142FB"/>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4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7142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142FB"/>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7142FB"/>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7142FB"/>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7142FB"/>
    <w:rPr>
      <w:rFonts w:ascii="Cambria" w:eastAsia="Calibri" w:hAnsi="Cambria" w:cs="Times New Roman"/>
      <w:sz w:val="20"/>
      <w:szCs w:val="20"/>
    </w:rPr>
  </w:style>
  <w:style w:type="paragraph" w:styleId="NormalWeb">
    <w:name w:val="Normal (Web)"/>
    <w:basedOn w:val="Normal"/>
    <w:uiPriority w:val="99"/>
    <w:unhideWhenUsed/>
    <w:rsid w:val="00A46428"/>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A46428"/>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46428"/>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A46428"/>
    <w:pPr>
      <w:tabs>
        <w:tab w:val="center" w:pos="4536"/>
        <w:tab w:val="right" w:pos="9072"/>
      </w:tabs>
    </w:pPr>
  </w:style>
  <w:style w:type="character" w:customStyle="1" w:styleId="FooterChar">
    <w:name w:val="Footer Char"/>
    <w:basedOn w:val="DefaultParagraphFont"/>
    <w:link w:val="Footer"/>
    <w:uiPriority w:val="99"/>
    <w:rsid w:val="00A46428"/>
    <w:rPr>
      <w:rFonts w:ascii="Times New Roman" w:eastAsia="SimSun" w:hAnsi="Times New Roman" w:cs="Times New Roman"/>
      <w:sz w:val="24"/>
      <w:szCs w:val="24"/>
    </w:rPr>
  </w:style>
  <w:style w:type="paragraph" w:styleId="BodyText">
    <w:name w:val="Body Text"/>
    <w:basedOn w:val="Normal"/>
    <w:link w:val="BodyTextChar"/>
    <w:uiPriority w:val="99"/>
    <w:unhideWhenUsed/>
    <w:rsid w:val="00A46428"/>
    <w:pPr>
      <w:spacing w:before="100" w:beforeAutospacing="1" w:after="100" w:afterAutospacing="1"/>
    </w:pPr>
  </w:style>
  <w:style w:type="character" w:customStyle="1" w:styleId="BodyTextChar">
    <w:name w:val="Body Text Char"/>
    <w:basedOn w:val="DefaultParagraphFont"/>
    <w:link w:val="BodyText"/>
    <w:uiPriority w:val="99"/>
    <w:rsid w:val="00A46428"/>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A46428"/>
    <w:pPr>
      <w:spacing w:after="120" w:line="480" w:lineRule="auto"/>
    </w:pPr>
  </w:style>
  <w:style w:type="character" w:customStyle="1" w:styleId="BodyText2Char">
    <w:name w:val="Body Text 2 Char"/>
    <w:basedOn w:val="DefaultParagraphFont"/>
    <w:link w:val="BodyText2"/>
    <w:uiPriority w:val="99"/>
    <w:rsid w:val="00A46428"/>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A46428"/>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A46428"/>
    <w:rPr>
      <w:rFonts w:ascii="Times New Roman" w:eastAsia="SimSun" w:hAnsi="Times New Roman" w:cs="Times New Roman"/>
      <w:sz w:val="20"/>
      <w:szCs w:val="20"/>
    </w:rPr>
  </w:style>
  <w:style w:type="paragraph" w:styleId="ListParagraph">
    <w:name w:val="List Paragraph"/>
    <w:basedOn w:val="Normal"/>
    <w:qFormat/>
    <w:rsid w:val="00A46428"/>
    <w:pPr>
      <w:ind w:left="720"/>
      <w:contextualSpacing/>
    </w:pPr>
    <w:rPr>
      <w:rFonts w:eastAsia="Times New Roman"/>
    </w:rPr>
  </w:style>
  <w:style w:type="paragraph" w:customStyle="1" w:styleId="Default">
    <w:name w:val="Default"/>
    <w:rsid w:val="00A46428"/>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A46428"/>
    <w:rPr>
      <w:color w:val="auto"/>
    </w:rPr>
  </w:style>
  <w:style w:type="paragraph" w:customStyle="1" w:styleId="normaltableau">
    <w:name w:val="normal_tableau"/>
    <w:basedOn w:val="Normal"/>
    <w:uiPriority w:val="99"/>
    <w:rsid w:val="00A46428"/>
    <w:pPr>
      <w:spacing w:before="120" w:after="120"/>
      <w:jc w:val="both"/>
    </w:pPr>
    <w:rPr>
      <w:rFonts w:ascii="Optima" w:hAnsi="Optima"/>
      <w:sz w:val="22"/>
      <w:szCs w:val="20"/>
      <w:lang w:val="en-GB"/>
    </w:rPr>
  </w:style>
  <w:style w:type="character" w:customStyle="1" w:styleId="a">
    <w:name w:val="Основен текст_"/>
    <w:link w:val="1"/>
    <w:locked/>
    <w:rsid w:val="00A46428"/>
    <w:rPr>
      <w:sz w:val="19"/>
      <w:szCs w:val="19"/>
      <w:shd w:val="clear" w:color="auto" w:fill="FFFFFF"/>
    </w:rPr>
  </w:style>
  <w:style w:type="paragraph" w:customStyle="1" w:styleId="1">
    <w:name w:val="Основен текст1"/>
    <w:basedOn w:val="Normal"/>
    <w:link w:val="a"/>
    <w:rsid w:val="00A46428"/>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A46428"/>
    <w:rPr>
      <w:vertAlign w:val="superscript"/>
    </w:rPr>
  </w:style>
  <w:style w:type="paragraph" w:styleId="Header">
    <w:name w:val="header"/>
    <w:basedOn w:val="Normal"/>
    <w:link w:val="HeaderChar"/>
    <w:uiPriority w:val="99"/>
    <w:unhideWhenUsed/>
    <w:rsid w:val="00512EAA"/>
    <w:pPr>
      <w:tabs>
        <w:tab w:val="center" w:pos="4536"/>
        <w:tab w:val="right" w:pos="9072"/>
      </w:tabs>
    </w:pPr>
  </w:style>
  <w:style w:type="character" w:customStyle="1" w:styleId="HeaderChar">
    <w:name w:val="Header Char"/>
    <w:basedOn w:val="DefaultParagraphFont"/>
    <w:link w:val="Header"/>
    <w:uiPriority w:val="99"/>
    <w:rsid w:val="00512EAA"/>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512EAA"/>
    <w:rPr>
      <w:rFonts w:ascii="Tahoma" w:hAnsi="Tahoma" w:cs="Tahoma"/>
      <w:sz w:val="16"/>
      <w:szCs w:val="16"/>
    </w:rPr>
  </w:style>
  <w:style w:type="character" w:customStyle="1" w:styleId="BalloonTextChar">
    <w:name w:val="Balloon Text Char"/>
    <w:basedOn w:val="DefaultParagraphFont"/>
    <w:link w:val="BalloonText"/>
    <w:uiPriority w:val="99"/>
    <w:semiHidden/>
    <w:rsid w:val="00512EAA"/>
    <w:rPr>
      <w:rFonts w:ascii="Tahoma" w:eastAsia="SimSun" w:hAnsi="Tahoma" w:cs="Tahoma"/>
      <w:sz w:val="16"/>
      <w:szCs w:val="16"/>
      <w:lang w:eastAsia="bg-BG"/>
    </w:rPr>
  </w:style>
  <w:style w:type="paragraph" w:styleId="BodyTextIndent3">
    <w:name w:val="Body Text Indent 3"/>
    <w:basedOn w:val="Normal"/>
    <w:link w:val="BodyTextIndent3Char"/>
    <w:unhideWhenUsed/>
    <w:rsid w:val="00D015AA"/>
    <w:pPr>
      <w:spacing w:after="120"/>
      <w:ind w:left="283"/>
    </w:pPr>
    <w:rPr>
      <w:sz w:val="16"/>
      <w:szCs w:val="16"/>
    </w:rPr>
  </w:style>
  <w:style w:type="character" w:customStyle="1" w:styleId="BodyTextIndent3Char">
    <w:name w:val="Body Text Indent 3 Char"/>
    <w:basedOn w:val="DefaultParagraphFont"/>
    <w:link w:val="BodyTextIndent3"/>
    <w:rsid w:val="00D015AA"/>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0D0CEC"/>
    <w:rPr>
      <w:color w:val="0000FF" w:themeColor="hyperlink"/>
      <w:u w:val="single"/>
    </w:rPr>
  </w:style>
  <w:style w:type="paragraph" w:styleId="Title">
    <w:name w:val="Title"/>
    <w:basedOn w:val="Normal"/>
    <w:link w:val="TitleChar"/>
    <w:qFormat/>
    <w:rsid w:val="007142FB"/>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7142FB"/>
    <w:rPr>
      <w:rFonts w:ascii="Times New Roman" w:eastAsia="Batang" w:hAnsi="Times New Roman" w:cs="Times New Roman"/>
      <w:b/>
      <w:sz w:val="48"/>
      <w:szCs w:val="20"/>
      <w:lang w:val="en-US"/>
    </w:rPr>
  </w:style>
  <w:style w:type="character" w:customStyle="1" w:styleId="FontStyle63">
    <w:name w:val="Font Style63"/>
    <w:uiPriority w:val="99"/>
    <w:rsid w:val="007142FB"/>
    <w:rPr>
      <w:rFonts w:ascii="Verdana" w:hAnsi="Verdana"/>
      <w:sz w:val="20"/>
    </w:rPr>
  </w:style>
  <w:style w:type="paragraph" w:customStyle="1" w:styleId="Style2">
    <w:name w:val="Style2"/>
    <w:basedOn w:val="Normal"/>
    <w:uiPriority w:val="99"/>
    <w:rsid w:val="007142FB"/>
    <w:pPr>
      <w:widowControl w:val="0"/>
      <w:autoSpaceDE w:val="0"/>
      <w:autoSpaceDN w:val="0"/>
      <w:adjustRightInd w:val="0"/>
      <w:spacing w:line="265" w:lineRule="exact"/>
      <w:ind w:firstLine="713"/>
      <w:jc w:val="both"/>
    </w:pPr>
    <w:rPr>
      <w:rFonts w:eastAsia="Batang"/>
    </w:rPr>
  </w:style>
  <w:style w:type="character" w:customStyle="1" w:styleId="FontStyle16">
    <w:name w:val="Font Style16"/>
    <w:uiPriority w:val="99"/>
    <w:rsid w:val="007142FB"/>
    <w:rPr>
      <w:rFonts w:ascii="Times New Roman" w:hAnsi="Times New Roman"/>
      <w:b/>
      <w:spacing w:val="10"/>
      <w:sz w:val="24"/>
    </w:rPr>
  </w:style>
  <w:style w:type="paragraph" w:customStyle="1" w:styleId="CharChar1">
    <w:name w:val="Char Char1 Знак Знак"/>
    <w:basedOn w:val="Normal"/>
    <w:uiPriority w:val="99"/>
    <w:rsid w:val="007142FB"/>
    <w:pPr>
      <w:tabs>
        <w:tab w:val="left" w:pos="709"/>
      </w:tabs>
    </w:pPr>
    <w:rPr>
      <w:rFonts w:ascii="Tahoma" w:eastAsia="Batang" w:hAnsi="Tahoma" w:cs="Tahoma"/>
      <w:lang w:val="pl-PL" w:eastAsia="pl-PL"/>
    </w:rPr>
  </w:style>
  <w:style w:type="paragraph" w:customStyle="1" w:styleId="Text1">
    <w:name w:val="Text 1"/>
    <w:uiPriority w:val="99"/>
    <w:rsid w:val="007142FB"/>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rsid w:val="007142FB"/>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7142FB"/>
    <w:rPr>
      <w:rFonts w:ascii="Times New Roman" w:hAnsi="Times New Roman"/>
      <w:sz w:val="22"/>
    </w:rPr>
  </w:style>
  <w:style w:type="paragraph" w:customStyle="1" w:styleId="firstline">
    <w:name w:val="firstline"/>
    <w:basedOn w:val="Normal"/>
    <w:uiPriority w:val="99"/>
    <w:rsid w:val="007142FB"/>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7142FB"/>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7142FB"/>
    <w:rPr>
      <w:rFonts w:ascii="Times New Roman" w:eastAsia="Calibri" w:hAnsi="Times New Roman" w:cs="Times New Roman"/>
      <w:sz w:val="28"/>
      <w:szCs w:val="28"/>
    </w:rPr>
  </w:style>
  <w:style w:type="paragraph" w:customStyle="1" w:styleId="FR2">
    <w:name w:val="FR2"/>
    <w:uiPriority w:val="99"/>
    <w:rsid w:val="007142FB"/>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uiPriority w:val="99"/>
    <w:rsid w:val="007142FB"/>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uiPriority w:val="99"/>
    <w:rsid w:val="007142FB"/>
    <w:pPr>
      <w:spacing w:before="120" w:after="120"/>
      <w:ind w:right="20"/>
      <w:jc w:val="both"/>
    </w:pPr>
    <w:rPr>
      <w:rFonts w:eastAsia="Arial Unicode MS"/>
      <w:lang w:val="ru-RU" w:eastAsia="en-US"/>
    </w:rPr>
  </w:style>
  <w:style w:type="paragraph" w:customStyle="1" w:styleId="Style4">
    <w:name w:val="Style4"/>
    <w:basedOn w:val="Normal"/>
    <w:uiPriority w:val="99"/>
    <w:rsid w:val="007142FB"/>
    <w:pPr>
      <w:widowControl w:val="0"/>
      <w:autoSpaceDE w:val="0"/>
      <w:autoSpaceDN w:val="0"/>
      <w:adjustRightInd w:val="0"/>
      <w:spacing w:line="277" w:lineRule="exact"/>
      <w:ind w:hanging="140"/>
    </w:pPr>
    <w:rPr>
      <w:rFonts w:eastAsia="Batang"/>
    </w:rPr>
  </w:style>
  <w:style w:type="paragraph" w:customStyle="1" w:styleId="Style5">
    <w:name w:val="Style5"/>
    <w:basedOn w:val="Normal"/>
    <w:uiPriority w:val="99"/>
    <w:rsid w:val="007142FB"/>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7142FB"/>
    <w:pPr>
      <w:widowControl w:val="0"/>
      <w:autoSpaceDE w:val="0"/>
      <w:autoSpaceDN w:val="0"/>
      <w:adjustRightInd w:val="0"/>
    </w:pPr>
    <w:rPr>
      <w:rFonts w:eastAsia="Batang"/>
    </w:rPr>
  </w:style>
  <w:style w:type="paragraph" w:customStyle="1" w:styleId="Style3">
    <w:name w:val="Style3"/>
    <w:basedOn w:val="Normal"/>
    <w:uiPriority w:val="99"/>
    <w:rsid w:val="007142FB"/>
    <w:pPr>
      <w:widowControl w:val="0"/>
      <w:autoSpaceDE w:val="0"/>
      <w:autoSpaceDN w:val="0"/>
      <w:adjustRightInd w:val="0"/>
      <w:spacing w:line="209" w:lineRule="exact"/>
      <w:jc w:val="both"/>
    </w:pPr>
    <w:rPr>
      <w:rFonts w:eastAsia="Batang"/>
    </w:rPr>
  </w:style>
  <w:style w:type="paragraph" w:customStyle="1" w:styleId="Style7">
    <w:name w:val="Style7"/>
    <w:basedOn w:val="Normal"/>
    <w:uiPriority w:val="99"/>
    <w:rsid w:val="007142FB"/>
    <w:pPr>
      <w:widowControl w:val="0"/>
      <w:autoSpaceDE w:val="0"/>
      <w:autoSpaceDN w:val="0"/>
      <w:adjustRightInd w:val="0"/>
      <w:spacing w:line="295" w:lineRule="exact"/>
      <w:ind w:hanging="349"/>
      <w:jc w:val="both"/>
    </w:pPr>
    <w:rPr>
      <w:rFonts w:eastAsia="Batang"/>
    </w:rPr>
  </w:style>
  <w:style w:type="character" w:customStyle="1" w:styleId="FontStyle17">
    <w:name w:val="Font Style17"/>
    <w:uiPriority w:val="99"/>
    <w:rsid w:val="007142FB"/>
    <w:rPr>
      <w:rFonts w:ascii="Times New Roman" w:hAnsi="Times New Roman"/>
      <w:i/>
      <w:sz w:val="16"/>
    </w:rPr>
  </w:style>
  <w:style w:type="character" w:customStyle="1" w:styleId="FontStyle18">
    <w:name w:val="Font Style18"/>
    <w:uiPriority w:val="99"/>
    <w:rsid w:val="007142FB"/>
    <w:rPr>
      <w:rFonts w:ascii="Times New Roman" w:hAnsi="Times New Roman"/>
      <w:b/>
      <w:spacing w:val="10"/>
      <w:sz w:val="24"/>
    </w:rPr>
  </w:style>
  <w:style w:type="character" w:customStyle="1" w:styleId="FontStyle19">
    <w:name w:val="Font Style19"/>
    <w:uiPriority w:val="99"/>
    <w:rsid w:val="007142FB"/>
    <w:rPr>
      <w:rFonts w:ascii="Times New Roman" w:hAnsi="Times New Roman"/>
      <w:i/>
      <w:spacing w:val="10"/>
      <w:sz w:val="20"/>
    </w:rPr>
  </w:style>
  <w:style w:type="paragraph" w:customStyle="1" w:styleId="Style12">
    <w:name w:val="Style12"/>
    <w:basedOn w:val="Normal"/>
    <w:uiPriority w:val="99"/>
    <w:rsid w:val="007142FB"/>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uiPriority w:val="99"/>
    <w:rsid w:val="007142FB"/>
    <w:pPr>
      <w:widowControl w:val="0"/>
      <w:autoSpaceDE w:val="0"/>
      <w:autoSpaceDN w:val="0"/>
      <w:adjustRightInd w:val="0"/>
    </w:pPr>
    <w:rPr>
      <w:rFonts w:eastAsia="Batang"/>
    </w:rPr>
  </w:style>
  <w:style w:type="paragraph" w:customStyle="1" w:styleId="Style11">
    <w:name w:val="Style11"/>
    <w:basedOn w:val="Normal"/>
    <w:uiPriority w:val="99"/>
    <w:rsid w:val="007142FB"/>
    <w:pPr>
      <w:widowControl w:val="0"/>
      <w:autoSpaceDE w:val="0"/>
      <w:autoSpaceDN w:val="0"/>
      <w:adjustRightInd w:val="0"/>
    </w:pPr>
    <w:rPr>
      <w:rFonts w:eastAsia="Batang"/>
    </w:rPr>
  </w:style>
  <w:style w:type="character" w:customStyle="1" w:styleId="FontStyle20">
    <w:name w:val="Font Style20"/>
    <w:uiPriority w:val="99"/>
    <w:rsid w:val="007142FB"/>
    <w:rPr>
      <w:rFonts w:ascii="Times New Roman" w:hAnsi="Times New Roman"/>
      <w:sz w:val="20"/>
    </w:rPr>
  </w:style>
  <w:style w:type="character" w:customStyle="1" w:styleId="FontStyle23">
    <w:name w:val="Font Style23"/>
    <w:uiPriority w:val="99"/>
    <w:rsid w:val="007142FB"/>
    <w:rPr>
      <w:rFonts w:ascii="Times New Roman" w:hAnsi="Times New Roman"/>
      <w:b/>
      <w:i/>
      <w:sz w:val="24"/>
    </w:rPr>
  </w:style>
  <w:style w:type="character" w:styleId="CommentReference">
    <w:name w:val="annotation reference"/>
    <w:basedOn w:val="DefaultParagraphFont"/>
    <w:uiPriority w:val="99"/>
    <w:rsid w:val="007142FB"/>
    <w:rPr>
      <w:rFonts w:cs="Times New Roman"/>
      <w:sz w:val="16"/>
    </w:rPr>
  </w:style>
  <w:style w:type="paragraph" w:styleId="CommentText">
    <w:name w:val="annotation text"/>
    <w:basedOn w:val="Normal"/>
    <w:link w:val="CommentTextChar"/>
    <w:uiPriority w:val="99"/>
    <w:rsid w:val="007142FB"/>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7142FB"/>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7142FB"/>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142FB"/>
    <w:rPr>
      <w:b/>
      <w:bCs/>
    </w:rPr>
  </w:style>
  <w:style w:type="paragraph" w:customStyle="1" w:styleId="CharCharCharCharCharCharChar">
    <w:name w:val="Char Знак Знак Char Знак Знак Char Char Char Char Знак Знак Char"/>
    <w:basedOn w:val="Normal"/>
    <w:uiPriority w:val="99"/>
    <w:rsid w:val="007142FB"/>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7142FB"/>
    <w:pPr>
      <w:tabs>
        <w:tab w:val="left" w:pos="709"/>
      </w:tabs>
    </w:pPr>
    <w:rPr>
      <w:rFonts w:ascii="Tahoma" w:eastAsia="Calibri" w:hAnsi="Tahoma" w:cs="Tahoma"/>
      <w:lang w:val="pl-PL" w:eastAsia="pl-PL"/>
    </w:rPr>
  </w:style>
  <w:style w:type="character" w:customStyle="1" w:styleId="TitleChar2">
    <w:name w:val="Title Char2"/>
    <w:uiPriority w:val="99"/>
    <w:locked/>
    <w:rsid w:val="007142FB"/>
    <w:rPr>
      <w:rFonts w:eastAsia="Times New Roman"/>
      <w:b/>
      <w:smallCaps/>
      <w:sz w:val="36"/>
    </w:rPr>
  </w:style>
  <w:style w:type="character" w:customStyle="1" w:styleId="legaldocreference1">
    <w:name w:val="legaldocreference1"/>
    <w:uiPriority w:val="99"/>
    <w:rsid w:val="007142FB"/>
    <w:rPr>
      <w:color w:val="auto"/>
      <w:u w:val="single"/>
    </w:rPr>
  </w:style>
  <w:style w:type="character" w:styleId="Emphasis">
    <w:name w:val="Emphasis"/>
    <w:basedOn w:val="DefaultParagraphFont"/>
    <w:uiPriority w:val="99"/>
    <w:qFormat/>
    <w:rsid w:val="007142FB"/>
    <w:rPr>
      <w:rFonts w:cs="Times New Roman"/>
      <w:i/>
    </w:rPr>
  </w:style>
  <w:style w:type="paragraph" w:customStyle="1" w:styleId="ecxmsonormal">
    <w:name w:val="ecxmsonormal"/>
    <w:basedOn w:val="Normal"/>
    <w:uiPriority w:val="99"/>
    <w:rsid w:val="007142FB"/>
    <w:pPr>
      <w:spacing w:before="100" w:beforeAutospacing="1" w:after="100" w:afterAutospacing="1"/>
    </w:pPr>
    <w:rPr>
      <w:rFonts w:eastAsia="Calibri"/>
    </w:rPr>
  </w:style>
  <w:style w:type="character" w:customStyle="1" w:styleId="hiddenref1">
    <w:name w:val="hiddenref1"/>
    <w:uiPriority w:val="99"/>
    <w:rsid w:val="007142FB"/>
    <w:rPr>
      <w:color w:val="000000"/>
      <w:u w:val="single"/>
    </w:rPr>
  </w:style>
  <w:style w:type="character" w:customStyle="1" w:styleId="alcapt1">
    <w:name w:val="al_capt1"/>
    <w:uiPriority w:val="99"/>
    <w:rsid w:val="007142FB"/>
    <w:rPr>
      <w:i/>
    </w:rPr>
  </w:style>
  <w:style w:type="character" w:customStyle="1" w:styleId="articlehistory1">
    <w:name w:val="article_history1"/>
    <w:basedOn w:val="DefaultParagraphFont"/>
    <w:uiPriority w:val="99"/>
    <w:rsid w:val="007142FB"/>
    <w:rPr>
      <w:rFonts w:cs="Times New Roman"/>
    </w:rPr>
  </w:style>
  <w:style w:type="character" w:styleId="Strong">
    <w:name w:val="Strong"/>
    <w:basedOn w:val="DefaultParagraphFont"/>
    <w:uiPriority w:val="99"/>
    <w:qFormat/>
    <w:rsid w:val="007142FB"/>
    <w:rPr>
      <w:rFonts w:cs="Times New Roman"/>
      <w:b/>
    </w:rPr>
  </w:style>
  <w:style w:type="character" w:customStyle="1" w:styleId="TitleChar1">
    <w:name w:val="Title Char1"/>
    <w:uiPriority w:val="99"/>
    <w:rsid w:val="007142FB"/>
    <w:rPr>
      <w:rFonts w:ascii="Arial" w:hAnsi="Arial"/>
      <w:b/>
      <w:kern w:val="28"/>
      <w:sz w:val="32"/>
      <w:lang w:val="en-GB" w:eastAsia="en-US"/>
    </w:rPr>
  </w:style>
  <w:style w:type="character" w:customStyle="1" w:styleId="FontStyle65">
    <w:name w:val="Font Style65"/>
    <w:uiPriority w:val="99"/>
    <w:rsid w:val="007142FB"/>
    <w:rPr>
      <w:rFonts w:ascii="Times New Roman" w:hAnsi="Times New Roman"/>
      <w:b/>
      <w:sz w:val="24"/>
    </w:rPr>
  </w:style>
  <w:style w:type="paragraph" w:customStyle="1" w:styleId="CharCharChar">
    <w:name w:val="Char Char Char Знак Знак"/>
    <w:basedOn w:val="Normal"/>
    <w:uiPriority w:val="99"/>
    <w:rsid w:val="007142FB"/>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7142FB"/>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7142FB"/>
    <w:rPr>
      <w:rFonts w:ascii="Times New Roman" w:eastAsia="Calibri" w:hAnsi="Times New Roman" w:cs="Times New Roman"/>
      <w:sz w:val="16"/>
      <w:szCs w:val="16"/>
    </w:rPr>
  </w:style>
  <w:style w:type="character" w:styleId="PageNumber">
    <w:name w:val="page number"/>
    <w:basedOn w:val="DefaultParagraphFont"/>
    <w:uiPriority w:val="99"/>
    <w:rsid w:val="007142FB"/>
    <w:rPr>
      <w:rFonts w:cs="Times New Roman"/>
    </w:rPr>
  </w:style>
  <w:style w:type="paragraph" w:customStyle="1" w:styleId="CharCharCharCharCharChar">
    <w:name w:val="Char Char Char Char Char Char"/>
    <w:basedOn w:val="Normal"/>
    <w:uiPriority w:val="99"/>
    <w:rsid w:val="007142FB"/>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7142FB"/>
    <w:pPr>
      <w:tabs>
        <w:tab w:val="left" w:pos="709"/>
      </w:tabs>
    </w:pPr>
    <w:rPr>
      <w:rFonts w:ascii="Tahoma" w:eastAsia="Calibri" w:hAnsi="Tahoma" w:cs="Tahoma"/>
      <w:lang w:val="pl-PL" w:eastAsia="pl-PL"/>
    </w:rPr>
  </w:style>
  <w:style w:type="paragraph" w:customStyle="1" w:styleId="Char">
    <w:name w:val="Char"/>
    <w:basedOn w:val="Normal"/>
    <w:uiPriority w:val="99"/>
    <w:rsid w:val="007142FB"/>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7142FB"/>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7142FB"/>
    <w:rPr>
      <w:rFonts w:ascii="Courier New" w:hAnsi="Courier New" w:cs="Times New Roman"/>
      <w:sz w:val="20"/>
    </w:rPr>
  </w:style>
  <w:style w:type="character" w:customStyle="1" w:styleId="samedocreference1">
    <w:name w:val="samedocreference1"/>
    <w:uiPriority w:val="99"/>
    <w:rsid w:val="007142FB"/>
    <w:rPr>
      <w:color w:val="auto"/>
      <w:u w:val="single"/>
    </w:rPr>
  </w:style>
  <w:style w:type="paragraph" w:styleId="Subtitle">
    <w:name w:val="Subtitle"/>
    <w:basedOn w:val="Normal"/>
    <w:link w:val="SubtitleChar"/>
    <w:uiPriority w:val="99"/>
    <w:qFormat/>
    <w:rsid w:val="007142FB"/>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7142FB"/>
    <w:rPr>
      <w:rFonts w:ascii="Times New Roman" w:eastAsia="Calibri" w:hAnsi="Times New Roman" w:cs="Times New Roman"/>
      <w:sz w:val="28"/>
      <w:szCs w:val="28"/>
    </w:rPr>
  </w:style>
  <w:style w:type="paragraph" w:customStyle="1" w:styleId="Char1">
    <w:name w:val="Char1"/>
    <w:basedOn w:val="Normal"/>
    <w:uiPriority w:val="99"/>
    <w:rsid w:val="007142FB"/>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7142FB"/>
    <w:rPr>
      <w:rFonts w:cs="Times New Roman"/>
    </w:rPr>
  </w:style>
  <w:style w:type="paragraph" w:customStyle="1" w:styleId="CharCharCharCharCharCharChar0">
    <w:name w:val="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7142FB"/>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7142FB"/>
    <w:pPr>
      <w:spacing w:line="360" w:lineRule="auto"/>
      <w:ind w:firstLine="680"/>
      <w:jc w:val="both"/>
    </w:pPr>
    <w:rPr>
      <w:rFonts w:eastAsia="Calibri"/>
      <w:lang w:eastAsia="en-US"/>
    </w:rPr>
  </w:style>
  <w:style w:type="character" w:customStyle="1" w:styleId="5TextChar">
    <w:name w:val="5 Text Char"/>
    <w:link w:val="5Text"/>
    <w:uiPriority w:val="99"/>
    <w:locked/>
    <w:rsid w:val="007142FB"/>
    <w:rPr>
      <w:rFonts w:ascii="Times New Roman" w:eastAsia="Calibri" w:hAnsi="Times New Roman" w:cs="Times New Roman"/>
      <w:sz w:val="24"/>
      <w:szCs w:val="24"/>
    </w:rPr>
  </w:style>
  <w:style w:type="character" w:customStyle="1" w:styleId="Heading1CharCharChar">
    <w:name w:val="Heading 1 Char Char Char"/>
    <w:uiPriority w:val="99"/>
    <w:rsid w:val="007142FB"/>
    <w:rPr>
      <w:b/>
      <w:sz w:val="24"/>
      <w:lang w:val="bg-BG" w:eastAsia="en-US"/>
    </w:rPr>
  </w:style>
  <w:style w:type="paragraph" w:styleId="List2">
    <w:name w:val="List 2"/>
    <w:basedOn w:val="Normal"/>
    <w:uiPriority w:val="99"/>
    <w:rsid w:val="007142FB"/>
    <w:pPr>
      <w:ind w:left="566" w:hanging="283"/>
    </w:pPr>
    <w:rPr>
      <w:rFonts w:eastAsia="Calibri"/>
      <w:lang w:eastAsia="en-US"/>
    </w:rPr>
  </w:style>
  <w:style w:type="paragraph" w:styleId="List3">
    <w:name w:val="List 3"/>
    <w:basedOn w:val="Normal"/>
    <w:uiPriority w:val="99"/>
    <w:rsid w:val="007142FB"/>
    <w:pPr>
      <w:ind w:left="849" w:hanging="283"/>
    </w:pPr>
    <w:rPr>
      <w:rFonts w:eastAsia="Calibri"/>
      <w:lang w:eastAsia="en-US"/>
    </w:rPr>
  </w:style>
  <w:style w:type="paragraph" w:styleId="List4">
    <w:name w:val="List 4"/>
    <w:basedOn w:val="Normal"/>
    <w:uiPriority w:val="99"/>
    <w:rsid w:val="007142FB"/>
    <w:pPr>
      <w:ind w:left="1132" w:hanging="283"/>
    </w:pPr>
    <w:rPr>
      <w:rFonts w:eastAsia="Calibri"/>
      <w:lang w:eastAsia="en-US"/>
    </w:rPr>
  </w:style>
  <w:style w:type="paragraph" w:styleId="List5">
    <w:name w:val="List 5"/>
    <w:basedOn w:val="Normal"/>
    <w:uiPriority w:val="99"/>
    <w:rsid w:val="007142FB"/>
    <w:pPr>
      <w:ind w:left="1415" w:hanging="283"/>
    </w:pPr>
    <w:rPr>
      <w:rFonts w:eastAsia="Calibri"/>
      <w:lang w:eastAsia="en-US"/>
    </w:rPr>
  </w:style>
  <w:style w:type="paragraph" w:styleId="ListContinue2">
    <w:name w:val="List Continue 2"/>
    <w:basedOn w:val="Normal"/>
    <w:uiPriority w:val="99"/>
    <w:rsid w:val="007142FB"/>
    <w:pPr>
      <w:spacing w:after="120"/>
      <w:ind w:left="566"/>
    </w:pPr>
    <w:rPr>
      <w:rFonts w:eastAsia="Calibri"/>
      <w:lang w:eastAsia="en-US"/>
    </w:rPr>
  </w:style>
  <w:style w:type="paragraph" w:styleId="ListContinue5">
    <w:name w:val="List Continue 5"/>
    <w:basedOn w:val="Normal"/>
    <w:uiPriority w:val="99"/>
    <w:rsid w:val="007142FB"/>
    <w:pPr>
      <w:spacing w:after="120"/>
      <w:ind w:left="1415"/>
    </w:pPr>
    <w:rPr>
      <w:rFonts w:eastAsia="Calibri"/>
      <w:lang w:eastAsia="en-US"/>
    </w:rPr>
  </w:style>
  <w:style w:type="character" w:customStyle="1" w:styleId="ldef">
    <w:name w:val="ldef"/>
    <w:basedOn w:val="DefaultParagraphFont"/>
    <w:uiPriority w:val="99"/>
    <w:rsid w:val="007142FB"/>
    <w:rPr>
      <w:rFonts w:cs="Times New Roman"/>
    </w:rPr>
  </w:style>
  <w:style w:type="paragraph" w:customStyle="1" w:styleId="CharCharCharCharCharCharCharCharCharChar">
    <w:name w:val="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styleId="NoSpacing">
    <w:name w:val="No Spacing"/>
    <w:qFormat/>
    <w:rsid w:val="007142FB"/>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7142FB"/>
    <w:pPr>
      <w:numPr>
        <w:numId w:val="3"/>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7142FB"/>
    <w:pPr>
      <w:widowControl w:val="0"/>
      <w:spacing w:after="120"/>
    </w:pPr>
    <w:rPr>
      <w:rFonts w:eastAsia="Calibri"/>
      <w:sz w:val="22"/>
      <w:szCs w:val="22"/>
      <w:lang w:val="en-GB" w:eastAsia="en-US"/>
    </w:rPr>
  </w:style>
  <w:style w:type="character" w:customStyle="1" w:styleId="FontStyle13">
    <w:name w:val="Font Style13"/>
    <w:uiPriority w:val="99"/>
    <w:rsid w:val="007142FB"/>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7142FB"/>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7142FB"/>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7142FB"/>
    <w:pPr>
      <w:ind w:left="720"/>
    </w:pPr>
    <w:rPr>
      <w:rFonts w:eastAsia="Calibri"/>
      <w:lang w:val="en-US" w:eastAsia="en-US"/>
    </w:rPr>
  </w:style>
  <w:style w:type="paragraph" w:styleId="BodyTextFirstIndent">
    <w:name w:val="Body Text First Indent"/>
    <w:basedOn w:val="BodyText"/>
    <w:link w:val="BodyTextFirstIndentChar"/>
    <w:uiPriority w:val="99"/>
    <w:rsid w:val="007142FB"/>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7142FB"/>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7142FB"/>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7142F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142FB"/>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7142FB"/>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7142FB"/>
    <w:pPr>
      <w:tabs>
        <w:tab w:val="left" w:pos="709"/>
      </w:tabs>
    </w:pPr>
    <w:rPr>
      <w:rFonts w:ascii="Tahoma" w:eastAsia="Times New Roman" w:hAnsi="Tahoma" w:cs="Tahoma"/>
      <w:lang w:val="pl-PL" w:eastAsia="pl-PL"/>
    </w:rPr>
  </w:style>
  <w:style w:type="paragraph" w:customStyle="1" w:styleId="a0">
    <w:name w:val="Стил"/>
    <w:uiPriority w:val="99"/>
    <w:rsid w:val="007142F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7142FB"/>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7142FB"/>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7142FB"/>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7142FB"/>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142FB"/>
    <w:pPr>
      <w:shd w:val="clear" w:color="auto" w:fill="000080"/>
      <w:spacing w:after="200" w:line="276" w:lineRule="auto"/>
    </w:pPr>
    <w:rPr>
      <w:rFonts w:ascii="Tahoma" w:eastAsia="Calibri" w:hAnsi="Tahoma" w:cs="Tahoma"/>
      <w:sz w:val="20"/>
      <w:szCs w:val="20"/>
      <w:lang w:eastAsia="en-US"/>
    </w:rPr>
  </w:style>
  <w:style w:type="paragraph" w:customStyle="1" w:styleId="Char0">
    <w:name w:val="Char Знак Знак"/>
    <w:basedOn w:val="Normal"/>
    <w:uiPriority w:val="99"/>
    <w:rsid w:val="007142FB"/>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7142FB"/>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7142FB"/>
    <w:pPr>
      <w:tabs>
        <w:tab w:val="left" w:pos="709"/>
      </w:tabs>
    </w:pPr>
    <w:rPr>
      <w:rFonts w:ascii="Tahoma" w:eastAsia="Times New Roman" w:hAnsi="Tahoma"/>
      <w:lang w:val="pl-PL" w:eastAsia="pl-PL"/>
    </w:rPr>
  </w:style>
  <w:style w:type="character" w:customStyle="1" w:styleId="innerpagetitle1">
    <w:name w:val="inner_page_title1"/>
    <w:uiPriority w:val="99"/>
    <w:rsid w:val="007142FB"/>
    <w:rPr>
      <w:b/>
      <w:color w:val="A52631"/>
      <w:sz w:val="38"/>
    </w:rPr>
  </w:style>
  <w:style w:type="character" w:customStyle="1" w:styleId="BodyChar">
    <w:name w:val="Body Char"/>
    <w:link w:val="Body"/>
    <w:uiPriority w:val="99"/>
    <w:locked/>
    <w:rsid w:val="007142FB"/>
    <w:rPr>
      <w:rFonts w:ascii="Arial Narrow" w:hAnsi="Arial Narrow"/>
      <w:sz w:val="24"/>
    </w:rPr>
  </w:style>
  <w:style w:type="paragraph" w:customStyle="1" w:styleId="Body">
    <w:name w:val="Body"/>
    <w:basedOn w:val="Normal"/>
    <w:link w:val="BodyChar"/>
    <w:uiPriority w:val="99"/>
    <w:rsid w:val="007142FB"/>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uiPriority w:val="99"/>
    <w:rsid w:val="007142FB"/>
    <w:rPr>
      <w:rFonts w:ascii="Times New Roman" w:hAnsi="Times New Roman"/>
      <w:sz w:val="20"/>
    </w:rPr>
  </w:style>
  <w:style w:type="paragraph" w:customStyle="1" w:styleId="Normal1">
    <w:name w:val="Normal 1"/>
    <w:basedOn w:val="Normal"/>
    <w:link w:val="Normal1Char"/>
    <w:uiPriority w:val="99"/>
    <w:rsid w:val="007142FB"/>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7142FB"/>
    <w:rPr>
      <w:rFonts w:ascii="Arial" w:eastAsia="Calibri" w:hAnsi="Arial" w:cs="Times New Roman"/>
    </w:rPr>
  </w:style>
  <w:style w:type="character" w:customStyle="1" w:styleId="FontStyle15">
    <w:name w:val="Font Style15"/>
    <w:uiPriority w:val="99"/>
    <w:rsid w:val="007142FB"/>
    <w:rPr>
      <w:rFonts w:ascii="Times New Roman" w:hAnsi="Times New Roman"/>
      <w:sz w:val="22"/>
    </w:rPr>
  </w:style>
  <w:style w:type="paragraph" w:customStyle="1" w:styleId="default0">
    <w:name w:val="default"/>
    <w:basedOn w:val="Normal"/>
    <w:uiPriority w:val="99"/>
    <w:rsid w:val="007142FB"/>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7142FB"/>
    <w:rPr>
      <w:rFonts w:cs="Times New Roman"/>
    </w:rPr>
  </w:style>
  <w:style w:type="character" w:customStyle="1" w:styleId="FontStyle60">
    <w:name w:val="Font Style60"/>
    <w:uiPriority w:val="99"/>
    <w:rsid w:val="009C50F2"/>
    <w:rPr>
      <w:rFonts w:ascii="Verdana" w:hAnsi="Verdana"/>
      <w:b/>
      <w:sz w:val="20"/>
    </w:rPr>
  </w:style>
  <w:style w:type="paragraph" w:customStyle="1" w:styleId="Style27">
    <w:name w:val="Style27"/>
    <w:basedOn w:val="Normal"/>
    <w:uiPriority w:val="99"/>
    <w:rsid w:val="009C50F2"/>
    <w:pPr>
      <w:widowControl w:val="0"/>
      <w:autoSpaceDE w:val="0"/>
      <w:autoSpaceDN w:val="0"/>
      <w:adjustRightInd w:val="0"/>
      <w:spacing w:line="240" w:lineRule="exact"/>
      <w:jc w:val="both"/>
    </w:pPr>
    <w:rPr>
      <w:rFonts w:ascii="Verdana" w:hAnsi="Verdana"/>
      <w:lang w:eastAsia="zh-CN"/>
    </w:rPr>
  </w:style>
  <w:style w:type="character" w:customStyle="1" w:styleId="FontStyle31">
    <w:name w:val="Font Style31"/>
    <w:basedOn w:val="DefaultParagraphFont"/>
    <w:rsid w:val="003B23BB"/>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5580">
      <w:bodyDiv w:val="1"/>
      <w:marLeft w:val="0"/>
      <w:marRight w:val="0"/>
      <w:marTop w:val="0"/>
      <w:marBottom w:val="0"/>
      <w:divBdr>
        <w:top w:val="none" w:sz="0" w:space="0" w:color="auto"/>
        <w:left w:val="none" w:sz="0" w:space="0" w:color="auto"/>
        <w:bottom w:val="none" w:sz="0" w:space="0" w:color="auto"/>
        <w:right w:val="none" w:sz="0" w:space="0" w:color="auto"/>
      </w:divBdr>
    </w:div>
    <w:div w:id="708917103">
      <w:bodyDiv w:val="1"/>
      <w:marLeft w:val="0"/>
      <w:marRight w:val="0"/>
      <w:marTop w:val="0"/>
      <w:marBottom w:val="0"/>
      <w:divBdr>
        <w:top w:val="none" w:sz="0" w:space="0" w:color="auto"/>
        <w:left w:val="none" w:sz="0" w:space="0" w:color="auto"/>
        <w:bottom w:val="none" w:sz="0" w:space="0" w:color="auto"/>
        <w:right w:val="none" w:sz="0" w:space="0" w:color="auto"/>
      </w:divBdr>
      <w:divsChild>
        <w:div w:id="185679754">
          <w:marLeft w:val="0"/>
          <w:marRight w:val="0"/>
          <w:marTop w:val="0"/>
          <w:marBottom w:val="0"/>
          <w:divBdr>
            <w:top w:val="none" w:sz="0" w:space="0" w:color="auto"/>
            <w:left w:val="none" w:sz="0" w:space="0" w:color="auto"/>
            <w:bottom w:val="none" w:sz="0" w:space="0" w:color="auto"/>
            <w:right w:val="none" w:sz="0" w:space="0" w:color="auto"/>
          </w:divBdr>
          <w:divsChild>
            <w:div w:id="1150486932">
              <w:marLeft w:val="0"/>
              <w:marRight w:val="0"/>
              <w:marTop w:val="0"/>
              <w:marBottom w:val="0"/>
              <w:divBdr>
                <w:top w:val="none" w:sz="0" w:space="0" w:color="auto"/>
                <w:left w:val="none" w:sz="0" w:space="0" w:color="auto"/>
                <w:bottom w:val="none" w:sz="0" w:space="0" w:color="auto"/>
                <w:right w:val="none" w:sz="0" w:space="0" w:color="auto"/>
              </w:divBdr>
              <w:divsChild>
                <w:div w:id="944583302">
                  <w:marLeft w:val="0"/>
                  <w:marRight w:val="0"/>
                  <w:marTop w:val="0"/>
                  <w:marBottom w:val="0"/>
                  <w:divBdr>
                    <w:top w:val="none" w:sz="0" w:space="0" w:color="auto"/>
                    <w:left w:val="none" w:sz="0" w:space="0" w:color="auto"/>
                    <w:bottom w:val="none" w:sz="0" w:space="0" w:color="auto"/>
                    <w:right w:val="none" w:sz="0" w:space="0" w:color="auto"/>
                  </w:divBdr>
                  <w:divsChild>
                    <w:div w:id="1226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886">
      <w:bodyDiv w:val="1"/>
      <w:marLeft w:val="0"/>
      <w:marRight w:val="0"/>
      <w:marTop w:val="0"/>
      <w:marBottom w:val="0"/>
      <w:divBdr>
        <w:top w:val="none" w:sz="0" w:space="0" w:color="auto"/>
        <w:left w:val="none" w:sz="0" w:space="0" w:color="auto"/>
        <w:bottom w:val="none" w:sz="0" w:space="0" w:color="auto"/>
        <w:right w:val="none" w:sz="0" w:space="0" w:color="auto"/>
      </w:divBdr>
    </w:div>
    <w:div w:id="966201683">
      <w:bodyDiv w:val="1"/>
      <w:marLeft w:val="0"/>
      <w:marRight w:val="0"/>
      <w:marTop w:val="0"/>
      <w:marBottom w:val="0"/>
      <w:divBdr>
        <w:top w:val="none" w:sz="0" w:space="0" w:color="auto"/>
        <w:left w:val="none" w:sz="0" w:space="0" w:color="auto"/>
        <w:bottom w:val="none" w:sz="0" w:space="0" w:color="auto"/>
        <w:right w:val="none" w:sz="0" w:space="0" w:color="auto"/>
      </w:divBdr>
      <w:divsChild>
        <w:div w:id="1392071143">
          <w:marLeft w:val="0"/>
          <w:marRight w:val="0"/>
          <w:marTop w:val="0"/>
          <w:marBottom w:val="0"/>
          <w:divBdr>
            <w:top w:val="none" w:sz="0" w:space="0" w:color="auto"/>
            <w:left w:val="none" w:sz="0" w:space="0" w:color="auto"/>
            <w:bottom w:val="none" w:sz="0" w:space="0" w:color="auto"/>
            <w:right w:val="none" w:sz="0" w:space="0" w:color="auto"/>
          </w:divBdr>
          <w:divsChild>
            <w:div w:id="188111674">
              <w:marLeft w:val="0"/>
              <w:marRight w:val="0"/>
              <w:marTop w:val="0"/>
              <w:marBottom w:val="0"/>
              <w:divBdr>
                <w:top w:val="none" w:sz="0" w:space="0" w:color="auto"/>
                <w:left w:val="none" w:sz="0" w:space="0" w:color="auto"/>
                <w:bottom w:val="none" w:sz="0" w:space="0" w:color="auto"/>
                <w:right w:val="none" w:sz="0" w:space="0" w:color="auto"/>
              </w:divBdr>
              <w:divsChild>
                <w:div w:id="1794056885">
                  <w:marLeft w:val="0"/>
                  <w:marRight w:val="0"/>
                  <w:marTop w:val="0"/>
                  <w:marBottom w:val="0"/>
                  <w:divBdr>
                    <w:top w:val="none" w:sz="0" w:space="0" w:color="auto"/>
                    <w:left w:val="none" w:sz="0" w:space="0" w:color="auto"/>
                    <w:bottom w:val="none" w:sz="0" w:space="0" w:color="auto"/>
                    <w:right w:val="none" w:sz="0" w:space="0" w:color="auto"/>
                  </w:divBdr>
                  <w:divsChild>
                    <w:div w:id="2076125880">
                      <w:marLeft w:val="0"/>
                      <w:marRight w:val="0"/>
                      <w:marTop w:val="0"/>
                      <w:marBottom w:val="0"/>
                      <w:divBdr>
                        <w:top w:val="none" w:sz="0" w:space="0" w:color="auto"/>
                        <w:left w:val="none" w:sz="0" w:space="0" w:color="auto"/>
                        <w:bottom w:val="none" w:sz="0" w:space="0" w:color="auto"/>
                        <w:right w:val="none" w:sz="0" w:space="0" w:color="auto"/>
                      </w:divBdr>
                      <w:divsChild>
                        <w:div w:id="1172720695">
                          <w:marLeft w:val="0"/>
                          <w:marRight w:val="0"/>
                          <w:marTop w:val="0"/>
                          <w:marBottom w:val="0"/>
                          <w:divBdr>
                            <w:top w:val="none" w:sz="0" w:space="0" w:color="auto"/>
                            <w:left w:val="none" w:sz="0" w:space="0" w:color="auto"/>
                            <w:bottom w:val="none" w:sz="0" w:space="0" w:color="auto"/>
                            <w:right w:val="none" w:sz="0" w:space="0" w:color="auto"/>
                          </w:divBdr>
                        </w:div>
                        <w:div w:id="1992513233">
                          <w:marLeft w:val="0"/>
                          <w:marRight w:val="0"/>
                          <w:marTop w:val="0"/>
                          <w:marBottom w:val="0"/>
                          <w:divBdr>
                            <w:top w:val="none" w:sz="0" w:space="0" w:color="auto"/>
                            <w:left w:val="none" w:sz="0" w:space="0" w:color="auto"/>
                            <w:bottom w:val="none" w:sz="0" w:space="0" w:color="auto"/>
                            <w:right w:val="none" w:sz="0" w:space="0" w:color="auto"/>
                          </w:divBdr>
                        </w:div>
                        <w:div w:id="936983182">
                          <w:marLeft w:val="0"/>
                          <w:marRight w:val="0"/>
                          <w:marTop w:val="0"/>
                          <w:marBottom w:val="0"/>
                          <w:divBdr>
                            <w:top w:val="none" w:sz="0" w:space="0" w:color="auto"/>
                            <w:left w:val="none" w:sz="0" w:space="0" w:color="auto"/>
                            <w:bottom w:val="none" w:sz="0" w:space="0" w:color="auto"/>
                            <w:right w:val="none" w:sz="0" w:space="0" w:color="auto"/>
                          </w:divBdr>
                        </w:div>
                        <w:div w:id="1656491610">
                          <w:marLeft w:val="0"/>
                          <w:marRight w:val="0"/>
                          <w:marTop w:val="0"/>
                          <w:marBottom w:val="0"/>
                          <w:divBdr>
                            <w:top w:val="none" w:sz="0" w:space="0" w:color="auto"/>
                            <w:left w:val="none" w:sz="0" w:space="0" w:color="auto"/>
                            <w:bottom w:val="none" w:sz="0" w:space="0" w:color="auto"/>
                            <w:right w:val="none" w:sz="0" w:space="0" w:color="auto"/>
                          </w:divBdr>
                        </w:div>
                        <w:div w:id="815493665">
                          <w:marLeft w:val="0"/>
                          <w:marRight w:val="0"/>
                          <w:marTop w:val="0"/>
                          <w:marBottom w:val="0"/>
                          <w:divBdr>
                            <w:top w:val="none" w:sz="0" w:space="0" w:color="auto"/>
                            <w:left w:val="none" w:sz="0" w:space="0" w:color="auto"/>
                            <w:bottom w:val="none" w:sz="0" w:space="0" w:color="auto"/>
                            <w:right w:val="none" w:sz="0" w:space="0" w:color="auto"/>
                          </w:divBdr>
                        </w:div>
                        <w:div w:id="2106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0602">
      <w:bodyDiv w:val="1"/>
      <w:marLeft w:val="0"/>
      <w:marRight w:val="0"/>
      <w:marTop w:val="0"/>
      <w:marBottom w:val="0"/>
      <w:divBdr>
        <w:top w:val="none" w:sz="0" w:space="0" w:color="auto"/>
        <w:left w:val="none" w:sz="0" w:space="0" w:color="auto"/>
        <w:bottom w:val="none" w:sz="0" w:space="0" w:color="auto"/>
        <w:right w:val="none" w:sz="0" w:space="0" w:color="auto"/>
      </w:divBdr>
      <w:divsChild>
        <w:div w:id="589198092">
          <w:marLeft w:val="0"/>
          <w:marRight w:val="0"/>
          <w:marTop w:val="0"/>
          <w:marBottom w:val="0"/>
          <w:divBdr>
            <w:top w:val="none" w:sz="0" w:space="0" w:color="auto"/>
            <w:left w:val="none" w:sz="0" w:space="0" w:color="auto"/>
            <w:bottom w:val="none" w:sz="0" w:space="0" w:color="auto"/>
            <w:right w:val="none" w:sz="0" w:space="0" w:color="auto"/>
          </w:divBdr>
          <w:divsChild>
            <w:div w:id="1280574021">
              <w:marLeft w:val="0"/>
              <w:marRight w:val="0"/>
              <w:marTop w:val="0"/>
              <w:marBottom w:val="0"/>
              <w:divBdr>
                <w:top w:val="none" w:sz="0" w:space="0" w:color="auto"/>
                <w:left w:val="none" w:sz="0" w:space="0" w:color="auto"/>
                <w:bottom w:val="none" w:sz="0" w:space="0" w:color="auto"/>
                <w:right w:val="none" w:sz="0" w:space="0" w:color="auto"/>
              </w:divBdr>
              <w:divsChild>
                <w:div w:id="1207332163">
                  <w:marLeft w:val="0"/>
                  <w:marRight w:val="0"/>
                  <w:marTop w:val="0"/>
                  <w:marBottom w:val="0"/>
                  <w:divBdr>
                    <w:top w:val="none" w:sz="0" w:space="0" w:color="auto"/>
                    <w:left w:val="none" w:sz="0" w:space="0" w:color="auto"/>
                    <w:bottom w:val="none" w:sz="0" w:space="0" w:color="auto"/>
                    <w:right w:val="none" w:sz="0" w:space="0" w:color="auto"/>
                  </w:divBdr>
                  <w:divsChild>
                    <w:div w:id="194584456">
                      <w:marLeft w:val="0"/>
                      <w:marRight w:val="0"/>
                      <w:marTop w:val="0"/>
                      <w:marBottom w:val="0"/>
                      <w:divBdr>
                        <w:top w:val="none" w:sz="0" w:space="0" w:color="auto"/>
                        <w:left w:val="none" w:sz="0" w:space="0" w:color="auto"/>
                        <w:bottom w:val="none" w:sz="0" w:space="0" w:color="auto"/>
                        <w:right w:val="none" w:sz="0" w:space="0" w:color="auto"/>
                      </w:divBdr>
                      <w:divsChild>
                        <w:div w:id="707686100">
                          <w:marLeft w:val="0"/>
                          <w:marRight w:val="0"/>
                          <w:marTop w:val="0"/>
                          <w:marBottom w:val="0"/>
                          <w:divBdr>
                            <w:top w:val="none" w:sz="0" w:space="0" w:color="auto"/>
                            <w:left w:val="none" w:sz="0" w:space="0" w:color="auto"/>
                            <w:bottom w:val="none" w:sz="0" w:space="0" w:color="auto"/>
                            <w:right w:val="none" w:sz="0" w:space="0" w:color="auto"/>
                          </w:divBdr>
                        </w:div>
                        <w:div w:id="1972588308">
                          <w:marLeft w:val="0"/>
                          <w:marRight w:val="0"/>
                          <w:marTop w:val="0"/>
                          <w:marBottom w:val="0"/>
                          <w:divBdr>
                            <w:top w:val="none" w:sz="0" w:space="0" w:color="auto"/>
                            <w:left w:val="none" w:sz="0" w:space="0" w:color="auto"/>
                            <w:bottom w:val="none" w:sz="0" w:space="0" w:color="auto"/>
                            <w:right w:val="none" w:sz="0" w:space="0" w:color="auto"/>
                          </w:divBdr>
                        </w:div>
                        <w:div w:id="1391686538">
                          <w:marLeft w:val="0"/>
                          <w:marRight w:val="0"/>
                          <w:marTop w:val="0"/>
                          <w:marBottom w:val="0"/>
                          <w:divBdr>
                            <w:top w:val="none" w:sz="0" w:space="0" w:color="auto"/>
                            <w:left w:val="none" w:sz="0" w:space="0" w:color="auto"/>
                            <w:bottom w:val="none" w:sz="0" w:space="0" w:color="auto"/>
                            <w:right w:val="none" w:sz="0" w:space="0" w:color="auto"/>
                          </w:divBdr>
                        </w:div>
                        <w:div w:id="334848748">
                          <w:marLeft w:val="0"/>
                          <w:marRight w:val="0"/>
                          <w:marTop w:val="0"/>
                          <w:marBottom w:val="0"/>
                          <w:divBdr>
                            <w:top w:val="none" w:sz="0" w:space="0" w:color="auto"/>
                            <w:left w:val="none" w:sz="0" w:space="0" w:color="auto"/>
                            <w:bottom w:val="none" w:sz="0" w:space="0" w:color="auto"/>
                            <w:right w:val="none" w:sz="0" w:space="0" w:color="auto"/>
                          </w:divBdr>
                        </w:div>
                        <w:div w:id="423302427">
                          <w:marLeft w:val="0"/>
                          <w:marRight w:val="0"/>
                          <w:marTop w:val="0"/>
                          <w:marBottom w:val="0"/>
                          <w:divBdr>
                            <w:top w:val="none" w:sz="0" w:space="0" w:color="auto"/>
                            <w:left w:val="none" w:sz="0" w:space="0" w:color="auto"/>
                            <w:bottom w:val="none" w:sz="0" w:space="0" w:color="auto"/>
                            <w:right w:val="none" w:sz="0" w:space="0" w:color="auto"/>
                          </w:divBdr>
                        </w:div>
                        <w:div w:id="11944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hyperlink" Target="http://web.apis.bg/p.php?i=1124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464674" TargetMode="External"/><Relationship Id="rId17" Type="http://schemas.openxmlformats.org/officeDocument/2006/relationships/hyperlink" Target="apis://Base=NARH&amp;DocCode=40377&amp;ToPar=Art47&amp;Type=201/" TargetMode="External"/><Relationship Id="rId2" Type="http://schemas.openxmlformats.org/officeDocument/2006/relationships/numbering" Target="numbering.xml"/><Relationship Id="rId16" Type="http://schemas.openxmlformats.org/officeDocument/2006/relationships/hyperlink" Target="apis://NORM|40377|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301352" TargetMode="External"/><Relationship Id="rId5" Type="http://schemas.openxmlformats.org/officeDocument/2006/relationships/webSettings" Target="webSettings.xml"/><Relationship Id="rId15" Type="http://schemas.openxmlformats.org/officeDocument/2006/relationships/hyperlink" Target="http://web.apis.bg/p.php?i=8747" TargetMode="External"/><Relationship Id="rId10" Type="http://schemas.openxmlformats.org/officeDocument/2006/relationships/hyperlink" Target="http://web.apis.bg/p.php?i=2453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 Id="rId14" Type="http://schemas.openxmlformats.org/officeDocument/2006/relationships/hyperlink" Target="http://web.apis.bg/p.php?i=500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47182-CBE5-44DA-9710-FD742932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9548</Words>
  <Characters>54428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Tsveti</dc:creator>
  <cp:lastModifiedBy>Vanya Mitkova</cp:lastModifiedBy>
  <cp:revision>3</cp:revision>
  <cp:lastPrinted>2015-04-22T08:17:00Z</cp:lastPrinted>
  <dcterms:created xsi:type="dcterms:W3CDTF">2015-04-23T07:09:00Z</dcterms:created>
  <dcterms:modified xsi:type="dcterms:W3CDTF">2015-04-23T07:10:00Z</dcterms:modified>
</cp:coreProperties>
</file>